
<file path=[Content_Types].xml><?xml version="1.0" encoding="utf-8"?>
<Types xmlns="http://schemas.openxmlformats.org/package/2006/content-types">
  <Default Extension="png" ContentType="image/png"/>
  <Default Extension="tmp"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FD36F6" w:rsidRPr="00806820" w:rsidRDefault="005F2906" w:rsidP="00806820">
      <w:pPr>
        <w:jc w:val="center"/>
        <w:rPr>
          <w:rFonts w:ascii="Arial" w:hAnsi="Arial" w:cs="Arial"/>
          <w:sz w:val="32"/>
          <w:lang w:eastAsia="es-ES"/>
        </w:rPr>
      </w:pPr>
      <w:r w:rsidRPr="00806820">
        <w:rPr>
          <w:rFonts w:ascii="Arial" w:hAnsi="Arial" w:cs="Arial"/>
          <w:sz w:val="32"/>
          <w:lang w:eastAsia="es-ES"/>
        </w:rPr>
        <w:t>Servicios de Salud Jalisco’</w:t>
      </w:r>
    </w:p>
    <w:p w:rsidR="00FD36F6" w:rsidRPr="005F2906" w:rsidRDefault="00735629" w:rsidP="005444D2">
      <w:pPr>
        <w:suppressAutoHyphens w:val="0"/>
        <w:spacing w:after="7080" w:line="360" w:lineRule="auto"/>
        <w:jc w:val="center"/>
        <w:rPr>
          <w:rFonts w:ascii="Arial" w:hAnsi="Arial" w:cs="Arial"/>
          <w:b/>
          <w:smallCaps/>
          <w:sz w:val="36"/>
          <w:szCs w:val="32"/>
          <w:lang w:eastAsia="es-ES"/>
        </w:rPr>
      </w:pPr>
      <w:bookmarkStart w:id="0" w:name="_top"/>
      <w:bookmarkEnd w:id="0"/>
      <w:r>
        <w:rPr>
          <w:noProof/>
          <w:lang w:val="es-MX" w:eastAsia="es-MX"/>
        </w:rPr>
        <mc:AlternateContent>
          <mc:Choice Requires="wps">
            <w:drawing>
              <wp:anchor distT="0" distB="0" distL="114300" distR="114300" simplePos="0" relativeHeight="251659264" behindDoc="0" locked="0" layoutInCell="1" allowOverlap="1" wp14:anchorId="750F285D" wp14:editId="618C74B0">
                <wp:simplePos x="0" y="0"/>
                <wp:positionH relativeFrom="column">
                  <wp:posOffset>38100</wp:posOffset>
                </wp:positionH>
                <wp:positionV relativeFrom="paragraph">
                  <wp:posOffset>1961515</wp:posOffset>
                </wp:positionV>
                <wp:extent cx="5400040" cy="1800225"/>
                <wp:effectExtent l="76200" t="0" r="10160" b="104775"/>
                <wp:wrapNone/>
                <wp:docPr id="22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1800225"/>
                        </a:xfrm>
                        <a:prstGeom prst="rect">
                          <a:avLst/>
                        </a:prstGeom>
                        <a:solidFill>
                          <a:schemeClr val="bg1">
                            <a:lumMod val="95000"/>
                            <a:lumOff val="0"/>
                          </a:schemeClr>
                        </a:solidFill>
                        <a:ln w="9525">
                          <a:solidFill>
                            <a:srgbClr val="000000"/>
                          </a:solidFill>
                          <a:miter lim="800000"/>
                          <a:headEnd/>
                          <a:tailEnd/>
                        </a:ln>
                        <a:effectLst>
                          <a:outerShdw dist="107763" dir="8100000" algn="ctr" rotWithShape="0">
                            <a:schemeClr val="tx1">
                              <a:lumMod val="100000"/>
                              <a:lumOff val="0"/>
                            </a:schemeClr>
                          </a:outerShdw>
                        </a:effectLst>
                      </wps:spPr>
                      <wps:txbx>
                        <w:txbxContent>
                          <w:p w:rsidR="00360056" w:rsidRPr="00AD0F4F" w:rsidRDefault="00360056" w:rsidP="00A232BE">
                            <w:pPr>
                              <w:spacing w:before="200"/>
                              <w:jc w:val="center"/>
                              <w:rPr>
                                <w:rFonts w:ascii="Berlin Sans FB" w:hAnsi="Berlin Sans FB"/>
                                <w:smallCaps/>
                                <w:color w:val="000000" w:themeColor="text1"/>
                                <w:sz w:val="96"/>
                                <w:lang w:val="es-MX"/>
                              </w:rPr>
                            </w:pPr>
                            <w:r w:rsidRPr="00AD0F4F">
                              <w:rPr>
                                <w:rFonts w:ascii="Berlin Sans FB" w:hAnsi="Berlin Sans FB"/>
                                <w:smallCaps/>
                                <w:color w:val="000000" w:themeColor="text1"/>
                                <w:sz w:val="96"/>
                                <w:lang w:val="es-MX"/>
                              </w:rPr>
                              <w:t>Bases</w:t>
                            </w:r>
                          </w:p>
                          <w:p w:rsidR="00360056" w:rsidRPr="005444D2" w:rsidRDefault="00360056" w:rsidP="00A232BE">
                            <w:pPr>
                              <w:jc w:val="center"/>
                              <w:rPr>
                                <w:b/>
                                <w:color w:val="0070C0"/>
                              </w:rPr>
                            </w:pPr>
                            <w:sdt>
                              <w:sdtPr>
                                <w:rPr>
                                  <w:rFonts w:ascii="Arial Narrow" w:hAnsi="Arial Narrow"/>
                                  <w:b/>
                                  <w:smallCaps/>
                                  <w:color w:val="0070C0"/>
                                  <w:sz w:val="72"/>
                                  <w:lang w:val="es-MX"/>
                                </w:rPr>
                                <w:alias w:val="Asunto"/>
                                <w:tag w:val=""/>
                                <w:id w:val="-246962992"/>
                                <w:dataBinding w:prefixMappings="xmlns:ns0='http://purl.org/dc/elements/1.1/' xmlns:ns1='http://schemas.openxmlformats.org/package/2006/metadata/core-properties' " w:xpath="/ns1:coreProperties[1]/ns0:subject[1]" w:storeItemID="{6C3C8BC8-F283-45AE-878A-BAB7291924A1}"/>
                                <w:text/>
                              </w:sdtPr>
                              <w:sdtContent>
                                <w:r w:rsidRPr="005444D2">
                                  <w:rPr>
                                    <w:rFonts w:ascii="Arial Narrow" w:hAnsi="Arial Narrow"/>
                                    <w:b/>
                                    <w:smallCaps/>
                                    <w:color w:val="0070C0"/>
                                    <w:sz w:val="72"/>
                                    <w:lang w:val="es-MX"/>
                                  </w:rPr>
                                  <w:t>LPL 43068001-</w:t>
                                </w:r>
                                <w:r>
                                  <w:rPr>
                                    <w:rFonts w:ascii="Arial Narrow" w:hAnsi="Arial Narrow"/>
                                    <w:b/>
                                    <w:smallCaps/>
                                    <w:color w:val="0070C0"/>
                                    <w:sz w:val="72"/>
                                    <w:lang w:val="es-MX"/>
                                  </w:rPr>
                                  <w:t>006</w:t>
                                </w:r>
                                <w:r w:rsidRPr="005444D2">
                                  <w:rPr>
                                    <w:rFonts w:ascii="Arial Narrow" w:hAnsi="Arial Narrow"/>
                                    <w:b/>
                                    <w:smallCaps/>
                                    <w:color w:val="0070C0"/>
                                    <w:sz w:val="72"/>
                                    <w:lang w:val="es-MX"/>
                                  </w:rPr>
                                  <w:t>-1</w:t>
                                </w:r>
                                <w:r>
                                  <w:rPr>
                                    <w:rFonts w:ascii="Arial Narrow" w:hAnsi="Arial Narrow"/>
                                    <w:b/>
                                    <w:smallCaps/>
                                    <w:color w:val="0070C0"/>
                                    <w:sz w:val="72"/>
                                    <w:lang w:val="es-MX"/>
                                  </w:rPr>
                                  <w:t>6</w:t>
                                </w:r>
                              </w:sdtContent>
                            </w:sdt>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50F285D" id="_x0000_t202" coordsize="21600,21600" o:spt="202" path="m,l,21600r21600,l21600,xe">
                <v:stroke joinstyle="miter"/>
                <v:path gradientshapeok="t" o:connecttype="rect"/>
              </v:shapetype>
              <v:shape id="Cuadro de texto 2" o:spid="_x0000_s1026" type="#_x0000_t202" style="position:absolute;left:0;text-align:left;margin-left:3pt;margin-top:154.45pt;width:425.2pt;height:141.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" fillcolor="#f2f2f2 [3052]">
                <v:shadow on="t" color="black [3213]" offset="-6pt,6pt"/>
                <v:textbox>
                  <w:txbxContent>
                    <w:p w:rsidR="00360056" w:rsidRPr="00AD0F4F" w:rsidRDefault="00360056" w:rsidP="00A232BE">
                      <w:pPr>
                        <w:spacing w:before="200"/>
                        <w:jc w:val="center"/>
                        <w:rPr>
                          <w:rFonts w:ascii="Berlin Sans FB" w:hAnsi="Berlin Sans FB"/>
                          <w:smallCaps/>
                          <w:color w:val="000000" w:themeColor="text1"/>
                          <w:sz w:val="96"/>
                          <w:lang w:val="es-MX"/>
                        </w:rPr>
                      </w:pPr>
                      <w:r w:rsidRPr="00AD0F4F">
                        <w:rPr>
                          <w:rFonts w:ascii="Berlin Sans FB" w:hAnsi="Berlin Sans FB"/>
                          <w:smallCaps/>
                          <w:color w:val="000000" w:themeColor="text1"/>
                          <w:sz w:val="96"/>
                          <w:lang w:val="es-MX"/>
                        </w:rPr>
                        <w:t>Bases</w:t>
                      </w:r>
                    </w:p>
                    <w:p w:rsidR="00360056" w:rsidRPr="005444D2" w:rsidRDefault="00360056" w:rsidP="00A232BE">
                      <w:pPr>
                        <w:jc w:val="center"/>
                        <w:rPr>
                          <w:b/>
                          <w:color w:val="0070C0"/>
                        </w:rPr>
                      </w:pPr>
                      <w:sdt>
                        <w:sdtPr>
                          <w:rPr>
                            <w:rFonts w:ascii="Arial Narrow" w:hAnsi="Arial Narrow"/>
                            <w:b/>
                            <w:smallCaps/>
                            <w:color w:val="0070C0"/>
                            <w:sz w:val="72"/>
                            <w:lang w:val="es-MX"/>
                          </w:rPr>
                          <w:alias w:val="Asunto"/>
                          <w:tag w:val=""/>
                          <w:id w:val="-246962992"/>
                          <w:dataBinding w:prefixMappings="xmlns:ns0='http://purl.org/dc/elements/1.1/' xmlns:ns1='http://schemas.openxmlformats.org/package/2006/metadata/core-properties' " w:xpath="/ns1:coreProperties[1]/ns0:subject[1]" w:storeItemID="{6C3C8BC8-F283-45AE-878A-BAB7291924A1}"/>
                          <w:text/>
                        </w:sdtPr>
                        <w:sdtContent>
                          <w:r w:rsidRPr="005444D2">
                            <w:rPr>
                              <w:rFonts w:ascii="Arial Narrow" w:hAnsi="Arial Narrow"/>
                              <w:b/>
                              <w:smallCaps/>
                              <w:color w:val="0070C0"/>
                              <w:sz w:val="72"/>
                              <w:lang w:val="es-MX"/>
                            </w:rPr>
                            <w:t>LPL 43068001-</w:t>
                          </w:r>
                          <w:r>
                            <w:rPr>
                              <w:rFonts w:ascii="Arial Narrow" w:hAnsi="Arial Narrow"/>
                              <w:b/>
                              <w:smallCaps/>
                              <w:color w:val="0070C0"/>
                              <w:sz w:val="72"/>
                              <w:lang w:val="es-MX"/>
                            </w:rPr>
                            <w:t>006</w:t>
                          </w:r>
                          <w:r w:rsidRPr="005444D2">
                            <w:rPr>
                              <w:rFonts w:ascii="Arial Narrow" w:hAnsi="Arial Narrow"/>
                              <w:b/>
                              <w:smallCaps/>
                              <w:color w:val="0070C0"/>
                              <w:sz w:val="72"/>
                              <w:lang w:val="es-MX"/>
                            </w:rPr>
                            <w:t>-1</w:t>
                          </w:r>
                          <w:r>
                            <w:rPr>
                              <w:rFonts w:ascii="Arial Narrow" w:hAnsi="Arial Narrow"/>
                              <w:b/>
                              <w:smallCaps/>
                              <w:color w:val="0070C0"/>
                              <w:sz w:val="72"/>
                              <w:lang w:val="es-MX"/>
                            </w:rPr>
                            <w:t>6</w:t>
                          </w:r>
                        </w:sdtContent>
                      </w:sdt>
                    </w:p>
                  </w:txbxContent>
                </v:textbox>
              </v:shape>
            </w:pict>
          </mc:Fallback>
        </mc:AlternateContent>
      </w:r>
      <w:r w:rsidR="005F2906" w:rsidRPr="005F2906">
        <w:rPr>
          <w:rFonts w:ascii="Arial" w:hAnsi="Arial" w:cs="Arial"/>
          <w:b/>
          <w:smallCaps/>
          <w:sz w:val="36"/>
          <w:szCs w:val="32"/>
          <w:lang w:eastAsia="es-ES"/>
        </w:rPr>
        <w:t>Comisión de Adquisiciones y Enajenaciones</w:t>
      </w:r>
      <w:r w:rsidR="00D47560">
        <w:rPr>
          <w:rFonts w:ascii="Arial" w:hAnsi="Arial" w:cs="Arial"/>
          <w:b/>
          <w:smallCaps/>
          <w:sz w:val="36"/>
          <w:szCs w:val="32"/>
          <w:lang w:eastAsia="es-ES"/>
        </w:rPr>
        <w:t xml:space="preserve"> </w:t>
      </w:r>
    </w:p>
    <w:p w:rsidR="00AD708F" w:rsidRPr="005444D2" w:rsidRDefault="00360056" w:rsidP="000563F1">
      <w:pPr>
        <w:suppressAutoHyphens w:val="0"/>
        <w:spacing w:before="720" w:line="360" w:lineRule="auto"/>
        <w:ind w:left="567" w:right="567"/>
        <w:jc w:val="center"/>
        <w:rPr>
          <w:rFonts w:ascii="Arial" w:hAnsi="Arial" w:cs="Arial"/>
          <w:i/>
          <w:smallCaps/>
          <w:color w:val="0070C0"/>
          <w:sz w:val="32"/>
          <w:szCs w:val="32"/>
          <w:lang w:eastAsia="es-ES"/>
        </w:rPr>
      </w:pPr>
      <w:sdt>
        <w:sdtPr>
          <w:rPr>
            <w:rFonts w:ascii="Arial" w:hAnsi="Arial" w:cs="Arial"/>
            <w:i/>
            <w:smallCaps/>
            <w:color w:val="0070C0"/>
            <w:sz w:val="32"/>
            <w:szCs w:val="32"/>
            <w:lang w:val="es-MX" w:eastAsia="es-ES"/>
          </w:rPr>
          <w:alias w:val="Categoría"/>
          <w:tag w:val=""/>
          <w:id w:val="1948959649"/>
          <w:dataBinding w:prefixMappings="xmlns:ns0='http://purl.org/dc/elements/1.1/' xmlns:ns1='http://schemas.openxmlformats.org/package/2006/metadata/core-properties' " w:xpath="/ns1:coreProperties[1]/ns1:category[1]" w:storeItemID="{6C3C8BC8-F283-45AE-878A-BAB7291924A1}"/>
          <w:text/>
        </w:sdtPr>
        <w:sdtContent>
          <w:r w:rsidR="00AD708F" w:rsidRPr="005444D2">
            <w:rPr>
              <w:rFonts w:ascii="Arial" w:hAnsi="Arial" w:cs="Arial"/>
              <w:i/>
              <w:smallCaps/>
              <w:color w:val="0070C0"/>
              <w:sz w:val="32"/>
              <w:szCs w:val="32"/>
              <w:lang w:val="es-MX" w:eastAsia="es-ES"/>
            </w:rPr>
            <w:t xml:space="preserve">Licitación Pública </w:t>
          </w:r>
          <w:r w:rsidR="005444D2" w:rsidRPr="005444D2">
            <w:rPr>
              <w:rFonts w:ascii="Arial" w:hAnsi="Arial" w:cs="Arial"/>
              <w:i/>
              <w:smallCaps/>
              <w:color w:val="0070C0"/>
              <w:sz w:val="32"/>
              <w:szCs w:val="32"/>
              <w:lang w:val="es-MX" w:eastAsia="es-ES"/>
            </w:rPr>
            <w:t>Local</w:t>
          </w:r>
        </w:sdtContent>
      </w:sdt>
    </w:p>
    <w:p w:rsidR="00EC7A83" w:rsidRPr="000563F1" w:rsidRDefault="00360056" w:rsidP="00D07EC8">
      <w:pPr>
        <w:suppressAutoHyphens w:val="0"/>
        <w:spacing w:before="120" w:line="276" w:lineRule="auto"/>
        <w:jc w:val="center"/>
        <w:rPr>
          <w:rFonts w:ascii="Arial" w:hAnsi="Arial" w:cs="Arial"/>
          <w:i/>
          <w:smallCaps/>
          <w:sz w:val="32"/>
          <w:szCs w:val="32"/>
          <w:lang w:eastAsia="es-ES"/>
        </w:rPr>
      </w:pPr>
      <w:sdt>
        <w:sdtPr>
          <w:rPr>
            <w:rFonts w:ascii="Arial" w:hAnsi="Arial" w:cs="Arial"/>
            <w:i/>
            <w:sz w:val="32"/>
            <w:szCs w:val="32"/>
            <w:lang w:val="es-MX"/>
          </w:rPr>
          <w:alias w:val="Título"/>
          <w:tag w:val=""/>
          <w:id w:val="-1653285279"/>
          <w:dataBinding w:prefixMappings="xmlns:ns0='http://purl.org/dc/elements/1.1/' xmlns:ns1='http://schemas.openxmlformats.org/package/2006/metadata/core-properties' " w:xpath="/ns1:coreProperties[1]/ns0:title[1]" w:storeItemID="{6C3C8BC8-F283-45AE-878A-BAB7291924A1}"/>
          <w:text/>
        </w:sdtPr>
        <w:sdtContent>
          <w:r w:rsidR="006435E1">
            <w:rPr>
              <w:rFonts w:ascii="Arial" w:hAnsi="Arial" w:cs="Arial"/>
              <w:i/>
              <w:sz w:val="32"/>
              <w:szCs w:val="32"/>
              <w:lang w:val="es-MX"/>
            </w:rPr>
            <w:t>“SERVICIO DE ABASTECIMIENTO DE GASES MEDICINALES PARA DIFERENTES UNIDADES HOSPITALARIAS Y SUMINISTRO DE OXÍGENO DOMICILIARIO, DEL O.P.D. SERVICIOS DE SALUD JALISCO”</w:t>
          </w:r>
        </w:sdtContent>
      </w:sdt>
    </w:p>
    <w:p w:rsidR="00EC7A83" w:rsidRPr="00EC7A83" w:rsidRDefault="00EC7A83" w:rsidP="00EC7A83">
      <w:pPr>
        <w:rPr>
          <w:rFonts w:ascii="Arial" w:hAnsi="Arial" w:cs="Arial"/>
          <w:sz w:val="32"/>
          <w:szCs w:val="32"/>
          <w:lang w:eastAsia="es-ES"/>
        </w:rPr>
      </w:pPr>
    </w:p>
    <w:p w:rsidR="000D2BD2" w:rsidRPr="00EC7A83" w:rsidRDefault="000D2BD2" w:rsidP="00EC7A83">
      <w:pPr>
        <w:rPr>
          <w:rFonts w:ascii="Arial" w:hAnsi="Arial" w:cs="Arial"/>
          <w:sz w:val="32"/>
          <w:szCs w:val="32"/>
          <w:lang w:eastAsia="es-ES"/>
        </w:rPr>
        <w:sectPr w:rsidR="000D2BD2" w:rsidRPr="00EC7A83" w:rsidSect="00535E66">
          <w:headerReference w:type="default" r:id="rId9"/>
          <w:footerReference w:type="default" r:id="rId10"/>
          <w:pgSz w:w="12240" w:h="15840" w:code="1"/>
          <w:pgMar w:top="2269" w:right="758" w:bottom="1418" w:left="2977" w:header="697" w:footer="178" w:gutter="0"/>
          <w:cols w:space="720"/>
          <w:docGrid w:linePitch="360"/>
        </w:sectPr>
      </w:pPr>
    </w:p>
    <w:p w:rsidR="00CF6ED7" w:rsidRDefault="00CF6ED7" w:rsidP="00CF6ED7">
      <w:pPr>
        <w:spacing w:before="480" w:after="240" w:line="360" w:lineRule="auto"/>
        <w:ind w:left="851" w:right="2212" w:hanging="425"/>
        <w:jc w:val="both"/>
        <w:rPr>
          <w:rFonts w:ascii="Arial" w:hAnsi="Arial" w:cs="Arial"/>
          <w:b/>
          <w:smallCaps/>
          <w:color w:val="A50021"/>
          <w:sz w:val="28"/>
          <w:lang w:val="es-ES_tradnl"/>
        </w:rPr>
      </w:pPr>
      <w:r w:rsidRPr="002470D6">
        <w:rPr>
          <w:rFonts w:ascii="Arial" w:hAnsi="Arial" w:cs="Arial"/>
          <w:b/>
          <w:smallCaps/>
          <w:color w:val="A50021"/>
          <w:sz w:val="28"/>
          <w:lang w:val="es-ES_tradnl"/>
        </w:rPr>
        <w:lastRenderedPageBreak/>
        <w:t>Contenido</w:t>
      </w:r>
    </w:p>
    <w:p w:rsidR="00CF6ED7" w:rsidRPr="002470D6" w:rsidRDefault="00CF6ED7" w:rsidP="00CF6ED7">
      <w:pPr>
        <w:ind w:left="425" w:hanging="425"/>
        <w:jc w:val="both"/>
        <w:rPr>
          <w:sz w:val="22"/>
        </w:rPr>
      </w:pPr>
    </w:p>
    <w:sdt>
      <w:sdtPr>
        <w:rPr>
          <w:rStyle w:val="Hipervnculo"/>
          <w:b w:val="0"/>
          <w:caps w:val="0"/>
          <w:smallCaps/>
          <w:noProof/>
          <w:color w:val="auto"/>
          <w:u w:val="none"/>
          <w:lang w:val="es-ES_tradnl"/>
        </w:rPr>
        <w:id w:val="-831756753"/>
        <w:docPartObj>
          <w:docPartGallery w:val="Table of Contents"/>
          <w:docPartUnique/>
        </w:docPartObj>
      </w:sdtPr>
      <w:sdtContent>
        <w:p w:rsidR="001A29D0" w:rsidRDefault="008538FB">
          <w:pPr>
            <w:pStyle w:val="TDC1"/>
            <w:tabs>
              <w:tab w:val="right" w:pos="9006"/>
            </w:tabs>
            <w:rPr>
              <w:rFonts w:asciiTheme="minorHAnsi" w:eastAsiaTheme="minorEastAsia" w:hAnsiTheme="minorHAnsi" w:cstheme="minorBidi"/>
              <w:b w:val="0"/>
              <w:bCs w:val="0"/>
              <w:caps w:val="0"/>
              <w:noProof/>
              <w:sz w:val="22"/>
              <w:szCs w:val="22"/>
              <w:lang w:val="es-MX" w:eastAsia="es-MX"/>
            </w:rPr>
          </w:pPr>
          <w:r w:rsidRPr="00CF6ED7">
            <w:rPr>
              <w:rStyle w:val="Hipervnculo"/>
              <w:b w:val="0"/>
              <w:caps w:val="0"/>
              <w:smallCaps/>
              <w:noProof/>
              <w:color w:val="auto"/>
              <w:u w:val="none"/>
              <w:lang w:val="es-ES_tradnl"/>
            </w:rPr>
            <w:fldChar w:fldCharType="begin"/>
          </w:r>
          <w:r w:rsidR="00CF6ED7" w:rsidRPr="00CF6ED7">
            <w:rPr>
              <w:rStyle w:val="Hipervnculo"/>
              <w:b w:val="0"/>
              <w:caps w:val="0"/>
              <w:smallCaps/>
              <w:noProof/>
              <w:color w:val="auto"/>
              <w:u w:val="none"/>
              <w:lang w:val="es-ES_tradnl"/>
            </w:rPr>
            <w:instrText xml:space="preserve"> TOC \o "1-3" \h \z \u </w:instrText>
          </w:r>
          <w:r w:rsidRPr="00CF6ED7">
            <w:rPr>
              <w:rStyle w:val="Hipervnculo"/>
              <w:b w:val="0"/>
              <w:caps w:val="0"/>
              <w:smallCaps/>
              <w:noProof/>
              <w:color w:val="auto"/>
              <w:u w:val="none"/>
              <w:lang w:val="es-ES_tradnl"/>
            </w:rPr>
            <w:fldChar w:fldCharType="separate"/>
          </w:r>
          <w:hyperlink w:anchor="_Toc442707961" w:history="1">
            <w:r w:rsidR="001A29D0" w:rsidRPr="001A29D0">
              <w:rPr>
                <w:rStyle w:val="Hipervnculo"/>
                <w:b w:val="0"/>
                <w:noProof/>
              </w:rPr>
              <w:t>Introducción</w:t>
            </w:r>
            <w:r w:rsidR="001A29D0">
              <w:rPr>
                <w:noProof/>
                <w:webHidden/>
              </w:rPr>
              <w:tab/>
            </w:r>
            <w:r w:rsidR="001A29D0">
              <w:rPr>
                <w:noProof/>
                <w:webHidden/>
              </w:rPr>
              <w:fldChar w:fldCharType="begin"/>
            </w:r>
            <w:r w:rsidR="001A29D0">
              <w:rPr>
                <w:noProof/>
                <w:webHidden/>
              </w:rPr>
              <w:instrText xml:space="preserve"> PAGEREF _Toc442707961 \h </w:instrText>
            </w:r>
            <w:r w:rsidR="001A29D0">
              <w:rPr>
                <w:noProof/>
                <w:webHidden/>
              </w:rPr>
            </w:r>
            <w:r w:rsidR="001A29D0">
              <w:rPr>
                <w:noProof/>
                <w:webHidden/>
              </w:rPr>
              <w:fldChar w:fldCharType="separate"/>
            </w:r>
            <w:r w:rsidR="001A29D0">
              <w:rPr>
                <w:noProof/>
                <w:webHidden/>
              </w:rPr>
              <w:t>4</w:t>
            </w:r>
            <w:r w:rsidR="001A29D0">
              <w:rPr>
                <w:noProof/>
                <w:webHidden/>
              </w:rPr>
              <w:fldChar w:fldCharType="end"/>
            </w:r>
          </w:hyperlink>
        </w:p>
        <w:p w:rsidR="001A29D0" w:rsidRDefault="00360056">
          <w:pPr>
            <w:pStyle w:val="TDC1"/>
            <w:tabs>
              <w:tab w:val="right" w:pos="9006"/>
            </w:tabs>
            <w:rPr>
              <w:rFonts w:asciiTheme="minorHAnsi" w:eastAsiaTheme="minorEastAsia" w:hAnsiTheme="minorHAnsi" w:cstheme="minorBidi"/>
              <w:b w:val="0"/>
              <w:bCs w:val="0"/>
              <w:caps w:val="0"/>
              <w:noProof/>
              <w:sz w:val="22"/>
              <w:szCs w:val="22"/>
              <w:lang w:val="es-MX" w:eastAsia="es-MX"/>
            </w:rPr>
          </w:pPr>
          <w:hyperlink w:anchor="_Toc442707962" w:history="1">
            <w:r w:rsidR="001A29D0" w:rsidRPr="001A29D0">
              <w:rPr>
                <w:rStyle w:val="Hipervnculo"/>
                <w:b w:val="0"/>
                <w:noProof/>
              </w:rPr>
              <w:t>Convocatoria</w:t>
            </w:r>
            <w:r w:rsidR="001A29D0">
              <w:rPr>
                <w:noProof/>
                <w:webHidden/>
              </w:rPr>
              <w:tab/>
            </w:r>
            <w:r w:rsidR="001A29D0">
              <w:rPr>
                <w:noProof/>
                <w:webHidden/>
              </w:rPr>
              <w:fldChar w:fldCharType="begin"/>
            </w:r>
            <w:r w:rsidR="001A29D0">
              <w:rPr>
                <w:noProof/>
                <w:webHidden/>
              </w:rPr>
              <w:instrText xml:space="preserve"> PAGEREF _Toc442707962 \h </w:instrText>
            </w:r>
            <w:r w:rsidR="001A29D0">
              <w:rPr>
                <w:noProof/>
                <w:webHidden/>
              </w:rPr>
            </w:r>
            <w:r w:rsidR="001A29D0">
              <w:rPr>
                <w:noProof/>
                <w:webHidden/>
              </w:rPr>
              <w:fldChar w:fldCharType="separate"/>
            </w:r>
            <w:r w:rsidR="001A29D0">
              <w:rPr>
                <w:noProof/>
                <w:webHidden/>
              </w:rPr>
              <w:t>4</w:t>
            </w:r>
            <w:r w:rsidR="001A29D0">
              <w:rPr>
                <w:noProof/>
                <w:webHidden/>
              </w:rPr>
              <w:fldChar w:fldCharType="end"/>
            </w:r>
          </w:hyperlink>
        </w:p>
        <w:p w:rsidR="001A29D0" w:rsidRPr="001A29D0" w:rsidRDefault="00360056">
          <w:pPr>
            <w:pStyle w:val="TDC1"/>
            <w:tabs>
              <w:tab w:val="right" w:pos="9006"/>
            </w:tabs>
            <w:rPr>
              <w:rFonts w:asciiTheme="minorHAnsi" w:eastAsiaTheme="minorEastAsia" w:hAnsiTheme="minorHAnsi" w:cstheme="minorBidi"/>
              <w:b w:val="0"/>
              <w:bCs w:val="0"/>
              <w:caps w:val="0"/>
              <w:noProof/>
              <w:sz w:val="22"/>
              <w:szCs w:val="22"/>
              <w:lang w:val="es-MX" w:eastAsia="es-MX"/>
            </w:rPr>
          </w:pPr>
          <w:hyperlink w:anchor="_Toc442707963" w:history="1">
            <w:r w:rsidR="001A29D0" w:rsidRPr="001A29D0">
              <w:rPr>
                <w:rStyle w:val="Hipervnculo"/>
                <w:b w:val="0"/>
                <w:noProof/>
                <w:lang w:val="es-ES_tradnl"/>
              </w:rPr>
              <w:t>Glosario de Términos y Definiciones</w:t>
            </w:r>
            <w:r w:rsidR="001A29D0" w:rsidRPr="001A29D0">
              <w:rPr>
                <w:b w:val="0"/>
                <w:noProof/>
                <w:webHidden/>
              </w:rPr>
              <w:tab/>
            </w:r>
            <w:r w:rsidR="001A29D0" w:rsidRPr="001A29D0">
              <w:rPr>
                <w:b w:val="0"/>
                <w:noProof/>
                <w:webHidden/>
              </w:rPr>
              <w:fldChar w:fldCharType="begin"/>
            </w:r>
            <w:r w:rsidR="001A29D0" w:rsidRPr="001A29D0">
              <w:rPr>
                <w:b w:val="0"/>
                <w:noProof/>
                <w:webHidden/>
              </w:rPr>
              <w:instrText xml:space="preserve"> PAGEREF _Toc442707963 \h </w:instrText>
            </w:r>
            <w:r w:rsidR="001A29D0" w:rsidRPr="001A29D0">
              <w:rPr>
                <w:b w:val="0"/>
                <w:noProof/>
                <w:webHidden/>
              </w:rPr>
            </w:r>
            <w:r w:rsidR="001A29D0" w:rsidRPr="001A29D0">
              <w:rPr>
                <w:b w:val="0"/>
                <w:noProof/>
                <w:webHidden/>
              </w:rPr>
              <w:fldChar w:fldCharType="separate"/>
            </w:r>
            <w:r w:rsidR="001A29D0" w:rsidRPr="001A29D0">
              <w:rPr>
                <w:b w:val="0"/>
                <w:noProof/>
                <w:webHidden/>
              </w:rPr>
              <w:t>5</w:t>
            </w:r>
            <w:r w:rsidR="001A29D0" w:rsidRPr="001A29D0">
              <w:rPr>
                <w:b w:val="0"/>
                <w:noProof/>
                <w:webHidden/>
              </w:rPr>
              <w:fldChar w:fldCharType="end"/>
            </w:r>
          </w:hyperlink>
        </w:p>
        <w:p w:rsidR="001A29D0" w:rsidRPr="001A29D0" w:rsidRDefault="00360056">
          <w:pPr>
            <w:pStyle w:val="TDC1"/>
            <w:tabs>
              <w:tab w:val="right" w:pos="9006"/>
            </w:tabs>
            <w:rPr>
              <w:rFonts w:asciiTheme="minorHAnsi" w:eastAsiaTheme="minorEastAsia" w:hAnsiTheme="minorHAnsi" w:cstheme="minorBidi"/>
              <w:b w:val="0"/>
              <w:bCs w:val="0"/>
              <w:caps w:val="0"/>
              <w:noProof/>
              <w:sz w:val="22"/>
              <w:szCs w:val="22"/>
              <w:lang w:val="es-MX" w:eastAsia="es-MX"/>
            </w:rPr>
          </w:pPr>
          <w:hyperlink w:anchor="_Toc442707964" w:history="1">
            <w:r w:rsidR="001A29D0" w:rsidRPr="001A29D0">
              <w:rPr>
                <w:rStyle w:val="Hipervnculo"/>
                <w:b w:val="0"/>
                <w:noProof/>
                <w:lang w:val="es-ES_tradnl"/>
              </w:rPr>
              <w:t>Relación de Anexos</w:t>
            </w:r>
            <w:r w:rsidR="001A29D0" w:rsidRPr="001A29D0">
              <w:rPr>
                <w:b w:val="0"/>
                <w:noProof/>
                <w:webHidden/>
              </w:rPr>
              <w:tab/>
            </w:r>
            <w:r w:rsidR="001A29D0" w:rsidRPr="001A29D0">
              <w:rPr>
                <w:b w:val="0"/>
                <w:noProof/>
                <w:webHidden/>
              </w:rPr>
              <w:fldChar w:fldCharType="begin"/>
            </w:r>
            <w:r w:rsidR="001A29D0" w:rsidRPr="001A29D0">
              <w:rPr>
                <w:b w:val="0"/>
                <w:noProof/>
                <w:webHidden/>
              </w:rPr>
              <w:instrText xml:space="preserve"> PAGEREF _Toc442707964 \h </w:instrText>
            </w:r>
            <w:r w:rsidR="001A29D0" w:rsidRPr="001A29D0">
              <w:rPr>
                <w:b w:val="0"/>
                <w:noProof/>
                <w:webHidden/>
              </w:rPr>
            </w:r>
            <w:r w:rsidR="001A29D0" w:rsidRPr="001A29D0">
              <w:rPr>
                <w:b w:val="0"/>
                <w:noProof/>
                <w:webHidden/>
              </w:rPr>
              <w:fldChar w:fldCharType="separate"/>
            </w:r>
            <w:r w:rsidR="001A29D0" w:rsidRPr="001A29D0">
              <w:rPr>
                <w:b w:val="0"/>
                <w:noProof/>
                <w:webHidden/>
              </w:rPr>
              <w:t>6</w:t>
            </w:r>
            <w:r w:rsidR="001A29D0" w:rsidRPr="001A29D0">
              <w:rPr>
                <w:b w:val="0"/>
                <w:noProof/>
                <w:webHidden/>
              </w:rPr>
              <w:fldChar w:fldCharType="end"/>
            </w:r>
          </w:hyperlink>
        </w:p>
        <w:p w:rsidR="001A29D0" w:rsidRPr="001A29D0" w:rsidRDefault="00360056">
          <w:pPr>
            <w:pStyle w:val="TDC1"/>
            <w:tabs>
              <w:tab w:val="left" w:pos="480"/>
              <w:tab w:val="right" w:pos="9006"/>
            </w:tabs>
            <w:rPr>
              <w:rFonts w:asciiTheme="minorHAnsi" w:eastAsiaTheme="minorEastAsia" w:hAnsiTheme="minorHAnsi" w:cstheme="minorBidi"/>
              <w:b w:val="0"/>
              <w:bCs w:val="0"/>
              <w:caps w:val="0"/>
              <w:noProof/>
              <w:sz w:val="22"/>
              <w:szCs w:val="22"/>
              <w:lang w:val="es-MX" w:eastAsia="es-MX"/>
            </w:rPr>
          </w:pPr>
          <w:hyperlink w:anchor="_Toc442707965" w:history="1">
            <w:r w:rsidR="001A29D0" w:rsidRPr="001A29D0">
              <w:rPr>
                <w:rStyle w:val="Hipervnculo"/>
                <w:b w:val="0"/>
                <w:noProof/>
                <w:lang w:val="es-ES_tradnl"/>
              </w:rPr>
              <w:t>1.-</w:t>
            </w:r>
            <w:r w:rsidR="001A29D0" w:rsidRPr="001A29D0">
              <w:rPr>
                <w:rFonts w:asciiTheme="minorHAnsi" w:eastAsiaTheme="minorEastAsia" w:hAnsiTheme="minorHAnsi" w:cstheme="minorBidi"/>
                <w:b w:val="0"/>
                <w:bCs w:val="0"/>
                <w:caps w:val="0"/>
                <w:noProof/>
                <w:sz w:val="22"/>
                <w:szCs w:val="22"/>
                <w:lang w:val="es-MX" w:eastAsia="es-MX"/>
              </w:rPr>
              <w:tab/>
            </w:r>
            <w:r w:rsidR="001A29D0" w:rsidRPr="001A29D0">
              <w:rPr>
                <w:rStyle w:val="Hipervnculo"/>
                <w:b w:val="0"/>
                <w:noProof/>
                <w:lang w:val="es-ES_tradnl"/>
              </w:rPr>
              <w:t>La Licitación</w:t>
            </w:r>
            <w:r w:rsidR="001A29D0" w:rsidRPr="001A29D0">
              <w:rPr>
                <w:b w:val="0"/>
                <w:noProof/>
                <w:webHidden/>
              </w:rPr>
              <w:tab/>
            </w:r>
            <w:r w:rsidR="001A29D0" w:rsidRPr="001A29D0">
              <w:rPr>
                <w:b w:val="0"/>
                <w:noProof/>
                <w:webHidden/>
              </w:rPr>
              <w:fldChar w:fldCharType="begin"/>
            </w:r>
            <w:r w:rsidR="001A29D0" w:rsidRPr="001A29D0">
              <w:rPr>
                <w:b w:val="0"/>
                <w:noProof/>
                <w:webHidden/>
              </w:rPr>
              <w:instrText xml:space="preserve"> PAGEREF _Toc442707965 \h </w:instrText>
            </w:r>
            <w:r w:rsidR="001A29D0" w:rsidRPr="001A29D0">
              <w:rPr>
                <w:b w:val="0"/>
                <w:noProof/>
                <w:webHidden/>
              </w:rPr>
            </w:r>
            <w:r w:rsidR="001A29D0" w:rsidRPr="001A29D0">
              <w:rPr>
                <w:b w:val="0"/>
                <w:noProof/>
                <w:webHidden/>
              </w:rPr>
              <w:fldChar w:fldCharType="separate"/>
            </w:r>
            <w:r w:rsidR="001A29D0" w:rsidRPr="001A29D0">
              <w:rPr>
                <w:b w:val="0"/>
                <w:noProof/>
                <w:webHidden/>
              </w:rPr>
              <w:t>7</w:t>
            </w:r>
            <w:r w:rsidR="001A29D0" w:rsidRPr="001A29D0">
              <w:rPr>
                <w:b w:val="0"/>
                <w:noProof/>
                <w:webHidden/>
              </w:rPr>
              <w:fldChar w:fldCharType="end"/>
            </w:r>
          </w:hyperlink>
        </w:p>
        <w:p w:rsidR="001A29D0" w:rsidRPr="001A29D0" w:rsidRDefault="00360056">
          <w:pPr>
            <w:pStyle w:val="TDC1"/>
            <w:tabs>
              <w:tab w:val="left" w:pos="480"/>
              <w:tab w:val="right" w:pos="9006"/>
            </w:tabs>
            <w:rPr>
              <w:rFonts w:asciiTheme="minorHAnsi" w:eastAsiaTheme="minorEastAsia" w:hAnsiTheme="minorHAnsi" w:cstheme="minorBidi"/>
              <w:b w:val="0"/>
              <w:bCs w:val="0"/>
              <w:caps w:val="0"/>
              <w:noProof/>
              <w:sz w:val="22"/>
              <w:szCs w:val="22"/>
              <w:lang w:val="es-MX" w:eastAsia="es-MX"/>
            </w:rPr>
          </w:pPr>
          <w:hyperlink w:anchor="_Toc442707966" w:history="1">
            <w:r w:rsidR="001A29D0" w:rsidRPr="001A29D0">
              <w:rPr>
                <w:rStyle w:val="Hipervnculo"/>
                <w:b w:val="0"/>
                <w:noProof/>
                <w:lang w:val="es-ES_tradnl"/>
              </w:rPr>
              <w:t>2.-</w:t>
            </w:r>
            <w:r w:rsidR="001A29D0" w:rsidRPr="001A29D0">
              <w:rPr>
                <w:rFonts w:asciiTheme="minorHAnsi" w:eastAsiaTheme="minorEastAsia" w:hAnsiTheme="minorHAnsi" w:cstheme="minorBidi"/>
                <w:b w:val="0"/>
                <w:bCs w:val="0"/>
                <w:caps w:val="0"/>
                <w:noProof/>
                <w:sz w:val="22"/>
                <w:szCs w:val="22"/>
                <w:lang w:val="es-MX" w:eastAsia="es-MX"/>
              </w:rPr>
              <w:tab/>
            </w:r>
            <w:r w:rsidR="001A29D0" w:rsidRPr="001A29D0">
              <w:rPr>
                <w:rStyle w:val="Hipervnculo"/>
                <w:b w:val="0"/>
                <w:noProof/>
                <w:lang w:val="es-ES_tradnl"/>
              </w:rPr>
              <w:t>Eventos del Proceso</w:t>
            </w:r>
            <w:r w:rsidR="001A29D0" w:rsidRPr="001A29D0">
              <w:rPr>
                <w:b w:val="0"/>
                <w:noProof/>
                <w:webHidden/>
              </w:rPr>
              <w:tab/>
            </w:r>
            <w:r w:rsidR="001A29D0" w:rsidRPr="001A29D0">
              <w:rPr>
                <w:b w:val="0"/>
                <w:noProof/>
                <w:webHidden/>
              </w:rPr>
              <w:fldChar w:fldCharType="begin"/>
            </w:r>
            <w:r w:rsidR="001A29D0" w:rsidRPr="001A29D0">
              <w:rPr>
                <w:b w:val="0"/>
                <w:noProof/>
                <w:webHidden/>
              </w:rPr>
              <w:instrText xml:space="preserve"> PAGEREF _Toc442707966 \h </w:instrText>
            </w:r>
            <w:r w:rsidR="001A29D0" w:rsidRPr="001A29D0">
              <w:rPr>
                <w:b w:val="0"/>
                <w:noProof/>
                <w:webHidden/>
              </w:rPr>
            </w:r>
            <w:r w:rsidR="001A29D0" w:rsidRPr="001A29D0">
              <w:rPr>
                <w:b w:val="0"/>
                <w:noProof/>
                <w:webHidden/>
              </w:rPr>
              <w:fldChar w:fldCharType="separate"/>
            </w:r>
            <w:r w:rsidR="001A29D0" w:rsidRPr="001A29D0">
              <w:rPr>
                <w:b w:val="0"/>
                <w:noProof/>
                <w:webHidden/>
              </w:rPr>
              <w:t>8</w:t>
            </w:r>
            <w:r w:rsidR="001A29D0" w:rsidRPr="001A29D0">
              <w:rPr>
                <w:b w:val="0"/>
                <w:noProof/>
                <w:webHidden/>
              </w:rPr>
              <w:fldChar w:fldCharType="end"/>
            </w:r>
          </w:hyperlink>
        </w:p>
        <w:p w:rsidR="001A29D0" w:rsidRPr="001A29D0" w:rsidRDefault="00360056">
          <w:pPr>
            <w:pStyle w:val="TDC1"/>
            <w:tabs>
              <w:tab w:val="left" w:pos="480"/>
              <w:tab w:val="right" w:pos="9006"/>
            </w:tabs>
            <w:rPr>
              <w:rFonts w:asciiTheme="minorHAnsi" w:eastAsiaTheme="minorEastAsia" w:hAnsiTheme="minorHAnsi" w:cstheme="minorBidi"/>
              <w:b w:val="0"/>
              <w:bCs w:val="0"/>
              <w:caps w:val="0"/>
              <w:noProof/>
              <w:sz w:val="22"/>
              <w:szCs w:val="22"/>
              <w:lang w:val="es-MX" w:eastAsia="es-MX"/>
            </w:rPr>
          </w:pPr>
          <w:hyperlink w:anchor="_Toc442707967" w:history="1">
            <w:r w:rsidR="001A29D0" w:rsidRPr="001A29D0">
              <w:rPr>
                <w:rStyle w:val="Hipervnculo"/>
                <w:b w:val="0"/>
                <w:noProof/>
                <w:lang w:val="es-ES_tradnl"/>
              </w:rPr>
              <w:t>3.-</w:t>
            </w:r>
            <w:r w:rsidR="001A29D0" w:rsidRPr="001A29D0">
              <w:rPr>
                <w:rFonts w:asciiTheme="minorHAnsi" w:eastAsiaTheme="minorEastAsia" w:hAnsiTheme="minorHAnsi" w:cstheme="minorBidi"/>
                <w:b w:val="0"/>
                <w:bCs w:val="0"/>
                <w:caps w:val="0"/>
                <w:noProof/>
                <w:sz w:val="22"/>
                <w:szCs w:val="22"/>
                <w:lang w:val="es-MX" w:eastAsia="es-MX"/>
              </w:rPr>
              <w:tab/>
            </w:r>
            <w:r w:rsidR="001A29D0" w:rsidRPr="001A29D0">
              <w:rPr>
                <w:rStyle w:val="Hipervnculo"/>
                <w:b w:val="0"/>
                <w:noProof/>
                <w:lang w:val="es-ES_tradnl"/>
              </w:rPr>
              <w:t>La Puntualidad</w:t>
            </w:r>
            <w:r w:rsidR="001A29D0" w:rsidRPr="001A29D0">
              <w:rPr>
                <w:b w:val="0"/>
                <w:noProof/>
                <w:webHidden/>
              </w:rPr>
              <w:tab/>
            </w:r>
            <w:r w:rsidR="001A29D0" w:rsidRPr="001A29D0">
              <w:rPr>
                <w:b w:val="0"/>
                <w:noProof/>
                <w:webHidden/>
              </w:rPr>
              <w:fldChar w:fldCharType="begin"/>
            </w:r>
            <w:r w:rsidR="001A29D0" w:rsidRPr="001A29D0">
              <w:rPr>
                <w:b w:val="0"/>
                <w:noProof/>
                <w:webHidden/>
              </w:rPr>
              <w:instrText xml:space="preserve"> PAGEREF _Toc442707967 \h </w:instrText>
            </w:r>
            <w:r w:rsidR="001A29D0" w:rsidRPr="001A29D0">
              <w:rPr>
                <w:b w:val="0"/>
                <w:noProof/>
                <w:webHidden/>
              </w:rPr>
            </w:r>
            <w:r w:rsidR="001A29D0" w:rsidRPr="001A29D0">
              <w:rPr>
                <w:b w:val="0"/>
                <w:noProof/>
                <w:webHidden/>
              </w:rPr>
              <w:fldChar w:fldCharType="separate"/>
            </w:r>
            <w:r w:rsidR="001A29D0" w:rsidRPr="001A29D0">
              <w:rPr>
                <w:b w:val="0"/>
                <w:noProof/>
                <w:webHidden/>
              </w:rPr>
              <w:t>9</w:t>
            </w:r>
            <w:r w:rsidR="001A29D0" w:rsidRPr="001A29D0">
              <w:rPr>
                <w:b w:val="0"/>
                <w:noProof/>
                <w:webHidden/>
              </w:rPr>
              <w:fldChar w:fldCharType="end"/>
            </w:r>
          </w:hyperlink>
        </w:p>
        <w:p w:rsidR="001A29D0" w:rsidRPr="001A29D0" w:rsidRDefault="00360056">
          <w:pPr>
            <w:pStyle w:val="TDC1"/>
            <w:tabs>
              <w:tab w:val="left" w:pos="480"/>
              <w:tab w:val="right" w:pos="9006"/>
            </w:tabs>
            <w:rPr>
              <w:rFonts w:asciiTheme="minorHAnsi" w:eastAsiaTheme="minorEastAsia" w:hAnsiTheme="minorHAnsi" w:cstheme="minorBidi"/>
              <w:b w:val="0"/>
              <w:bCs w:val="0"/>
              <w:caps w:val="0"/>
              <w:noProof/>
              <w:sz w:val="22"/>
              <w:szCs w:val="22"/>
              <w:lang w:val="es-MX" w:eastAsia="es-MX"/>
            </w:rPr>
          </w:pPr>
          <w:hyperlink w:anchor="_Toc442707968" w:history="1">
            <w:r w:rsidR="001A29D0" w:rsidRPr="001A29D0">
              <w:rPr>
                <w:rStyle w:val="Hipervnculo"/>
                <w:b w:val="0"/>
                <w:noProof/>
                <w:lang w:val="es-ES_tradnl"/>
              </w:rPr>
              <w:t>4.-</w:t>
            </w:r>
            <w:r w:rsidR="001A29D0" w:rsidRPr="001A29D0">
              <w:rPr>
                <w:rFonts w:asciiTheme="minorHAnsi" w:eastAsiaTheme="minorEastAsia" w:hAnsiTheme="minorHAnsi" w:cstheme="minorBidi"/>
                <w:b w:val="0"/>
                <w:bCs w:val="0"/>
                <w:caps w:val="0"/>
                <w:noProof/>
                <w:sz w:val="22"/>
                <w:szCs w:val="22"/>
                <w:lang w:val="es-MX" w:eastAsia="es-MX"/>
              </w:rPr>
              <w:tab/>
            </w:r>
            <w:r w:rsidR="001A29D0" w:rsidRPr="001A29D0">
              <w:rPr>
                <w:rStyle w:val="Hipervnculo"/>
                <w:b w:val="0"/>
                <w:noProof/>
                <w:lang w:val="es-ES_tradnl"/>
              </w:rPr>
              <w:t>Lineamientos sobre las Especificaciones Técnicas y Características de Calidad</w:t>
            </w:r>
            <w:r w:rsidR="001A29D0" w:rsidRPr="001A29D0">
              <w:rPr>
                <w:b w:val="0"/>
                <w:noProof/>
                <w:webHidden/>
              </w:rPr>
              <w:tab/>
            </w:r>
            <w:r w:rsidR="001A29D0" w:rsidRPr="001A29D0">
              <w:rPr>
                <w:b w:val="0"/>
                <w:noProof/>
                <w:webHidden/>
              </w:rPr>
              <w:fldChar w:fldCharType="begin"/>
            </w:r>
            <w:r w:rsidR="001A29D0" w:rsidRPr="001A29D0">
              <w:rPr>
                <w:b w:val="0"/>
                <w:noProof/>
                <w:webHidden/>
              </w:rPr>
              <w:instrText xml:space="preserve"> PAGEREF _Toc442707968 \h </w:instrText>
            </w:r>
            <w:r w:rsidR="001A29D0" w:rsidRPr="001A29D0">
              <w:rPr>
                <w:b w:val="0"/>
                <w:noProof/>
                <w:webHidden/>
              </w:rPr>
            </w:r>
            <w:r w:rsidR="001A29D0" w:rsidRPr="001A29D0">
              <w:rPr>
                <w:b w:val="0"/>
                <w:noProof/>
                <w:webHidden/>
              </w:rPr>
              <w:fldChar w:fldCharType="separate"/>
            </w:r>
            <w:r w:rsidR="001A29D0" w:rsidRPr="001A29D0">
              <w:rPr>
                <w:b w:val="0"/>
                <w:noProof/>
                <w:webHidden/>
              </w:rPr>
              <w:t>10</w:t>
            </w:r>
            <w:r w:rsidR="001A29D0" w:rsidRPr="001A29D0">
              <w:rPr>
                <w:b w:val="0"/>
                <w:noProof/>
                <w:webHidden/>
              </w:rPr>
              <w:fldChar w:fldCharType="end"/>
            </w:r>
          </w:hyperlink>
        </w:p>
        <w:p w:rsidR="001A29D0" w:rsidRPr="001A29D0" w:rsidRDefault="00360056">
          <w:pPr>
            <w:pStyle w:val="TDC1"/>
            <w:tabs>
              <w:tab w:val="left" w:pos="480"/>
              <w:tab w:val="right" w:pos="9006"/>
            </w:tabs>
            <w:rPr>
              <w:rFonts w:asciiTheme="minorHAnsi" w:eastAsiaTheme="minorEastAsia" w:hAnsiTheme="minorHAnsi" w:cstheme="minorBidi"/>
              <w:b w:val="0"/>
              <w:bCs w:val="0"/>
              <w:caps w:val="0"/>
              <w:noProof/>
              <w:sz w:val="22"/>
              <w:szCs w:val="22"/>
              <w:lang w:val="es-MX" w:eastAsia="es-MX"/>
            </w:rPr>
          </w:pPr>
          <w:hyperlink w:anchor="_Toc442707969" w:history="1">
            <w:r w:rsidR="001A29D0" w:rsidRPr="001A29D0">
              <w:rPr>
                <w:rStyle w:val="Hipervnculo"/>
                <w:b w:val="0"/>
                <w:noProof/>
                <w:lang w:val="es-ES_tradnl"/>
              </w:rPr>
              <w:t>5.</w:t>
            </w:r>
            <w:r w:rsidR="001A29D0" w:rsidRPr="001A29D0">
              <w:rPr>
                <w:rFonts w:asciiTheme="minorHAnsi" w:eastAsiaTheme="minorEastAsia" w:hAnsiTheme="minorHAnsi" w:cstheme="minorBidi"/>
                <w:b w:val="0"/>
                <w:bCs w:val="0"/>
                <w:caps w:val="0"/>
                <w:noProof/>
                <w:sz w:val="22"/>
                <w:szCs w:val="22"/>
                <w:lang w:val="es-MX" w:eastAsia="es-MX"/>
              </w:rPr>
              <w:tab/>
            </w:r>
            <w:r w:rsidR="001A29D0" w:rsidRPr="001A29D0">
              <w:rPr>
                <w:rStyle w:val="Hipervnculo"/>
                <w:b w:val="0"/>
                <w:noProof/>
                <w:lang w:val="es-ES_tradnl"/>
              </w:rPr>
              <w:t>Obligación de los Participantes</w:t>
            </w:r>
            <w:r w:rsidR="001A29D0" w:rsidRPr="001A29D0">
              <w:rPr>
                <w:b w:val="0"/>
                <w:noProof/>
                <w:webHidden/>
              </w:rPr>
              <w:tab/>
            </w:r>
            <w:r w:rsidR="001A29D0" w:rsidRPr="001A29D0">
              <w:rPr>
                <w:b w:val="0"/>
                <w:noProof/>
                <w:webHidden/>
              </w:rPr>
              <w:fldChar w:fldCharType="begin"/>
            </w:r>
            <w:r w:rsidR="001A29D0" w:rsidRPr="001A29D0">
              <w:rPr>
                <w:b w:val="0"/>
                <w:noProof/>
                <w:webHidden/>
              </w:rPr>
              <w:instrText xml:space="preserve"> PAGEREF _Toc442707969 \h </w:instrText>
            </w:r>
            <w:r w:rsidR="001A29D0" w:rsidRPr="001A29D0">
              <w:rPr>
                <w:b w:val="0"/>
                <w:noProof/>
                <w:webHidden/>
              </w:rPr>
            </w:r>
            <w:r w:rsidR="001A29D0" w:rsidRPr="001A29D0">
              <w:rPr>
                <w:b w:val="0"/>
                <w:noProof/>
                <w:webHidden/>
              </w:rPr>
              <w:fldChar w:fldCharType="separate"/>
            </w:r>
            <w:r w:rsidR="001A29D0" w:rsidRPr="001A29D0">
              <w:rPr>
                <w:b w:val="0"/>
                <w:noProof/>
                <w:webHidden/>
              </w:rPr>
              <w:t>11</w:t>
            </w:r>
            <w:r w:rsidR="001A29D0" w:rsidRPr="001A29D0">
              <w:rPr>
                <w:b w:val="0"/>
                <w:noProof/>
                <w:webHidden/>
              </w:rPr>
              <w:fldChar w:fldCharType="end"/>
            </w:r>
          </w:hyperlink>
        </w:p>
        <w:p w:rsidR="001A29D0" w:rsidRPr="001A29D0" w:rsidRDefault="00360056">
          <w:pPr>
            <w:pStyle w:val="TDC1"/>
            <w:tabs>
              <w:tab w:val="left" w:pos="480"/>
              <w:tab w:val="right" w:pos="9006"/>
            </w:tabs>
            <w:rPr>
              <w:rFonts w:asciiTheme="minorHAnsi" w:eastAsiaTheme="minorEastAsia" w:hAnsiTheme="minorHAnsi" w:cstheme="minorBidi"/>
              <w:b w:val="0"/>
              <w:bCs w:val="0"/>
              <w:caps w:val="0"/>
              <w:noProof/>
              <w:sz w:val="22"/>
              <w:szCs w:val="22"/>
              <w:lang w:val="es-MX" w:eastAsia="es-MX"/>
            </w:rPr>
          </w:pPr>
          <w:hyperlink w:anchor="_Toc442707970" w:history="1">
            <w:r w:rsidR="001A29D0" w:rsidRPr="001A29D0">
              <w:rPr>
                <w:rStyle w:val="Hipervnculo"/>
                <w:b w:val="0"/>
                <w:noProof/>
                <w:lang w:val="es-MX"/>
              </w:rPr>
              <w:t>6.-</w:t>
            </w:r>
            <w:r w:rsidR="001A29D0" w:rsidRPr="001A29D0">
              <w:rPr>
                <w:rFonts w:asciiTheme="minorHAnsi" w:eastAsiaTheme="minorEastAsia" w:hAnsiTheme="minorHAnsi" w:cstheme="minorBidi"/>
                <w:b w:val="0"/>
                <w:bCs w:val="0"/>
                <w:caps w:val="0"/>
                <w:noProof/>
                <w:sz w:val="22"/>
                <w:szCs w:val="22"/>
                <w:lang w:val="es-MX" w:eastAsia="es-MX"/>
              </w:rPr>
              <w:tab/>
            </w:r>
            <w:r w:rsidR="001A29D0" w:rsidRPr="001A29D0">
              <w:rPr>
                <w:rStyle w:val="Hipervnculo"/>
                <w:b w:val="0"/>
                <w:noProof/>
                <w:lang w:val="es-MX"/>
              </w:rPr>
              <w:t>Lineamientos sobre la Junta Aclaratoria de Bases</w:t>
            </w:r>
            <w:r w:rsidR="001A29D0" w:rsidRPr="001A29D0">
              <w:rPr>
                <w:b w:val="0"/>
                <w:noProof/>
                <w:webHidden/>
              </w:rPr>
              <w:tab/>
            </w:r>
            <w:r w:rsidR="001A29D0" w:rsidRPr="001A29D0">
              <w:rPr>
                <w:b w:val="0"/>
                <w:noProof/>
                <w:webHidden/>
              </w:rPr>
              <w:fldChar w:fldCharType="begin"/>
            </w:r>
            <w:r w:rsidR="001A29D0" w:rsidRPr="001A29D0">
              <w:rPr>
                <w:b w:val="0"/>
                <w:noProof/>
                <w:webHidden/>
              </w:rPr>
              <w:instrText xml:space="preserve"> PAGEREF _Toc442707970 \h </w:instrText>
            </w:r>
            <w:r w:rsidR="001A29D0" w:rsidRPr="001A29D0">
              <w:rPr>
                <w:b w:val="0"/>
                <w:noProof/>
                <w:webHidden/>
              </w:rPr>
            </w:r>
            <w:r w:rsidR="001A29D0" w:rsidRPr="001A29D0">
              <w:rPr>
                <w:b w:val="0"/>
                <w:noProof/>
                <w:webHidden/>
              </w:rPr>
              <w:fldChar w:fldCharType="separate"/>
            </w:r>
            <w:r w:rsidR="001A29D0" w:rsidRPr="001A29D0">
              <w:rPr>
                <w:b w:val="0"/>
                <w:noProof/>
                <w:webHidden/>
              </w:rPr>
              <w:t>13</w:t>
            </w:r>
            <w:r w:rsidR="001A29D0" w:rsidRPr="001A29D0">
              <w:rPr>
                <w:b w:val="0"/>
                <w:noProof/>
                <w:webHidden/>
              </w:rPr>
              <w:fldChar w:fldCharType="end"/>
            </w:r>
          </w:hyperlink>
        </w:p>
        <w:p w:rsidR="001A29D0" w:rsidRPr="001A29D0" w:rsidRDefault="00360056">
          <w:pPr>
            <w:pStyle w:val="TDC1"/>
            <w:tabs>
              <w:tab w:val="left" w:pos="480"/>
              <w:tab w:val="right" w:pos="9006"/>
            </w:tabs>
            <w:rPr>
              <w:rFonts w:asciiTheme="minorHAnsi" w:eastAsiaTheme="minorEastAsia" w:hAnsiTheme="minorHAnsi" w:cstheme="minorBidi"/>
              <w:b w:val="0"/>
              <w:bCs w:val="0"/>
              <w:caps w:val="0"/>
              <w:noProof/>
              <w:sz w:val="22"/>
              <w:szCs w:val="22"/>
              <w:lang w:val="es-MX" w:eastAsia="es-MX"/>
            </w:rPr>
          </w:pPr>
          <w:hyperlink w:anchor="_Toc442707971" w:history="1">
            <w:r w:rsidR="001A29D0" w:rsidRPr="001A29D0">
              <w:rPr>
                <w:rStyle w:val="Hipervnculo"/>
                <w:b w:val="0"/>
                <w:noProof/>
                <w:lang w:val="es-ES_tradnl"/>
              </w:rPr>
              <w:t>7.-</w:t>
            </w:r>
            <w:r w:rsidR="001A29D0" w:rsidRPr="001A29D0">
              <w:rPr>
                <w:rFonts w:asciiTheme="minorHAnsi" w:eastAsiaTheme="minorEastAsia" w:hAnsiTheme="minorHAnsi" w:cstheme="minorBidi"/>
                <w:b w:val="0"/>
                <w:bCs w:val="0"/>
                <w:caps w:val="0"/>
                <w:noProof/>
                <w:sz w:val="22"/>
                <w:szCs w:val="22"/>
                <w:lang w:val="es-MX" w:eastAsia="es-MX"/>
              </w:rPr>
              <w:tab/>
            </w:r>
            <w:r w:rsidR="001A29D0" w:rsidRPr="001A29D0">
              <w:rPr>
                <w:rStyle w:val="Hipervnculo"/>
                <w:b w:val="0"/>
                <w:noProof/>
                <w:lang w:val="es-ES_tradnl"/>
              </w:rPr>
              <w:t>Lineamientos Generales para la Proposición (La Propuesta Técnica y Económica)</w:t>
            </w:r>
            <w:r w:rsidR="001A29D0" w:rsidRPr="001A29D0">
              <w:rPr>
                <w:b w:val="0"/>
                <w:noProof/>
                <w:webHidden/>
              </w:rPr>
              <w:tab/>
            </w:r>
            <w:r w:rsidR="001A29D0" w:rsidRPr="001A29D0">
              <w:rPr>
                <w:b w:val="0"/>
                <w:noProof/>
                <w:webHidden/>
              </w:rPr>
              <w:fldChar w:fldCharType="begin"/>
            </w:r>
            <w:r w:rsidR="001A29D0" w:rsidRPr="001A29D0">
              <w:rPr>
                <w:b w:val="0"/>
                <w:noProof/>
                <w:webHidden/>
              </w:rPr>
              <w:instrText xml:space="preserve"> PAGEREF _Toc442707971 \h </w:instrText>
            </w:r>
            <w:r w:rsidR="001A29D0" w:rsidRPr="001A29D0">
              <w:rPr>
                <w:b w:val="0"/>
                <w:noProof/>
                <w:webHidden/>
              </w:rPr>
            </w:r>
            <w:r w:rsidR="001A29D0" w:rsidRPr="001A29D0">
              <w:rPr>
                <w:b w:val="0"/>
                <w:noProof/>
                <w:webHidden/>
              </w:rPr>
              <w:fldChar w:fldCharType="separate"/>
            </w:r>
            <w:r w:rsidR="001A29D0" w:rsidRPr="001A29D0">
              <w:rPr>
                <w:b w:val="0"/>
                <w:noProof/>
                <w:webHidden/>
              </w:rPr>
              <w:t>14</w:t>
            </w:r>
            <w:r w:rsidR="001A29D0" w:rsidRPr="001A29D0">
              <w:rPr>
                <w:b w:val="0"/>
                <w:noProof/>
                <w:webHidden/>
              </w:rPr>
              <w:fldChar w:fldCharType="end"/>
            </w:r>
          </w:hyperlink>
        </w:p>
        <w:p w:rsidR="001A29D0" w:rsidRPr="001A29D0" w:rsidRDefault="00360056">
          <w:pPr>
            <w:pStyle w:val="TDC1"/>
            <w:tabs>
              <w:tab w:val="left" w:pos="480"/>
              <w:tab w:val="right" w:pos="9006"/>
            </w:tabs>
            <w:rPr>
              <w:rFonts w:asciiTheme="minorHAnsi" w:eastAsiaTheme="minorEastAsia" w:hAnsiTheme="minorHAnsi" w:cstheme="minorBidi"/>
              <w:b w:val="0"/>
              <w:bCs w:val="0"/>
              <w:caps w:val="0"/>
              <w:noProof/>
              <w:sz w:val="22"/>
              <w:szCs w:val="22"/>
              <w:lang w:val="es-MX" w:eastAsia="es-MX"/>
            </w:rPr>
          </w:pPr>
          <w:hyperlink w:anchor="_Toc442707972" w:history="1">
            <w:r w:rsidR="001A29D0" w:rsidRPr="001A29D0">
              <w:rPr>
                <w:rStyle w:val="Hipervnculo"/>
                <w:b w:val="0"/>
                <w:noProof/>
                <w:lang w:val="es-ES_tradnl"/>
              </w:rPr>
              <w:t>8.-</w:t>
            </w:r>
            <w:r w:rsidR="001A29D0" w:rsidRPr="001A29D0">
              <w:rPr>
                <w:rFonts w:asciiTheme="minorHAnsi" w:eastAsiaTheme="minorEastAsia" w:hAnsiTheme="minorHAnsi" w:cstheme="minorBidi"/>
                <w:b w:val="0"/>
                <w:bCs w:val="0"/>
                <w:caps w:val="0"/>
                <w:noProof/>
                <w:sz w:val="22"/>
                <w:szCs w:val="22"/>
                <w:lang w:val="es-MX" w:eastAsia="es-MX"/>
              </w:rPr>
              <w:tab/>
            </w:r>
            <w:r w:rsidR="001A29D0" w:rsidRPr="001A29D0">
              <w:rPr>
                <w:rStyle w:val="Hipervnculo"/>
                <w:b w:val="0"/>
                <w:noProof/>
                <w:lang w:val="es-ES_tradnl"/>
              </w:rPr>
              <w:t>Acto de presentación de propuestas técnicas y económicas y, Apertura de Propuestas Técnicas</w:t>
            </w:r>
            <w:r w:rsidR="001A29D0" w:rsidRPr="001A29D0">
              <w:rPr>
                <w:b w:val="0"/>
                <w:noProof/>
                <w:webHidden/>
              </w:rPr>
              <w:tab/>
            </w:r>
            <w:r w:rsidR="001A29D0" w:rsidRPr="001A29D0">
              <w:rPr>
                <w:b w:val="0"/>
                <w:noProof/>
                <w:webHidden/>
              </w:rPr>
              <w:fldChar w:fldCharType="begin"/>
            </w:r>
            <w:r w:rsidR="001A29D0" w:rsidRPr="001A29D0">
              <w:rPr>
                <w:b w:val="0"/>
                <w:noProof/>
                <w:webHidden/>
              </w:rPr>
              <w:instrText xml:space="preserve"> PAGEREF _Toc442707972 \h </w:instrText>
            </w:r>
            <w:r w:rsidR="001A29D0" w:rsidRPr="001A29D0">
              <w:rPr>
                <w:b w:val="0"/>
                <w:noProof/>
                <w:webHidden/>
              </w:rPr>
            </w:r>
            <w:r w:rsidR="001A29D0" w:rsidRPr="001A29D0">
              <w:rPr>
                <w:b w:val="0"/>
                <w:noProof/>
                <w:webHidden/>
              </w:rPr>
              <w:fldChar w:fldCharType="separate"/>
            </w:r>
            <w:r w:rsidR="001A29D0" w:rsidRPr="001A29D0">
              <w:rPr>
                <w:b w:val="0"/>
                <w:noProof/>
                <w:webHidden/>
              </w:rPr>
              <w:t>23</w:t>
            </w:r>
            <w:r w:rsidR="001A29D0" w:rsidRPr="001A29D0">
              <w:rPr>
                <w:b w:val="0"/>
                <w:noProof/>
                <w:webHidden/>
              </w:rPr>
              <w:fldChar w:fldCharType="end"/>
            </w:r>
          </w:hyperlink>
        </w:p>
        <w:p w:rsidR="001A29D0" w:rsidRPr="001A29D0" w:rsidRDefault="00360056">
          <w:pPr>
            <w:pStyle w:val="TDC1"/>
            <w:tabs>
              <w:tab w:val="left" w:pos="480"/>
              <w:tab w:val="right" w:pos="9006"/>
            </w:tabs>
            <w:rPr>
              <w:rFonts w:asciiTheme="minorHAnsi" w:eastAsiaTheme="minorEastAsia" w:hAnsiTheme="minorHAnsi" w:cstheme="minorBidi"/>
              <w:b w:val="0"/>
              <w:bCs w:val="0"/>
              <w:caps w:val="0"/>
              <w:noProof/>
              <w:sz w:val="22"/>
              <w:szCs w:val="22"/>
              <w:lang w:val="es-MX" w:eastAsia="es-MX"/>
            </w:rPr>
          </w:pPr>
          <w:hyperlink w:anchor="_Toc442707973" w:history="1">
            <w:r w:rsidR="001A29D0" w:rsidRPr="001A29D0">
              <w:rPr>
                <w:rStyle w:val="Hipervnculo"/>
                <w:b w:val="0"/>
                <w:noProof/>
                <w:lang w:val="es-ES_tradnl"/>
              </w:rPr>
              <w:t>9.-</w:t>
            </w:r>
            <w:r w:rsidR="001A29D0" w:rsidRPr="001A29D0">
              <w:rPr>
                <w:rFonts w:asciiTheme="minorHAnsi" w:eastAsiaTheme="minorEastAsia" w:hAnsiTheme="minorHAnsi" w:cstheme="minorBidi"/>
                <w:b w:val="0"/>
                <w:bCs w:val="0"/>
                <w:caps w:val="0"/>
                <w:noProof/>
                <w:sz w:val="22"/>
                <w:szCs w:val="22"/>
                <w:lang w:val="es-MX" w:eastAsia="es-MX"/>
              </w:rPr>
              <w:tab/>
            </w:r>
            <w:r w:rsidR="001A29D0" w:rsidRPr="001A29D0">
              <w:rPr>
                <w:rStyle w:val="Hipervnculo"/>
                <w:b w:val="0"/>
                <w:noProof/>
                <w:lang w:val="es-ES_tradnl"/>
              </w:rPr>
              <w:t>Facultades de la Comisión</w:t>
            </w:r>
            <w:r w:rsidR="001A29D0" w:rsidRPr="001A29D0">
              <w:rPr>
                <w:b w:val="0"/>
                <w:noProof/>
                <w:webHidden/>
              </w:rPr>
              <w:tab/>
            </w:r>
            <w:r w:rsidR="001A29D0" w:rsidRPr="001A29D0">
              <w:rPr>
                <w:b w:val="0"/>
                <w:noProof/>
                <w:webHidden/>
              </w:rPr>
              <w:fldChar w:fldCharType="begin"/>
            </w:r>
            <w:r w:rsidR="001A29D0" w:rsidRPr="001A29D0">
              <w:rPr>
                <w:b w:val="0"/>
                <w:noProof/>
                <w:webHidden/>
              </w:rPr>
              <w:instrText xml:space="preserve"> PAGEREF _Toc442707973 \h </w:instrText>
            </w:r>
            <w:r w:rsidR="001A29D0" w:rsidRPr="001A29D0">
              <w:rPr>
                <w:b w:val="0"/>
                <w:noProof/>
                <w:webHidden/>
              </w:rPr>
            </w:r>
            <w:r w:rsidR="001A29D0" w:rsidRPr="001A29D0">
              <w:rPr>
                <w:b w:val="0"/>
                <w:noProof/>
                <w:webHidden/>
              </w:rPr>
              <w:fldChar w:fldCharType="separate"/>
            </w:r>
            <w:r w:rsidR="001A29D0" w:rsidRPr="001A29D0">
              <w:rPr>
                <w:b w:val="0"/>
                <w:noProof/>
                <w:webHidden/>
              </w:rPr>
              <w:t>25</w:t>
            </w:r>
            <w:r w:rsidR="001A29D0" w:rsidRPr="001A29D0">
              <w:rPr>
                <w:b w:val="0"/>
                <w:noProof/>
                <w:webHidden/>
              </w:rPr>
              <w:fldChar w:fldCharType="end"/>
            </w:r>
          </w:hyperlink>
        </w:p>
        <w:p w:rsidR="001A29D0" w:rsidRPr="001A29D0" w:rsidRDefault="00360056">
          <w:pPr>
            <w:pStyle w:val="TDC1"/>
            <w:tabs>
              <w:tab w:val="left" w:pos="849"/>
              <w:tab w:val="right" w:pos="9006"/>
            </w:tabs>
            <w:rPr>
              <w:rFonts w:asciiTheme="minorHAnsi" w:eastAsiaTheme="minorEastAsia" w:hAnsiTheme="minorHAnsi" w:cstheme="minorBidi"/>
              <w:b w:val="0"/>
              <w:bCs w:val="0"/>
              <w:caps w:val="0"/>
              <w:noProof/>
              <w:sz w:val="22"/>
              <w:szCs w:val="22"/>
              <w:lang w:val="es-MX" w:eastAsia="es-MX"/>
            </w:rPr>
          </w:pPr>
          <w:hyperlink w:anchor="_Toc442707974" w:history="1">
            <w:r w:rsidR="001A29D0" w:rsidRPr="001A29D0">
              <w:rPr>
                <w:rStyle w:val="Hipervnculo"/>
                <w:b w:val="0"/>
                <w:noProof/>
                <w:lang w:val="es-ES_tradnl"/>
              </w:rPr>
              <w:t>10.-</w:t>
            </w:r>
            <w:r w:rsidR="001A29D0" w:rsidRPr="001A29D0">
              <w:rPr>
                <w:rFonts w:asciiTheme="minorHAnsi" w:eastAsiaTheme="minorEastAsia" w:hAnsiTheme="minorHAnsi" w:cstheme="minorBidi"/>
                <w:b w:val="0"/>
                <w:bCs w:val="0"/>
                <w:caps w:val="0"/>
                <w:noProof/>
                <w:sz w:val="22"/>
                <w:szCs w:val="22"/>
                <w:lang w:val="es-MX" w:eastAsia="es-MX"/>
              </w:rPr>
              <w:tab/>
            </w:r>
            <w:r w:rsidR="001A29D0" w:rsidRPr="001A29D0">
              <w:rPr>
                <w:rStyle w:val="Hipervnculo"/>
                <w:b w:val="0"/>
                <w:noProof/>
                <w:lang w:val="es-ES_tradnl"/>
              </w:rPr>
              <w:t>Visitas a las Instalaciones del PARTICIPANTE</w:t>
            </w:r>
            <w:r w:rsidR="001A29D0" w:rsidRPr="001A29D0">
              <w:rPr>
                <w:b w:val="0"/>
                <w:noProof/>
                <w:webHidden/>
              </w:rPr>
              <w:tab/>
            </w:r>
            <w:r w:rsidR="001A29D0" w:rsidRPr="001A29D0">
              <w:rPr>
                <w:b w:val="0"/>
                <w:noProof/>
                <w:webHidden/>
              </w:rPr>
              <w:fldChar w:fldCharType="begin"/>
            </w:r>
            <w:r w:rsidR="001A29D0" w:rsidRPr="001A29D0">
              <w:rPr>
                <w:b w:val="0"/>
                <w:noProof/>
                <w:webHidden/>
              </w:rPr>
              <w:instrText xml:space="preserve"> PAGEREF _Toc442707974 \h </w:instrText>
            </w:r>
            <w:r w:rsidR="001A29D0" w:rsidRPr="001A29D0">
              <w:rPr>
                <w:b w:val="0"/>
                <w:noProof/>
                <w:webHidden/>
              </w:rPr>
            </w:r>
            <w:r w:rsidR="001A29D0" w:rsidRPr="001A29D0">
              <w:rPr>
                <w:b w:val="0"/>
                <w:noProof/>
                <w:webHidden/>
              </w:rPr>
              <w:fldChar w:fldCharType="separate"/>
            </w:r>
            <w:r w:rsidR="001A29D0" w:rsidRPr="001A29D0">
              <w:rPr>
                <w:b w:val="0"/>
                <w:noProof/>
                <w:webHidden/>
              </w:rPr>
              <w:t>26</w:t>
            </w:r>
            <w:r w:rsidR="001A29D0" w:rsidRPr="001A29D0">
              <w:rPr>
                <w:b w:val="0"/>
                <w:noProof/>
                <w:webHidden/>
              </w:rPr>
              <w:fldChar w:fldCharType="end"/>
            </w:r>
          </w:hyperlink>
        </w:p>
        <w:p w:rsidR="001A29D0" w:rsidRPr="001A29D0" w:rsidRDefault="00360056">
          <w:pPr>
            <w:pStyle w:val="TDC1"/>
            <w:tabs>
              <w:tab w:val="left" w:pos="849"/>
              <w:tab w:val="right" w:pos="9006"/>
            </w:tabs>
            <w:rPr>
              <w:rFonts w:asciiTheme="minorHAnsi" w:eastAsiaTheme="minorEastAsia" w:hAnsiTheme="minorHAnsi" w:cstheme="minorBidi"/>
              <w:b w:val="0"/>
              <w:bCs w:val="0"/>
              <w:caps w:val="0"/>
              <w:noProof/>
              <w:sz w:val="22"/>
              <w:szCs w:val="22"/>
              <w:lang w:val="es-MX" w:eastAsia="es-MX"/>
            </w:rPr>
          </w:pPr>
          <w:hyperlink w:anchor="_Toc442707975" w:history="1">
            <w:r w:rsidR="001A29D0" w:rsidRPr="001A29D0">
              <w:rPr>
                <w:rStyle w:val="Hipervnculo"/>
                <w:b w:val="0"/>
                <w:noProof/>
                <w:lang w:val="es-ES_tradnl"/>
              </w:rPr>
              <w:t>11.-</w:t>
            </w:r>
            <w:r w:rsidR="001A29D0" w:rsidRPr="001A29D0">
              <w:rPr>
                <w:rFonts w:asciiTheme="minorHAnsi" w:eastAsiaTheme="minorEastAsia" w:hAnsiTheme="minorHAnsi" w:cstheme="minorBidi"/>
                <w:b w:val="0"/>
                <w:bCs w:val="0"/>
                <w:caps w:val="0"/>
                <w:noProof/>
                <w:sz w:val="22"/>
                <w:szCs w:val="22"/>
                <w:lang w:val="es-MX" w:eastAsia="es-MX"/>
              </w:rPr>
              <w:tab/>
            </w:r>
            <w:r w:rsidR="001A29D0" w:rsidRPr="001A29D0">
              <w:rPr>
                <w:rStyle w:val="Hipervnculo"/>
                <w:b w:val="0"/>
                <w:noProof/>
                <w:lang w:val="es-ES_tradnl"/>
              </w:rPr>
              <w:t>Evaluación de Propuestas y Criterios para su Adjudicación</w:t>
            </w:r>
            <w:r w:rsidR="001A29D0" w:rsidRPr="001A29D0">
              <w:rPr>
                <w:b w:val="0"/>
                <w:noProof/>
                <w:webHidden/>
              </w:rPr>
              <w:tab/>
            </w:r>
            <w:r w:rsidR="001A29D0" w:rsidRPr="001A29D0">
              <w:rPr>
                <w:b w:val="0"/>
                <w:noProof/>
                <w:webHidden/>
              </w:rPr>
              <w:fldChar w:fldCharType="begin"/>
            </w:r>
            <w:r w:rsidR="001A29D0" w:rsidRPr="001A29D0">
              <w:rPr>
                <w:b w:val="0"/>
                <w:noProof/>
                <w:webHidden/>
              </w:rPr>
              <w:instrText xml:space="preserve"> PAGEREF _Toc442707975 \h </w:instrText>
            </w:r>
            <w:r w:rsidR="001A29D0" w:rsidRPr="001A29D0">
              <w:rPr>
                <w:b w:val="0"/>
                <w:noProof/>
                <w:webHidden/>
              </w:rPr>
            </w:r>
            <w:r w:rsidR="001A29D0" w:rsidRPr="001A29D0">
              <w:rPr>
                <w:b w:val="0"/>
                <w:noProof/>
                <w:webHidden/>
              </w:rPr>
              <w:fldChar w:fldCharType="separate"/>
            </w:r>
            <w:r w:rsidR="001A29D0" w:rsidRPr="001A29D0">
              <w:rPr>
                <w:b w:val="0"/>
                <w:noProof/>
                <w:webHidden/>
              </w:rPr>
              <w:t>26</w:t>
            </w:r>
            <w:r w:rsidR="001A29D0" w:rsidRPr="001A29D0">
              <w:rPr>
                <w:b w:val="0"/>
                <w:noProof/>
                <w:webHidden/>
              </w:rPr>
              <w:fldChar w:fldCharType="end"/>
            </w:r>
          </w:hyperlink>
        </w:p>
        <w:p w:rsidR="001A29D0" w:rsidRPr="001A29D0" w:rsidRDefault="00360056">
          <w:pPr>
            <w:pStyle w:val="TDC1"/>
            <w:tabs>
              <w:tab w:val="left" w:pos="849"/>
              <w:tab w:val="right" w:pos="9006"/>
            </w:tabs>
            <w:rPr>
              <w:rFonts w:asciiTheme="minorHAnsi" w:eastAsiaTheme="minorEastAsia" w:hAnsiTheme="minorHAnsi" w:cstheme="minorBidi"/>
              <w:b w:val="0"/>
              <w:bCs w:val="0"/>
              <w:caps w:val="0"/>
              <w:noProof/>
              <w:sz w:val="22"/>
              <w:szCs w:val="22"/>
              <w:lang w:val="es-MX" w:eastAsia="es-MX"/>
            </w:rPr>
          </w:pPr>
          <w:hyperlink w:anchor="_Toc442707976" w:history="1">
            <w:r w:rsidR="001A29D0" w:rsidRPr="001A29D0">
              <w:rPr>
                <w:rStyle w:val="Hipervnculo"/>
                <w:b w:val="0"/>
                <w:noProof/>
                <w:lang w:val="es-ES_tradnl"/>
              </w:rPr>
              <w:t>12.-</w:t>
            </w:r>
            <w:r w:rsidR="001A29D0" w:rsidRPr="001A29D0">
              <w:rPr>
                <w:rFonts w:asciiTheme="minorHAnsi" w:eastAsiaTheme="minorEastAsia" w:hAnsiTheme="minorHAnsi" w:cstheme="minorBidi"/>
                <w:b w:val="0"/>
                <w:bCs w:val="0"/>
                <w:caps w:val="0"/>
                <w:noProof/>
                <w:sz w:val="22"/>
                <w:szCs w:val="22"/>
                <w:lang w:val="es-MX" w:eastAsia="es-MX"/>
              </w:rPr>
              <w:tab/>
            </w:r>
            <w:r w:rsidR="001A29D0" w:rsidRPr="001A29D0">
              <w:rPr>
                <w:rStyle w:val="Hipervnculo"/>
                <w:b w:val="0"/>
                <w:noProof/>
                <w:lang w:val="es-ES_tradnl"/>
              </w:rPr>
              <w:t>Acto de Dictamen Técnico y Apertura de las Propuestas Económicas</w:t>
            </w:r>
            <w:r w:rsidR="001A29D0" w:rsidRPr="001A29D0">
              <w:rPr>
                <w:b w:val="0"/>
                <w:noProof/>
                <w:webHidden/>
              </w:rPr>
              <w:tab/>
            </w:r>
            <w:r w:rsidR="001A29D0" w:rsidRPr="001A29D0">
              <w:rPr>
                <w:b w:val="0"/>
                <w:noProof/>
                <w:webHidden/>
              </w:rPr>
              <w:fldChar w:fldCharType="begin"/>
            </w:r>
            <w:r w:rsidR="001A29D0" w:rsidRPr="001A29D0">
              <w:rPr>
                <w:b w:val="0"/>
                <w:noProof/>
                <w:webHidden/>
              </w:rPr>
              <w:instrText xml:space="preserve"> PAGEREF _Toc442707976 \h </w:instrText>
            </w:r>
            <w:r w:rsidR="001A29D0" w:rsidRPr="001A29D0">
              <w:rPr>
                <w:b w:val="0"/>
                <w:noProof/>
                <w:webHidden/>
              </w:rPr>
            </w:r>
            <w:r w:rsidR="001A29D0" w:rsidRPr="001A29D0">
              <w:rPr>
                <w:b w:val="0"/>
                <w:noProof/>
                <w:webHidden/>
              </w:rPr>
              <w:fldChar w:fldCharType="separate"/>
            </w:r>
            <w:r w:rsidR="001A29D0" w:rsidRPr="001A29D0">
              <w:rPr>
                <w:b w:val="0"/>
                <w:noProof/>
                <w:webHidden/>
              </w:rPr>
              <w:t>28</w:t>
            </w:r>
            <w:r w:rsidR="001A29D0" w:rsidRPr="001A29D0">
              <w:rPr>
                <w:b w:val="0"/>
                <w:noProof/>
                <w:webHidden/>
              </w:rPr>
              <w:fldChar w:fldCharType="end"/>
            </w:r>
          </w:hyperlink>
        </w:p>
        <w:p w:rsidR="001A29D0" w:rsidRPr="001A29D0" w:rsidRDefault="00360056">
          <w:pPr>
            <w:pStyle w:val="TDC1"/>
            <w:tabs>
              <w:tab w:val="left" w:pos="849"/>
              <w:tab w:val="right" w:pos="9006"/>
            </w:tabs>
            <w:rPr>
              <w:rFonts w:asciiTheme="minorHAnsi" w:eastAsiaTheme="minorEastAsia" w:hAnsiTheme="minorHAnsi" w:cstheme="minorBidi"/>
              <w:b w:val="0"/>
              <w:bCs w:val="0"/>
              <w:caps w:val="0"/>
              <w:noProof/>
              <w:sz w:val="22"/>
              <w:szCs w:val="22"/>
              <w:lang w:val="es-MX" w:eastAsia="es-MX"/>
            </w:rPr>
          </w:pPr>
          <w:hyperlink w:anchor="_Toc442707977" w:history="1">
            <w:r w:rsidR="001A29D0" w:rsidRPr="001A29D0">
              <w:rPr>
                <w:rStyle w:val="Hipervnculo"/>
                <w:b w:val="0"/>
                <w:noProof/>
                <w:lang w:val="es-ES_tradnl"/>
              </w:rPr>
              <w:t>13.</w:t>
            </w:r>
            <w:r w:rsidR="001A29D0" w:rsidRPr="001A29D0">
              <w:rPr>
                <w:rFonts w:asciiTheme="minorHAnsi" w:eastAsiaTheme="minorEastAsia" w:hAnsiTheme="minorHAnsi" w:cstheme="minorBidi"/>
                <w:b w:val="0"/>
                <w:bCs w:val="0"/>
                <w:caps w:val="0"/>
                <w:noProof/>
                <w:sz w:val="22"/>
                <w:szCs w:val="22"/>
                <w:lang w:val="es-MX" w:eastAsia="es-MX"/>
              </w:rPr>
              <w:tab/>
            </w:r>
            <w:r w:rsidR="001A29D0" w:rsidRPr="001A29D0">
              <w:rPr>
                <w:rStyle w:val="Hipervnculo"/>
                <w:b w:val="0"/>
                <w:noProof/>
                <w:lang w:val="es-ES_tradnl"/>
              </w:rPr>
              <w:t>Sobre la Descalificación del PARTICIPANTE, la Declaración del Proceso Desierto, la Suspensión y Cancelación del PROCESO</w:t>
            </w:r>
            <w:r w:rsidR="001A29D0" w:rsidRPr="001A29D0">
              <w:rPr>
                <w:b w:val="0"/>
                <w:noProof/>
                <w:webHidden/>
              </w:rPr>
              <w:tab/>
            </w:r>
            <w:r w:rsidR="001A29D0" w:rsidRPr="001A29D0">
              <w:rPr>
                <w:b w:val="0"/>
                <w:noProof/>
                <w:webHidden/>
              </w:rPr>
              <w:fldChar w:fldCharType="begin"/>
            </w:r>
            <w:r w:rsidR="001A29D0" w:rsidRPr="001A29D0">
              <w:rPr>
                <w:b w:val="0"/>
                <w:noProof/>
                <w:webHidden/>
              </w:rPr>
              <w:instrText xml:space="preserve"> PAGEREF _Toc442707977 \h </w:instrText>
            </w:r>
            <w:r w:rsidR="001A29D0" w:rsidRPr="001A29D0">
              <w:rPr>
                <w:b w:val="0"/>
                <w:noProof/>
                <w:webHidden/>
              </w:rPr>
            </w:r>
            <w:r w:rsidR="001A29D0" w:rsidRPr="001A29D0">
              <w:rPr>
                <w:b w:val="0"/>
                <w:noProof/>
                <w:webHidden/>
              </w:rPr>
              <w:fldChar w:fldCharType="separate"/>
            </w:r>
            <w:r w:rsidR="001A29D0" w:rsidRPr="001A29D0">
              <w:rPr>
                <w:b w:val="0"/>
                <w:noProof/>
                <w:webHidden/>
              </w:rPr>
              <w:t>29</w:t>
            </w:r>
            <w:r w:rsidR="001A29D0" w:rsidRPr="001A29D0">
              <w:rPr>
                <w:b w:val="0"/>
                <w:noProof/>
                <w:webHidden/>
              </w:rPr>
              <w:fldChar w:fldCharType="end"/>
            </w:r>
          </w:hyperlink>
        </w:p>
        <w:p w:rsidR="001A29D0" w:rsidRPr="001A29D0" w:rsidRDefault="00360056">
          <w:pPr>
            <w:pStyle w:val="TDC1"/>
            <w:tabs>
              <w:tab w:val="left" w:pos="849"/>
              <w:tab w:val="right" w:pos="9006"/>
            </w:tabs>
            <w:rPr>
              <w:rFonts w:asciiTheme="minorHAnsi" w:eastAsiaTheme="minorEastAsia" w:hAnsiTheme="minorHAnsi" w:cstheme="minorBidi"/>
              <w:b w:val="0"/>
              <w:bCs w:val="0"/>
              <w:caps w:val="0"/>
              <w:noProof/>
              <w:sz w:val="22"/>
              <w:szCs w:val="22"/>
              <w:lang w:val="es-MX" w:eastAsia="es-MX"/>
            </w:rPr>
          </w:pPr>
          <w:hyperlink w:anchor="_Toc442707978" w:history="1">
            <w:r w:rsidR="001A29D0" w:rsidRPr="001A29D0">
              <w:rPr>
                <w:rStyle w:val="Hipervnculo"/>
                <w:b w:val="0"/>
                <w:noProof/>
                <w:lang w:val="es-ES_tradnl"/>
              </w:rPr>
              <w:t xml:space="preserve">14.- </w:t>
            </w:r>
            <w:r w:rsidR="001A29D0" w:rsidRPr="001A29D0">
              <w:rPr>
                <w:rFonts w:asciiTheme="minorHAnsi" w:eastAsiaTheme="minorEastAsia" w:hAnsiTheme="minorHAnsi" w:cstheme="minorBidi"/>
                <w:b w:val="0"/>
                <w:bCs w:val="0"/>
                <w:caps w:val="0"/>
                <w:noProof/>
                <w:sz w:val="22"/>
                <w:szCs w:val="22"/>
                <w:lang w:val="es-MX" w:eastAsia="es-MX"/>
              </w:rPr>
              <w:tab/>
            </w:r>
            <w:r w:rsidR="001A29D0" w:rsidRPr="001A29D0">
              <w:rPr>
                <w:rStyle w:val="Hipervnculo"/>
                <w:b w:val="0"/>
                <w:noProof/>
                <w:lang w:val="es-ES_tradnl"/>
              </w:rPr>
              <w:t>Acto de Resolución de Adjudicación</w:t>
            </w:r>
            <w:r w:rsidR="001A29D0" w:rsidRPr="001A29D0">
              <w:rPr>
                <w:b w:val="0"/>
                <w:noProof/>
                <w:webHidden/>
              </w:rPr>
              <w:tab/>
            </w:r>
            <w:r w:rsidR="001A29D0" w:rsidRPr="001A29D0">
              <w:rPr>
                <w:b w:val="0"/>
                <w:noProof/>
                <w:webHidden/>
              </w:rPr>
              <w:fldChar w:fldCharType="begin"/>
            </w:r>
            <w:r w:rsidR="001A29D0" w:rsidRPr="001A29D0">
              <w:rPr>
                <w:b w:val="0"/>
                <w:noProof/>
                <w:webHidden/>
              </w:rPr>
              <w:instrText xml:space="preserve"> PAGEREF _Toc442707978 \h </w:instrText>
            </w:r>
            <w:r w:rsidR="001A29D0" w:rsidRPr="001A29D0">
              <w:rPr>
                <w:b w:val="0"/>
                <w:noProof/>
                <w:webHidden/>
              </w:rPr>
            </w:r>
            <w:r w:rsidR="001A29D0" w:rsidRPr="001A29D0">
              <w:rPr>
                <w:b w:val="0"/>
                <w:noProof/>
                <w:webHidden/>
              </w:rPr>
              <w:fldChar w:fldCharType="separate"/>
            </w:r>
            <w:r w:rsidR="001A29D0" w:rsidRPr="001A29D0">
              <w:rPr>
                <w:b w:val="0"/>
                <w:noProof/>
                <w:webHidden/>
              </w:rPr>
              <w:t>32</w:t>
            </w:r>
            <w:r w:rsidR="001A29D0" w:rsidRPr="001A29D0">
              <w:rPr>
                <w:b w:val="0"/>
                <w:noProof/>
                <w:webHidden/>
              </w:rPr>
              <w:fldChar w:fldCharType="end"/>
            </w:r>
          </w:hyperlink>
        </w:p>
        <w:p w:rsidR="001A29D0" w:rsidRPr="001A29D0" w:rsidRDefault="00360056">
          <w:pPr>
            <w:pStyle w:val="TDC1"/>
            <w:tabs>
              <w:tab w:val="left" w:pos="849"/>
              <w:tab w:val="right" w:pos="9006"/>
            </w:tabs>
            <w:rPr>
              <w:rFonts w:asciiTheme="minorHAnsi" w:eastAsiaTheme="minorEastAsia" w:hAnsiTheme="minorHAnsi" w:cstheme="minorBidi"/>
              <w:b w:val="0"/>
              <w:bCs w:val="0"/>
              <w:caps w:val="0"/>
              <w:noProof/>
              <w:sz w:val="22"/>
              <w:szCs w:val="22"/>
              <w:lang w:val="es-MX" w:eastAsia="es-MX"/>
            </w:rPr>
          </w:pPr>
          <w:hyperlink w:anchor="_Toc442707979" w:history="1">
            <w:r w:rsidR="001A29D0" w:rsidRPr="001A29D0">
              <w:rPr>
                <w:rStyle w:val="Hipervnculo"/>
                <w:b w:val="0"/>
                <w:noProof/>
                <w:lang w:val="es-ES_tradnl"/>
              </w:rPr>
              <w:t xml:space="preserve">15.- </w:t>
            </w:r>
            <w:r w:rsidR="001A29D0" w:rsidRPr="001A29D0">
              <w:rPr>
                <w:rFonts w:asciiTheme="minorHAnsi" w:eastAsiaTheme="minorEastAsia" w:hAnsiTheme="minorHAnsi" w:cstheme="minorBidi"/>
                <w:b w:val="0"/>
                <w:bCs w:val="0"/>
                <w:caps w:val="0"/>
                <w:noProof/>
                <w:sz w:val="22"/>
                <w:szCs w:val="22"/>
                <w:lang w:val="es-MX" w:eastAsia="es-MX"/>
              </w:rPr>
              <w:tab/>
            </w:r>
            <w:r w:rsidR="001A29D0" w:rsidRPr="001A29D0">
              <w:rPr>
                <w:rStyle w:val="Hipervnculo"/>
                <w:b w:val="0"/>
                <w:noProof/>
                <w:lang w:val="es-ES_tradnl"/>
              </w:rPr>
              <w:t>Acto de Notificación</w:t>
            </w:r>
            <w:r w:rsidR="001A29D0" w:rsidRPr="001A29D0">
              <w:rPr>
                <w:b w:val="0"/>
                <w:noProof/>
                <w:webHidden/>
              </w:rPr>
              <w:tab/>
            </w:r>
            <w:r w:rsidR="001A29D0" w:rsidRPr="001A29D0">
              <w:rPr>
                <w:b w:val="0"/>
                <w:noProof/>
                <w:webHidden/>
              </w:rPr>
              <w:fldChar w:fldCharType="begin"/>
            </w:r>
            <w:r w:rsidR="001A29D0" w:rsidRPr="001A29D0">
              <w:rPr>
                <w:b w:val="0"/>
                <w:noProof/>
                <w:webHidden/>
              </w:rPr>
              <w:instrText xml:space="preserve"> PAGEREF _Toc442707979 \h </w:instrText>
            </w:r>
            <w:r w:rsidR="001A29D0" w:rsidRPr="001A29D0">
              <w:rPr>
                <w:b w:val="0"/>
                <w:noProof/>
                <w:webHidden/>
              </w:rPr>
            </w:r>
            <w:r w:rsidR="001A29D0" w:rsidRPr="001A29D0">
              <w:rPr>
                <w:b w:val="0"/>
                <w:noProof/>
                <w:webHidden/>
              </w:rPr>
              <w:fldChar w:fldCharType="separate"/>
            </w:r>
            <w:r w:rsidR="001A29D0" w:rsidRPr="001A29D0">
              <w:rPr>
                <w:b w:val="0"/>
                <w:noProof/>
                <w:webHidden/>
              </w:rPr>
              <w:t>32</w:t>
            </w:r>
            <w:r w:rsidR="001A29D0" w:rsidRPr="001A29D0">
              <w:rPr>
                <w:b w:val="0"/>
                <w:noProof/>
                <w:webHidden/>
              </w:rPr>
              <w:fldChar w:fldCharType="end"/>
            </w:r>
          </w:hyperlink>
        </w:p>
        <w:p w:rsidR="001A29D0" w:rsidRPr="001A29D0" w:rsidRDefault="00360056">
          <w:pPr>
            <w:pStyle w:val="TDC1"/>
            <w:tabs>
              <w:tab w:val="left" w:pos="849"/>
              <w:tab w:val="right" w:pos="9006"/>
            </w:tabs>
            <w:rPr>
              <w:rFonts w:asciiTheme="minorHAnsi" w:eastAsiaTheme="minorEastAsia" w:hAnsiTheme="minorHAnsi" w:cstheme="minorBidi"/>
              <w:b w:val="0"/>
              <w:bCs w:val="0"/>
              <w:caps w:val="0"/>
              <w:noProof/>
              <w:sz w:val="22"/>
              <w:szCs w:val="22"/>
              <w:lang w:val="es-MX" w:eastAsia="es-MX"/>
            </w:rPr>
          </w:pPr>
          <w:hyperlink w:anchor="_Toc442707980" w:history="1">
            <w:r w:rsidR="001A29D0" w:rsidRPr="001A29D0">
              <w:rPr>
                <w:rStyle w:val="Hipervnculo"/>
                <w:b w:val="0"/>
                <w:noProof/>
                <w:lang w:val="es-ES_tradnl"/>
              </w:rPr>
              <w:t>16.-</w:t>
            </w:r>
            <w:r w:rsidR="001A29D0" w:rsidRPr="001A29D0">
              <w:rPr>
                <w:rFonts w:asciiTheme="minorHAnsi" w:eastAsiaTheme="minorEastAsia" w:hAnsiTheme="minorHAnsi" w:cstheme="minorBidi"/>
                <w:b w:val="0"/>
                <w:bCs w:val="0"/>
                <w:caps w:val="0"/>
                <w:noProof/>
                <w:sz w:val="22"/>
                <w:szCs w:val="22"/>
                <w:lang w:val="es-MX" w:eastAsia="es-MX"/>
              </w:rPr>
              <w:tab/>
            </w:r>
            <w:r w:rsidR="001A29D0" w:rsidRPr="001A29D0">
              <w:rPr>
                <w:rStyle w:val="Hipervnculo"/>
                <w:b w:val="0"/>
                <w:noProof/>
                <w:lang w:val="es-ES_tradnl"/>
              </w:rPr>
              <w:t>Instrucciones Generales para el PROVEEDOR</w:t>
            </w:r>
            <w:r w:rsidR="001A29D0" w:rsidRPr="001A29D0">
              <w:rPr>
                <w:b w:val="0"/>
                <w:noProof/>
                <w:webHidden/>
              </w:rPr>
              <w:tab/>
            </w:r>
            <w:r w:rsidR="001A29D0" w:rsidRPr="001A29D0">
              <w:rPr>
                <w:b w:val="0"/>
                <w:noProof/>
                <w:webHidden/>
              </w:rPr>
              <w:fldChar w:fldCharType="begin"/>
            </w:r>
            <w:r w:rsidR="001A29D0" w:rsidRPr="001A29D0">
              <w:rPr>
                <w:b w:val="0"/>
                <w:noProof/>
                <w:webHidden/>
              </w:rPr>
              <w:instrText xml:space="preserve"> PAGEREF _Toc442707980 \h </w:instrText>
            </w:r>
            <w:r w:rsidR="001A29D0" w:rsidRPr="001A29D0">
              <w:rPr>
                <w:b w:val="0"/>
                <w:noProof/>
                <w:webHidden/>
              </w:rPr>
            </w:r>
            <w:r w:rsidR="001A29D0" w:rsidRPr="001A29D0">
              <w:rPr>
                <w:b w:val="0"/>
                <w:noProof/>
                <w:webHidden/>
              </w:rPr>
              <w:fldChar w:fldCharType="separate"/>
            </w:r>
            <w:r w:rsidR="001A29D0" w:rsidRPr="001A29D0">
              <w:rPr>
                <w:b w:val="0"/>
                <w:noProof/>
                <w:webHidden/>
              </w:rPr>
              <w:t>33</w:t>
            </w:r>
            <w:r w:rsidR="001A29D0" w:rsidRPr="001A29D0">
              <w:rPr>
                <w:b w:val="0"/>
                <w:noProof/>
                <w:webHidden/>
              </w:rPr>
              <w:fldChar w:fldCharType="end"/>
            </w:r>
          </w:hyperlink>
        </w:p>
        <w:p w:rsidR="001A29D0" w:rsidRPr="001A29D0" w:rsidRDefault="00360056" w:rsidP="001A29D0">
          <w:pPr>
            <w:pStyle w:val="TDC2"/>
            <w:tabs>
              <w:tab w:val="clear" w:pos="5520"/>
              <w:tab w:val="left" w:pos="851"/>
            </w:tabs>
            <w:rPr>
              <w:rFonts w:asciiTheme="minorHAnsi" w:eastAsiaTheme="minorEastAsia" w:hAnsiTheme="minorHAnsi" w:cstheme="minorBidi"/>
              <w:b w:val="0"/>
              <w:noProof/>
              <w:sz w:val="22"/>
              <w:szCs w:val="22"/>
              <w:lang w:val="es-MX" w:eastAsia="es-MX"/>
            </w:rPr>
          </w:pPr>
          <w:hyperlink w:anchor="_Toc442707981" w:history="1">
            <w:r w:rsidR="001A29D0" w:rsidRPr="001A29D0">
              <w:rPr>
                <w:rStyle w:val="Hipervnculo"/>
                <w:rFonts w:cs="Arial"/>
                <w:b w:val="0"/>
                <w:bCs/>
                <w:noProof/>
              </w:rPr>
              <w:t>16.2.</w:t>
            </w:r>
            <w:r w:rsidR="001A29D0">
              <w:rPr>
                <w:rStyle w:val="Hipervnculo"/>
                <w:rFonts w:cs="Arial"/>
                <w:b w:val="0"/>
                <w:bCs/>
                <w:noProof/>
              </w:rPr>
              <w:tab/>
            </w:r>
            <w:r w:rsidR="001A29D0" w:rsidRPr="001A29D0">
              <w:rPr>
                <w:rStyle w:val="Hipervnculo"/>
                <w:rFonts w:cs="Arial"/>
                <w:b w:val="0"/>
                <w:bCs/>
                <w:noProof/>
              </w:rPr>
              <w:t>Condiciones de Entrega.</w:t>
            </w:r>
            <w:r w:rsidR="001A29D0">
              <w:rPr>
                <w:rStyle w:val="Hipervnculo"/>
                <w:rFonts w:cs="Arial"/>
                <w:b w:val="0"/>
                <w:bCs/>
                <w:noProof/>
              </w:rPr>
              <w:t xml:space="preserve">                                                                                                                       </w:t>
            </w:r>
            <w:r w:rsidR="001A29D0" w:rsidRPr="001A29D0">
              <w:rPr>
                <w:b w:val="0"/>
                <w:noProof/>
                <w:webHidden/>
              </w:rPr>
              <w:fldChar w:fldCharType="begin"/>
            </w:r>
            <w:r w:rsidR="001A29D0" w:rsidRPr="001A29D0">
              <w:rPr>
                <w:b w:val="0"/>
                <w:noProof/>
                <w:webHidden/>
              </w:rPr>
              <w:instrText xml:space="preserve"> PAGEREF _Toc442707981 \h </w:instrText>
            </w:r>
            <w:r w:rsidR="001A29D0" w:rsidRPr="001A29D0">
              <w:rPr>
                <w:b w:val="0"/>
                <w:noProof/>
                <w:webHidden/>
              </w:rPr>
            </w:r>
            <w:r w:rsidR="001A29D0" w:rsidRPr="001A29D0">
              <w:rPr>
                <w:b w:val="0"/>
                <w:noProof/>
                <w:webHidden/>
              </w:rPr>
              <w:fldChar w:fldCharType="separate"/>
            </w:r>
            <w:r w:rsidR="001A29D0" w:rsidRPr="001A29D0">
              <w:rPr>
                <w:b w:val="0"/>
                <w:noProof/>
                <w:webHidden/>
              </w:rPr>
              <w:t>34</w:t>
            </w:r>
            <w:r w:rsidR="001A29D0" w:rsidRPr="001A29D0">
              <w:rPr>
                <w:b w:val="0"/>
                <w:noProof/>
                <w:webHidden/>
              </w:rPr>
              <w:fldChar w:fldCharType="end"/>
            </w:r>
          </w:hyperlink>
        </w:p>
        <w:p w:rsidR="001A29D0" w:rsidRPr="001A29D0" w:rsidRDefault="00360056">
          <w:pPr>
            <w:pStyle w:val="TDC1"/>
            <w:tabs>
              <w:tab w:val="left" w:pos="849"/>
              <w:tab w:val="right" w:pos="9006"/>
            </w:tabs>
            <w:rPr>
              <w:rFonts w:asciiTheme="minorHAnsi" w:eastAsiaTheme="minorEastAsia" w:hAnsiTheme="minorHAnsi" w:cstheme="minorBidi"/>
              <w:b w:val="0"/>
              <w:bCs w:val="0"/>
              <w:caps w:val="0"/>
              <w:noProof/>
              <w:sz w:val="22"/>
              <w:szCs w:val="22"/>
              <w:lang w:val="es-MX" w:eastAsia="es-MX"/>
            </w:rPr>
          </w:pPr>
          <w:hyperlink w:anchor="_Toc442707982" w:history="1">
            <w:r w:rsidR="001A29D0" w:rsidRPr="001A29D0">
              <w:rPr>
                <w:rStyle w:val="Hipervnculo"/>
                <w:b w:val="0"/>
                <w:noProof/>
                <w:lang w:val="es-ES_tradnl"/>
              </w:rPr>
              <w:t xml:space="preserve">17.- </w:t>
            </w:r>
            <w:r w:rsidR="001A29D0" w:rsidRPr="001A29D0">
              <w:rPr>
                <w:rFonts w:asciiTheme="minorHAnsi" w:eastAsiaTheme="minorEastAsia" w:hAnsiTheme="minorHAnsi" w:cstheme="minorBidi"/>
                <w:b w:val="0"/>
                <w:bCs w:val="0"/>
                <w:caps w:val="0"/>
                <w:noProof/>
                <w:sz w:val="22"/>
                <w:szCs w:val="22"/>
                <w:lang w:val="es-MX" w:eastAsia="es-MX"/>
              </w:rPr>
              <w:tab/>
            </w:r>
            <w:r w:rsidR="001A29D0" w:rsidRPr="001A29D0">
              <w:rPr>
                <w:rStyle w:val="Hipervnculo"/>
                <w:b w:val="0"/>
                <w:noProof/>
                <w:lang w:val="es-ES_tradnl"/>
              </w:rPr>
              <w:t>Garantía para el Cumplimiento del Pedido/ Contrato</w:t>
            </w:r>
            <w:r w:rsidR="001A29D0" w:rsidRPr="001A29D0">
              <w:rPr>
                <w:b w:val="0"/>
                <w:noProof/>
                <w:webHidden/>
              </w:rPr>
              <w:tab/>
            </w:r>
            <w:r w:rsidR="001A29D0" w:rsidRPr="001A29D0">
              <w:rPr>
                <w:b w:val="0"/>
                <w:noProof/>
                <w:webHidden/>
              </w:rPr>
              <w:fldChar w:fldCharType="begin"/>
            </w:r>
            <w:r w:rsidR="001A29D0" w:rsidRPr="001A29D0">
              <w:rPr>
                <w:b w:val="0"/>
                <w:noProof/>
                <w:webHidden/>
              </w:rPr>
              <w:instrText xml:space="preserve"> PAGEREF _Toc442707982 \h </w:instrText>
            </w:r>
            <w:r w:rsidR="001A29D0" w:rsidRPr="001A29D0">
              <w:rPr>
                <w:b w:val="0"/>
                <w:noProof/>
                <w:webHidden/>
              </w:rPr>
            </w:r>
            <w:r w:rsidR="001A29D0" w:rsidRPr="001A29D0">
              <w:rPr>
                <w:b w:val="0"/>
                <w:noProof/>
                <w:webHidden/>
              </w:rPr>
              <w:fldChar w:fldCharType="separate"/>
            </w:r>
            <w:r w:rsidR="001A29D0" w:rsidRPr="001A29D0">
              <w:rPr>
                <w:b w:val="0"/>
                <w:noProof/>
                <w:webHidden/>
              </w:rPr>
              <w:t>35</w:t>
            </w:r>
            <w:r w:rsidR="001A29D0" w:rsidRPr="001A29D0">
              <w:rPr>
                <w:b w:val="0"/>
                <w:noProof/>
                <w:webHidden/>
              </w:rPr>
              <w:fldChar w:fldCharType="end"/>
            </w:r>
          </w:hyperlink>
        </w:p>
        <w:p w:rsidR="001A29D0" w:rsidRPr="001A29D0" w:rsidRDefault="00360056">
          <w:pPr>
            <w:pStyle w:val="TDC1"/>
            <w:tabs>
              <w:tab w:val="left" w:pos="849"/>
              <w:tab w:val="right" w:pos="9006"/>
            </w:tabs>
            <w:rPr>
              <w:rFonts w:asciiTheme="minorHAnsi" w:eastAsiaTheme="minorEastAsia" w:hAnsiTheme="minorHAnsi" w:cstheme="minorBidi"/>
              <w:b w:val="0"/>
              <w:bCs w:val="0"/>
              <w:caps w:val="0"/>
              <w:noProof/>
              <w:sz w:val="22"/>
              <w:szCs w:val="22"/>
              <w:lang w:val="es-MX" w:eastAsia="es-MX"/>
            </w:rPr>
          </w:pPr>
          <w:hyperlink w:anchor="_Toc442707983" w:history="1">
            <w:r w:rsidR="001A29D0" w:rsidRPr="001A29D0">
              <w:rPr>
                <w:rStyle w:val="Hipervnculo"/>
                <w:b w:val="0"/>
                <w:noProof/>
                <w:lang w:val="es-ES_tradnl"/>
              </w:rPr>
              <w:t xml:space="preserve">18.- </w:t>
            </w:r>
            <w:r w:rsidR="001A29D0" w:rsidRPr="001A29D0">
              <w:rPr>
                <w:rFonts w:asciiTheme="minorHAnsi" w:eastAsiaTheme="minorEastAsia" w:hAnsiTheme="minorHAnsi" w:cstheme="minorBidi"/>
                <w:b w:val="0"/>
                <w:bCs w:val="0"/>
                <w:caps w:val="0"/>
                <w:noProof/>
                <w:sz w:val="22"/>
                <w:szCs w:val="22"/>
                <w:lang w:val="es-MX" w:eastAsia="es-MX"/>
              </w:rPr>
              <w:tab/>
            </w:r>
            <w:r w:rsidR="001A29D0" w:rsidRPr="001A29D0">
              <w:rPr>
                <w:rStyle w:val="Hipervnculo"/>
                <w:b w:val="0"/>
                <w:noProof/>
                <w:lang w:val="es-ES_tradnl"/>
              </w:rPr>
              <w:t>Firma del Pedido/Contrato</w:t>
            </w:r>
            <w:r w:rsidR="001A29D0" w:rsidRPr="001A29D0">
              <w:rPr>
                <w:b w:val="0"/>
                <w:noProof/>
                <w:webHidden/>
              </w:rPr>
              <w:tab/>
            </w:r>
            <w:r w:rsidR="001A29D0" w:rsidRPr="001A29D0">
              <w:rPr>
                <w:b w:val="0"/>
                <w:noProof/>
                <w:webHidden/>
              </w:rPr>
              <w:fldChar w:fldCharType="begin"/>
            </w:r>
            <w:r w:rsidR="001A29D0" w:rsidRPr="001A29D0">
              <w:rPr>
                <w:b w:val="0"/>
                <w:noProof/>
                <w:webHidden/>
              </w:rPr>
              <w:instrText xml:space="preserve"> PAGEREF _Toc442707983 \h </w:instrText>
            </w:r>
            <w:r w:rsidR="001A29D0" w:rsidRPr="001A29D0">
              <w:rPr>
                <w:b w:val="0"/>
                <w:noProof/>
                <w:webHidden/>
              </w:rPr>
            </w:r>
            <w:r w:rsidR="001A29D0" w:rsidRPr="001A29D0">
              <w:rPr>
                <w:b w:val="0"/>
                <w:noProof/>
                <w:webHidden/>
              </w:rPr>
              <w:fldChar w:fldCharType="separate"/>
            </w:r>
            <w:r w:rsidR="001A29D0" w:rsidRPr="001A29D0">
              <w:rPr>
                <w:b w:val="0"/>
                <w:noProof/>
                <w:webHidden/>
              </w:rPr>
              <w:t>36</w:t>
            </w:r>
            <w:r w:rsidR="001A29D0" w:rsidRPr="001A29D0">
              <w:rPr>
                <w:b w:val="0"/>
                <w:noProof/>
                <w:webHidden/>
              </w:rPr>
              <w:fldChar w:fldCharType="end"/>
            </w:r>
          </w:hyperlink>
        </w:p>
        <w:p w:rsidR="001A29D0" w:rsidRPr="001A29D0" w:rsidRDefault="00360056">
          <w:pPr>
            <w:pStyle w:val="TDC1"/>
            <w:tabs>
              <w:tab w:val="left" w:pos="849"/>
              <w:tab w:val="right" w:pos="9006"/>
            </w:tabs>
            <w:rPr>
              <w:rFonts w:asciiTheme="minorHAnsi" w:eastAsiaTheme="minorEastAsia" w:hAnsiTheme="minorHAnsi" w:cstheme="minorBidi"/>
              <w:b w:val="0"/>
              <w:bCs w:val="0"/>
              <w:caps w:val="0"/>
              <w:noProof/>
              <w:sz w:val="22"/>
              <w:szCs w:val="22"/>
              <w:lang w:val="es-MX" w:eastAsia="es-MX"/>
            </w:rPr>
          </w:pPr>
          <w:hyperlink w:anchor="_Toc442707984" w:history="1">
            <w:r w:rsidR="001A29D0" w:rsidRPr="001A29D0">
              <w:rPr>
                <w:rStyle w:val="Hipervnculo"/>
                <w:b w:val="0"/>
                <w:noProof/>
                <w:lang w:val="es-ES_tradnl"/>
              </w:rPr>
              <w:t xml:space="preserve">19.- </w:t>
            </w:r>
            <w:r w:rsidR="001A29D0" w:rsidRPr="001A29D0">
              <w:rPr>
                <w:rFonts w:asciiTheme="minorHAnsi" w:eastAsiaTheme="minorEastAsia" w:hAnsiTheme="minorHAnsi" w:cstheme="minorBidi"/>
                <w:b w:val="0"/>
                <w:bCs w:val="0"/>
                <w:caps w:val="0"/>
                <w:noProof/>
                <w:sz w:val="22"/>
                <w:szCs w:val="22"/>
                <w:lang w:val="es-MX" w:eastAsia="es-MX"/>
              </w:rPr>
              <w:tab/>
            </w:r>
            <w:r w:rsidR="001A29D0" w:rsidRPr="001A29D0">
              <w:rPr>
                <w:rStyle w:val="Hipervnculo"/>
                <w:b w:val="0"/>
                <w:noProof/>
                <w:lang w:val="es-ES_tradnl"/>
              </w:rPr>
              <w:t>Anticipo</w:t>
            </w:r>
            <w:r w:rsidR="001A29D0" w:rsidRPr="001A29D0">
              <w:rPr>
                <w:b w:val="0"/>
                <w:noProof/>
                <w:webHidden/>
              </w:rPr>
              <w:tab/>
            </w:r>
            <w:r w:rsidR="001A29D0" w:rsidRPr="001A29D0">
              <w:rPr>
                <w:b w:val="0"/>
                <w:noProof/>
                <w:webHidden/>
              </w:rPr>
              <w:fldChar w:fldCharType="begin"/>
            </w:r>
            <w:r w:rsidR="001A29D0" w:rsidRPr="001A29D0">
              <w:rPr>
                <w:b w:val="0"/>
                <w:noProof/>
                <w:webHidden/>
              </w:rPr>
              <w:instrText xml:space="preserve"> PAGEREF _Toc442707984 \h </w:instrText>
            </w:r>
            <w:r w:rsidR="001A29D0" w:rsidRPr="001A29D0">
              <w:rPr>
                <w:b w:val="0"/>
                <w:noProof/>
                <w:webHidden/>
              </w:rPr>
            </w:r>
            <w:r w:rsidR="001A29D0" w:rsidRPr="001A29D0">
              <w:rPr>
                <w:b w:val="0"/>
                <w:noProof/>
                <w:webHidden/>
              </w:rPr>
              <w:fldChar w:fldCharType="separate"/>
            </w:r>
            <w:r w:rsidR="001A29D0" w:rsidRPr="001A29D0">
              <w:rPr>
                <w:b w:val="0"/>
                <w:noProof/>
                <w:webHidden/>
              </w:rPr>
              <w:t>38</w:t>
            </w:r>
            <w:r w:rsidR="001A29D0" w:rsidRPr="001A29D0">
              <w:rPr>
                <w:b w:val="0"/>
                <w:noProof/>
                <w:webHidden/>
              </w:rPr>
              <w:fldChar w:fldCharType="end"/>
            </w:r>
          </w:hyperlink>
        </w:p>
        <w:p w:rsidR="001A29D0" w:rsidRPr="001A29D0" w:rsidRDefault="00360056">
          <w:pPr>
            <w:pStyle w:val="TDC1"/>
            <w:tabs>
              <w:tab w:val="left" w:pos="849"/>
              <w:tab w:val="right" w:pos="9006"/>
            </w:tabs>
            <w:rPr>
              <w:rFonts w:asciiTheme="minorHAnsi" w:eastAsiaTheme="minorEastAsia" w:hAnsiTheme="minorHAnsi" w:cstheme="minorBidi"/>
              <w:b w:val="0"/>
              <w:bCs w:val="0"/>
              <w:caps w:val="0"/>
              <w:noProof/>
              <w:sz w:val="22"/>
              <w:szCs w:val="22"/>
              <w:lang w:val="es-MX" w:eastAsia="es-MX"/>
            </w:rPr>
          </w:pPr>
          <w:hyperlink w:anchor="_Toc442707985" w:history="1">
            <w:r w:rsidR="001A29D0" w:rsidRPr="001A29D0">
              <w:rPr>
                <w:rStyle w:val="Hipervnculo"/>
                <w:b w:val="0"/>
                <w:noProof/>
                <w:lang w:val="es-ES_tradnl"/>
              </w:rPr>
              <w:t xml:space="preserve">20.- </w:t>
            </w:r>
            <w:r w:rsidR="001A29D0" w:rsidRPr="001A29D0">
              <w:rPr>
                <w:rFonts w:asciiTheme="minorHAnsi" w:eastAsiaTheme="minorEastAsia" w:hAnsiTheme="minorHAnsi" w:cstheme="minorBidi"/>
                <w:b w:val="0"/>
                <w:bCs w:val="0"/>
                <w:caps w:val="0"/>
                <w:noProof/>
                <w:sz w:val="22"/>
                <w:szCs w:val="22"/>
                <w:lang w:val="es-MX" w:eastAsia="es-MX"/>
              </w:rPr>
              <w:tab/>
            </w:r>
            <w:r w:rsidR="001A29D0" w:rsidRPr="001A29D0">
              <w:rPr>
                <w:rStyle w:val="Hipervnculo"/>
                <w:b w:val="0"/>
                <w:noProof/>
                <w:lang w:val="es-ES_tradnl"/>
              </w:rPr>
              <w:t>Condiciones de Pago</w:t>
            </w:r>
            <w:r w:rsidR="001A29D0" w:rsidRPr="001A29D0">
              <w:rPr>
                <w:b w:val="0"/>
                <w:noProof/>
                <w:webHidden/>
              </w:rPr>
              <w:tab/>
            </w:r>
            <w:r w:rsidR="001A29D0" w:rsidRPr="001A29D0">
              <w:rPr>
                <w:b w:val="0"/>
                <w:noProof/>
                <w:webHidden/>
              </w:rPr>
              <w:fldChar w:fldCharType="begin"/>
            </w:r>
            <w:r w:rsidR="001A29D0" w:rsidRPr="001A29D0">
              <w:rPr>
                <w:b w:val="0"/>
                <w:noProof/>
                <w:webHidden/>
              </w:rPr>
              <w:instrText xml:space="preserve"> PAGEREF _Toc442707985 \h </w:instrText>
            </w:r>
            <w:r w:rsidR="001A29D0" w:rsidRPr="001A29D0">
              <w:rPr>
                <w:b w:val="0"/>
                <w:noProof/>
                <w:webHidden/>
              </w:rPr>
            </w:r>
            <w:r w:rsidR="001A29D0" w:rsidRPr="001A29D0">
              <w:rPr>
                <w:b w:val="0"/>
                <w:noProof/>
                <w:webHidden/>
              </w:rPr>
              <w:fldChar w:fldCharType="separate"/>
            </w:r>
            <w:r w:rsidR="001A29D0" w:rsidRPr="001A29D0">
              <w:rPr>
                <w:b w:val="0"/>
                <w:noProof/>
                <w:webHidden/>
              </w:rPr>
              <w:t>38</w:t>
            </w:r>
            <w:r w:rsidR="001A29D0" w:rsidRPr="001A29D0">
              <w:rPr>
                <w:b w:val="0"/>
                <w:noProof/>
                <w:webHidden/>
              </w:rPr>
              <w:fldChar w:fldCharType="end"/>
            </w:r>
          </w:hyperlink>
        </w:p>
        <w:p w:rsidR="001A29D0" w:rsidRPr="001A29D0" w:rsidRDefault="00360056">
          <w:pPr>
            <w:pStyle w:val="TDC1"/>
            <w:tabs>
              <w:tab w:val="left" w:pos="849"/>
              <w:tab w:val="right" w:pos="9006"/>
            </w:tabs>
            <w:rPr>
              <w:rFonts w:asciiTheme="minorHAnsi" w:eastAsiaTheme="minorEastAsia" w:hAnsiTheme="minorHAnsi" w:cstheme="minorBidi"/>
              <w:b w:val="0"/>
              <w:bCs w:val="0"/>
              <w:caps w:val="0"/>
              <w:noProof/>
              <w:sz w:val="22"/>
              <w:szCs w:val="22"/>
              <w:lang w:val="es-MX" w:eastAsia="es-MX"/>
            </w:rPr>
          </w:pPr>
          <w:hyperlink w:anchor="_Toc442707986" w:history="1">
            <w:r w:rsidR="001A29D0" w:rsidRPr="001A29D0">
              <w:rPr>
                <w:rStyle w:val="Hipervnculo"/>
                <w:b w:val="0"/>
                <w:noProof/>
                <w:lang w:val="es-ES_tradnl"/>
              </w:rPr>
              <w:t>21.</w:t>
            </w:r>
            <w:r w:rsidR="001A29D0" w:rsidRPr="001A29D0">
              <w:rPr>
                <w:rFonts w:asciiTheme="minorHAnsi" w:eastAsiaTheme="minorEastAsia" w:hAnsiTheme="minorHAnsi" w:cstheme="minorBidi"/>
                <w:b w:val="0"/>
                <w:bCs w:val="0"/>
                <w:caps w:val="0"/>
                <w:noProof/>
                <w:sz w:val="22"/>
                <w:szCs w:val="22"/>
                <w:lang w:val="es-MX" w:eastAsia="es-MX"/>
              </w:rPr>
              <w:tab/>
            </w:r>
            <w:r w:rsidR="001A29D0" w:rsidRPr="001A29D0">
              <w:rPr>
                <w:rStyle w:val="Hipervnculo"/>
                <w:b w:val="0"/>
                <w:noProof/>
                <w:lang w:val="es-ES_tradnl"/>
              </w:rPr>
              <w:t>Pruebas de Calidad</w:t>
            </w:r>
            <w:r w:rsidR="001A29D0" w:rsidRPr="001A29D0">
              <w:rPr>
                <w:b w:val="0"/>
                <w:noProof/>
                <w:webHidden/>
              </w:rPr>
              <w:tab/>
            </w:r>
            <w:r w:rsidR="001A29D0" w:rsidRPr="001A29D0">
              <w:rPr>
                <w:b w:val="0"/>
                <w:noProof/>
                <w:webHidden/>
              </w:rPr>
              <w:fldChar w:fldCharType="begin"/>
            </w:r>
            <w:r w:rsidR="001A29D0" w:rsidRPr="001A29D0">
              <w:rPr>
                <w:b w:val="0"/>
                <w:noProof/>
                <w:webHidden/>
              </w:rPr>
              <w:instrText xml:space="preserve"> PAGEREF _Toc442707986 \h </w:instrText>
            </w:r>
            <w:r w:rsidR="001A29D0" w:rsidRPr="001A29D0">
              <w:rPr>
                <w:b w:val="0"/>
                <w:noProof/>
                <w:webHidden/>
              </w:rPr>
            </w:r>
            <w:r w:rsidR="001A29D0" w:rsidRPr="001A29D0">
              <w:rPr>
                <w:b w:val="0"/>
                <w:noProof/>
                <w:webHidden/>
              </w:rPr>
              <w:fldChar w:fldCharType="separate"/>
            </w:r>
            <w:r w:rsidR="001A29D0" w:rsidRPr="001A29D0">
              <w:rPr>
                <w:b w:val="0"/>
                <w:noProof/>
                <w:webHidden/>
              </w:rPr>
              <w:t>39</w:t>
            </w:r>
            <w:r w:rsidR="001A29D0" w:rsidRPr="001A29D0">
              <w:rPr>
                <w:b w:val="0"/>
                <w:noProof/>
                <w:webHidden/>
              </w:rPr>
              <w:fldChar w:fldCharType="end"/>
            </w:r>
          </w:hyperlink>
        </w:p>
        <w:p w:rsidR="001A29D0" w:rsidRPr="001A29D0" w:rsidRDefault="00360056">
          <w:pPr>
            <w:pStyle w:val="TDC1"/>
            <w:tabs>
              <w:tab w:val="left" w:pos="849"/>
              <w:tab w:val="right" w:pos="9006"/>
            </w:tabs>
            <w:rPr>
              <w:rFonts w:asciiTheme="minorHAnsi" w:eastAsiaTheme="minorEastAsia" w:hAnsiTheme="minorHAnsi" w:cstheme="minorBidi"/>
              <w:b w:val="0"/>
              <w:bCs w:val="0"/>
              <w:caps w:val="0"/>
              <w:noProof/>
              <w:sz w:val="22"/>
              <w:szCs w:val="22"/>
              <w:lang w:val="es-MX" w:eastAsia="es-MX"/>
            </w:rPr>
          </w:pPr>
          <w:hyperlink w:anchor="_Toc442707987" w:history="1">
            <w:r w:rsidR="001A29D0" w:rsidRPr="001A29D0">
              <w:rPr>
                <w:rStyle w:val="Hipervnculo"/>
                <w:b w:val="0"/>
                <w:noProof/>
                <w:lang w:val="es-ES_tradnl"/>
              </w:rPr>
              <w:t>22.</w:t>
            </w:r>
            <w:r w:rsidR="001A29D0" w:rsidRPr="001A29D0">
              <w:rPr>
                <w:rFonts w:asciiTheme="minorHAnsi" w:eastAsiaTheme="minorEastAsia" w:hAnsiTheme="minorHAnsi" w:cstheme="minorBidi"/>
                <w:b w:val="0"/>
                <w:bCs w:val="0"/>
                <w:caps w:val="0"/>
                <w:noProof/>
                <w:sz w:val="22"/>
                <w:szCs w:val="22"/>
                <w:lang w:val="es-MX" w:eastAsia="es-MX"/>
              </w:rPr>
              <w:tab/>
            </w:r>
            <w:r w:rsidR="001A29D0" w:rsidRPr="001A29D0">
              <w:rPr>
                <w:rStyle w:val="Hipervnculo"/>
                <w:b w:val="0"/>
                <w:noProof/>
                <w:lang w:val="es-ES_tradnl"/>
              </w:rPr>
              <w:t>Demoras.</w:t>
            </w:r>
            <w:r w:rsidR="001A29D0" w:rsidRPr="001A29D0">
              <w:rPr>
                <w:b w:val="0"/>
                <w:noProof/>
                <w:webHidden/>
              </w:rPr>
              <w:tab/>
            </w:r>
            <w:r w:rsidR="001A29D0" w:rsidRPr="001A29D0">
              <w:rPr>
                <w:b w:val="0"/>
                <w:noProof/>
                <w:webHidden/>
              </w:rPr>
              <w:fldChar w:fldCharType="begin"/>
            </w:r>
            <w:r w:rsidR="001A29D0" w:rsidRPr="001A29D0">
              <w:rPr>
                <w:b w:val="0"/>
                <w:noProof/>
                <w:webHidden/>
              </w:rPr>
              <w:instrText xml:space="preserve"> PAGEREF _Toc442707987 \h </w:instrText>
            </w:r>
            <w:r w:rsidR="001A29D0" w:rsidRPr="001A29D0">
              <w:rPr>
                <w:b w:val="0"/>
                <w:noProof/>
                <w:webHidden/>
              </w:rPr>
            </w:r>
            <w:r w:rsidR="001A29D0" w:rsidRPr="001A29D0">
              <w:rPr>
                <w:b w:val="0"/>
                <w:noProof/>
                <w:webHidden/>
              </w:rPr>
              <w:fldChar w:fldCharType="separate"/>
            </w:r>
            <w:r w:rsidR="001A29D0" w:rsidRPr="001A29D0">
              <w:rPr>
                <w:b w:val="0"/>
                <w:noProof/>
                <w:webHidden/>
              </w:rPr>
              <w:t>39</w:t>
            </w:r>
            <w:r w:rsidR="001A29D0" w:rsidRPr="001A29D0">
              <w:rPr>
                <w:b w:val="0"/>
                <w:noProof/>
                <w:webHidden/>
              </w:rPr>
              <w:fldChar w:fldCharType="end"/>
            </w:r>
          </w:hyperlink>
        </w:p>
        <w:p w:rsidR="001A29D0" w:rsidRPr="001A29D0" w:rsidRDefault="00360056">
          <w:pPr>
            <w:pStyle w:val="TDC1"/>
            <w:tabs>
              <w:tab w:val="left" w:pos="849"/>
              <w:tab w:val="right" w:pos="9006"/>
            </w:tabs>
            <w:rPr>
              <w:rFonts w:asciiTheme="minorHAnsi" w:eastAsiaTheme="minorEastAsia" w:hAnsiTheme="minorHAnsi" w:cstheme="minorBidi"/>
              <w:b w:val="0"/>
              <w:bCs w:val="0"/>
              <w:caps w:val="0"/>
              <w:noProof/>
              <w:sz w:val="22"/>
              <w:szCs w:val="22"/>
              <w:lang w:val="es-MX" w:eastAsia="es-MX"/>
            </w:rPr>
          </w:pPr>
          <w:hyperlink w:anchor="_Toc442707988" w:history="1">
            <w:r w:rsidR="001A29D0" w:rsidRPr="001A29D0">
              <w:rPr>
                <w:rStyle w:val="Hipervnculo"/>
                <w:b w:val="0"/>
                <w:noProof/>
                <w:lang w:val="es-ES_tradnl"/>
              </w:rPr>
              <w:t xml:space="preserve">23.- </w:t>
            </w:r>
            <w:r w:rsidR="001A29D0" w:rsidRPr="001A29D0">
              <w:rPr>
                <w:rFonts w:asciiTheme="minorHAnsi" w:eastAsiaTheme="minorEastAsia" w:hAnsiTheme="minorHAnsi" w:cstheme="minorBidi"/>
                <w:b w:val="0"/>
                <w:bCs w:val="0"/>
                <w:caps w:val="0"/>
                <w:noProof/>
                <w:sz w:val="22"/>
                <w:szCs w:val="22"/>
                <w:lang w:val="es-MX" w:eastAsia="es-MX"/>
              </w:rPr>
              <w:tab/>
            </w:r>
            <w:r w:rsidR="001A29D0" w:rsidRPr="001A29D0">
              <w:rPr>
                <w:rStyle w:val="Hipervnculo"/>
                <w:b w:val="0"/>
                <w:noProof/>
                <w:lang w:val="es-ES_tradnl"/>
              </w:rPr>
              <w:t>Sanciones</w:t>
            </w:r>
            <w:r w:rsidR="001A29D0" w:rsidRPr="001A29D0">
              <w:rPr>
                <w:b w:val="0"/>
                <w:noProof/>
                <w:webHidden/>
              </w:rPr>
              <w:tab/>
            </w:r>
            <w:r w:rsidR="001A29D0" w:rsidRPr="001A29D0">
              <w:rPr>
                <w:b w:val="0"/>
                <w:noProof/>
                <w:webHidden/>
              </w:rPr>
              <w:fldChar w:fldCharType="begin"/>
            </w:r>
            <w:r w:rsidR="001A29D0" w:rsidRPr="001A29D0">
              <w:rPr>
                <w:b w:val="0"/>
                <w:noProof/>
                <w:webHidden/>
              </w:rPr>
              <w:instrText xml:space="preserve"> PAGEREF _Toc442707988 \h </w:instrText>
            </w:r>
            <w:r w:rsidR="001A29D0" w:rsidRPr="001A29D0">
              <w:rPr>
                <w:b w:val="0"/>
                <w:noProof/>
                <w:webHidden/>
              </w:rPr>
            </w:r>
            <w:r w:rsidR="001A29D0" w:rsidRPr="001A29D0">
              <w:rPr>
                <w:b w:val="0"/>
                <w:noProof/>
                <w:webHidden/>
              </w:rPr>
              <w:fldChar w:fldCharType="separate"/>
            </w:r>
            <w:r w:rsidR="001A29D0" w:rsidRPr="001A29D0">
              <w:rPr>
                <w:b w:val="0"/>
                <w:noProof/>
                <w:webHidden/>
              </w:rPr>
              <w:t>39</w:t>
            </w:r>
            <w:r w:rsidR="001A29D0" w:rsidRPr="001A29D0">
              <w:rPr>
                <w:b w:val="0"/>
                <w:noProof/>
                <w:webHidden/>
              </w:rPr>
              <w:fldChar w:fldCharType="end"/>
            </w:r>
          </w:hyperlink>
        </w:p>
        <w:p w:rsidR="001A29D0" w:rsidRPr="001A29D0" w:rsidRDefault="00360056">
          <w:pPr>
            <w:pStyle w:val="TDC1"/>
            <w:tabs>
              <w:tab w:val="left" w:pos="849"/>
              <w:tab w:val="right" w:pos="9006"/>
            </w:tabs>
            <w:rPr>
              <w:rFonts w:asciiTheme="minorHAnsi" w:eastAsiaTheme="minorEastAsia" w:hAnsiTheme="minorHAnsi" w:cstheme="minorBidi"/>
              <w:b w:val="0"/>
              <w:bCs w:val="0"/>
              <w:caps w:val="0"/>
              <w:noProof/>
              <w:sz w:val="22"/>
              <w:szCs w:val="22"/>
              <w:lang w:val="es-MX" w:eastAsia="es-MX"/>
            </w:rPr>
          </w:pPr>
          <w:hyperlink w:anchor="_Toc442707989" w:history="1">
            <w:r w:rsidR="001A29D0" w:rsidRPr="001A29D0">
              <w:rPr>
                <w:rStyle w:val="Hipervnculo"/>
                <w:b w:val="0"/>
                <w:noProof/>
                <w:lang w:val="es-ES_tradnl"/>
              </w:rPr>
              <w:t>24.-</w:t>
            </w:r>
            <w:r w:rsidR="001A29D0" w:rsidRPr="001A29D0">
              <w:rPr>
                <w:rFonts w:asciiTheme="minorHAnsi" w:eastAsiaTheme="minorEastAsia" w:hAnsiTheme="minorHAnsi" w:cstheme="minorBidi"/>
                <w:b w:val="0"/>
                <w:bCs w:val="0"/>
                <w:caps w:val="0"/>
                <w:noProof/>
                <w:sz w:val="22"/>
                <w:szCs w:val="22"/>
                <w:lang w:val="es-MX" w:eastAsia="es-MX"/>
              </w:rPr>
              <w:tab/>
            </w:r>
            <w:r w:rsidR="001A29D0" w:rsidRPr="001A29D0">
              <w:rPr>
                <w:rStyle w:val="Hipervnculo"/>
                <w:b w:val="0"/>
                <w:noProof/>
                <w:lang w:val="es-ES_tradnl"/>
              </w:rPr>
              <w:t>Cesión de Derechos y Obligaciones</w:t>
            </w:r>
            <w:r w:rsidR="001A29D0" w:rsidRPr="001A29D0">
              <w:rPr>
                <w:b w:val="0"/>
                <w:noProof/>
                <w:webHidden/>
              </w:rPr>
              <w:tab/>
            </w:r>
            <w:r w:rsidR="001A29D0" w:rsidRPr="001A29D0">
              <w:rPr>
                <w:b w:val="0"/>
                <w:noProof/>
                <w:webHidden/>
              </w:rPr>
              <w:fldChar w:fldCharType="begin"/>
            </w:r>
            <w:r w:rsidR="001A29D0" w:rsidRPr="001A29D0">
              <w:rPr>
                <w:b w:val="0"/>
                <w:noProof/>
                <w:webHidden/>
              </w:rPr>
              <w:instrText xml:space="preserve"> PAGEREF _Toc442707989 \h </w:instrText>
            </w:r>
            <w:r w:rsidR="001A29D0" w:rsidRPr="001A29D0">
              <w:rPr>
                <w:b w:val="0"/>
                <w:noProof/>
                <w:webHidden/>
              </w:rPr>
            </w:r>
            <w:r w:rsidR="001A29D0" w:rsidRPr="001A29D0">
              <w:rPr>
                <w:b w:val="0"/>
                <w:noProof/>
                <w:webHidden/>
              </w:rPr>
              <w:fldChar w:fldCharType="separate"/>
            </w:r>
            <w:r w:rsidR="001A29D0" w:rsidRPr="001A29D0">
              <w:rPr>
                <w:b w:val="0"/>
                <w:noProof/>
                <w:webHidden/>
              </w:rPr>
              <w:t>40</w:t>
            </w:r>
            <w:r w:rsidR="001A29D0" w:rsidRPr="001A29D0">
              <w:rPr>
                <w:b w:val="0"/>
                <w:noProof/>
                <w:webHidden/>
              </w:rPr>
              <w:fldChar w:fldCharType="end"/>
            </w:r>
          </w:hyperlink>
        </w:p>
        <w:p w:rsidR="001A29D0" w:rsidRPr="001A29D0" w:rsidRDefault="00360056">
          <w:pPr>
            <w:pStyle w:val="TDC1"/>
            <w:tabs>
              <w:tab w:val="left" w:pos="849"/>
              <w:tab w:val="right" w:pos="9006"/>
            </w:tabs>
            <w:rPr>
              <w:rFonts w:asciiTheme="minorHAnsi" w:eastAsiaTheme="minorEastAsia" w:hAnsiTheme="minorHAnsi" w:cstheme="minorBidi"/>
              <w:b w:val="0"/>
              <w:bCs w:val="0"/>
              <w:caps w:val="0"/>
              <w:noProof/>
              <w:sz w:val="22"/>
              <w:szCs w:val="22"/>
              <w:lang w:val="es-MX" w:eastAsia="es-MX"/>
            </w:rPr>
          </w:pPr>
          <w:hyperlink w:anchor="_Toc442707990" w:history="1">
            <w:r w:rsidR="001A29D0" w:rsidRPr="001A29D0">
              <w:rPr>
                <w:rStyle w:val="Hipervnculo"/>
                <w:b w:val="0"/>
                <w:noProof/>
                <w:lang w:val="es-ES_tradnl"/>
              </w:rPr>
              <w:t>25. -</w:t>
            </w:r>
            <w:r w:rsidR="001A29D0" w:rsidRPr="001A29D0">
              <w:rPr>
                <w:rFonts w:asciiTheme="minorHAnsi" w:eastAsiaTheme="minorEastAsia" w:hAnsiTheme="minorHAnsi" w:cstheme="minorBidi"/>
                <w:b w:val="0"/>
                <w:bCs w:val="0"/>
                <w:caps w:val="0"/>
                <w:noProof/>
                <w:sz w:val="22"/>
                <w:szCs w:val="22"/>
                <w:lang w:val="es-MX" w:eastAsia="es-MX"/>
              </w:rPr>
              <w:tab/>
            </w:r>
            <w:r w:rsidR="001A29D0" w:rsidRPr="001A29D0">
              <w:rPr>
                <w:rStyle w:val="Hipervnculo"/>
                <w:b w:val="0"/>
                <w:noProof/>
                <w:lang w:val="es-ES_tradnl"/>
              </w:rPr>
              <w:t>Patentes, Marcas y Derechos de Autor</w:t>
            </w:r>
            <w:r w:rsidR="001A29D0" w:rsidRPr="001A29D0">
              <w:rPr>
                <w:b w:val="0"/>
                <w:noProof/>
                <w:webHidden/>
              </w:rPr>
              <w:tab/>
            </w:r>
            <w:r w:rsidR="001A29D0" w:rsidRPr="001A29D0">
              <w:rPr>
                <w:b w:val="0"/>
                <w:noProof/>
                <w:webHidden/>
              </w:rPr>
              <w:fldChar w:fldCharType="begin"/>
            </w:r>
            <w:r w:rsidR="001A29D0" w:rsidRPr="001A29D0">
              <w:rPr>
                <w:b w:val="0"/>
                <w:noProof/>
                <w:webHidden/>
              </w:rPr>
              <w:instrText xml:space="preserve"> PAGEREF _Toc442707990 \h </w:instrText>
            </w:r>
            <w:r w:rsidR="001A29D0" w:rsidRPr="001A29D0">
              <w:rPr>
                <w:b w:val="0"/>
                <w:noProof/>
                <w:webHidden/>
              </w:rPr>
            </w:r>
            <w:r w:rsidR="001A29D0" w:rsidRPr="001A29D0">
              <w:rPr>
                <w:b w:val="0"/>
                <w:noProof/>
                <w:webHidden/>
              </w:rPr>
              <w:fldChar w:fldCharType="separate"/>
            </w:r>
            <w:r w:rsidR="001A29D0" w:rsidRPr="001A29D0">
              <w:rPr>
                <w:b w:val="0"/>
                <w:noProof/>
                <w:webHidden/>
              </w:rPr>
              <w:t>40</w:t>
            </w:r>
            <w:r w:rsidR="001A29D0" w:rsidRPr="001A29D0">
              <w:rPr>
                <w:b w:val="0"/>
                <w:noProof/>
                <w:webHidden/>
              </w:rPr>
              <w:fldChar w:fldCharType="end"/>
            </w:r>
          </w:hyperlink>
        </w:p>
        <w:p w:rsidR="001A29D0" w:rsidRPr="001A29D0" w:rsidRDefault="00360056">
          <w:pPr>
            <w:pStyle w:val="TDC1"/>
            <w:tabs>
              <w:tab w:val="left" w:pos="849"/>
              <w:tab w:val="right" w:pos="9006"/>
            </w:tabs>
            <w:rPr>
              <w:rFonts w:asciiTheme="minorHAnsi" w:eastAsiaTheme="minorEastAsia" w:hAnsiTheme="minorHAnsi" w:cstheme="minorBidi"/>
              <w:b w:val="0"/>
              <w:bCs w:val="0"/>
              <w:caps w:val="0"/>
              <w:noProof/>
              <w:sz w:val="22"/>
              <w:szCs w:val="22"/>
              <w:lang w:val="es-MX" w:eastAsia="es-MX"/>
            </w:rPr>
          </w:pPr>
          <w:hyperlink w:anchor="_Toc442707991" w:history="1">
            <w:r w:rsidR="001A29D0" w:rsidRPr="001A29D0">
              <w:rPr>
                <w:rStyle w:val="Hipervnculo"/>
                <w:b w:val="0"/>
                <w:noProof/>
                <w:lang w:val="es-ES_tradnl"/>
              </w:rPr>
              <w:t>26.-</w:t>
            </w:r>
            <w:r w:rsidR="001A29D0" w:rsidRPr="001A29D0">
              <w:rPr>
                <w:rFonts w:asciiTheme="minorHAnsi" w:eastAsiaTheme="minorEastAsia" w:hAnsiTheme="minorHAnsi" w:cstheme="minorBidi"/>
                <w:b w:val="0"/>
                <w:bCs w:val="0"/>
                <w:caps w:val="0"/>
                <w:noProof/>
                <w:sz w:val="22"/>
                <w:szCs w:val="22"/>
                <w:lang w:val="es-MX" w:eastAsia="es-MX"/>
              </w:rPr>
              <w:tab/>
            </w:r>
            <w:r w:rsidR="001A29D0" w:rsidRPr="001A29D0">
              <w:rPr>
                <w:rStyle w:val="Hipervnculo"/>
                <w:b w:val="0"/>
                <w:noProof/>
                <w:lang w:val="es-ES_tradnl"/>
              </w:rPr>
              <w:t>Relaciones Laborales</w:t>
            </w:r>
            <w:r w:rsidR="001A29D0" w:rsidRPr="001A29D0">
              <w:rPr>
                <w:b w:val="0"/>
                <w:noProof/>
                <w:webHidden/>
              </w:rPr>
              <w:tab/>
            </w:r>
            <w:r w:rsidR="001A29D0" w:rsidRPr="001A29D0">
              <w:rPr>
                <w:b w:val="0"/>
                <w:noProof/>
                <w:webHidden/>
              </w:rPr>
              <w:fldChar w:fldCharType="begin"/>
            </w:r>
            <w:r w:rsidR="001A29D0" w:rsidRPr="001A29D0">
              <w:rPr>
                <w:b w:val="0"/>
                <w:noProof/>
                <w:webHidden/>
              </w:rPr>
              <w:instrText xml:space="preserve"> PAGEREF _Toc442707991 \h </w:instrText>
            </w:r>
            <w:r w:rsidR="001A29D0" w:rsidRPr="001A29D0">
              <w:rPr>
                <w:b w:val="0"/>
                <w:noProof/>
                <w:webHidden/>
              </w:rPr>
            </w:r>
            <w:r w:rsidR="001A29D0" w:rsidRPr="001A29D0">
              <w:rPr>
                <w:b w:val="0"/>
                <w:noProof/>
                <w:webHidden/>
              </w:rPr>
              <w:fldChar w:fldCharType="separate"/>
            </w:r>
            <w:r w:rsidR="001A29D0" w:rsidRPr="001A29D0">
              <w:rPr>
                <w:b w:val="0"/>
                <w:noProof/>
                <w:webHidden/>
              </w:rPr>
              <w:t>40</w:t>
            </w:r>
            <w:r w:rsidR="001A29D0" w:rsidRPr="001A29D0">
              <w:rPr>
                <w:b w:val="0"/>
                <w:noProof/>
                <w:webHidden/>
              </w:rPr>
              <w:fldChar w:fldCharType="end"/>
            </w:r>
          </w:hyperlink>
        </w:p>
        <w:p w:rsidR="001A29D0" w:rsidRPr="001A29D0" w:rsidRDefault="00360056">
          <w:pPr>
            <w:pStyle w:val="TDC1"/>
            <w:tabs>
              <w:tab w:val="left" w:pos="849"/>
              <w:tab w:val="right" w:pos="9006"/>
            </w:tabs>
            <w:rPr>
              <w:rFonts w:asciiTheme="minorHAnsi" w:eastAsiaTheme="minorEastAsia" w:hAnsiTheme="minorHAnsi" w:cstheme="minorBidi"/>
              <w:b w:val="0"/>
              <w:bCs w:val="0"/>
              <w:caps w:val="0"/>
              <w:noProof/>
              <w:sz w:val="22"/>
              <w:szCs w:val="22"/>
              <w:lang w:val="es-MX" w:eastAsia="es-MX"/>
            </w:rPr>
          </w:pPr>
          <w:hyperlink w:anchor="_Toc442707992" w:history="1">
            <w:r w:rsidR="001A29D0" w:rsidRPr="001A29D0">
              <w:rPr>
                <w:rStyle w:val="Hipervnculo"/>
                <w:b w:val="0"/>
                <w:noProof/>
                <w:lang w:val="es-ES_tradnl"/>
              </w:rPr>
              <w:t>27.-</w:t>
            </w:r>
            <w:r w:rsidR="001A29D0" w:rsidRPr="001A29D0">
              <w:rPr>
                <w:rFonts w:asciiTheme="minorHAnsi" w:eastAsiaTheme="minorEastAsia" w:hAnsiTheme="minorHAnsi" w:cstheme="minorBidi"/>
                <w:b w:val="0"/>
                <w:bCs w:val="0"/>
                <w:caps w:val="0"/>
                <w:noProof/>
                <w:sz w:val="22"/>
                <w:szCs w:val="22"/>
                <w:lang w:val="es-MX" w:eastAsia="es-MX"/>
              </w:rPr>
              <w:tab/>
            </w:r>
            <w:r w:rsidR="001A29D0" w:rsidRPr="001A29D0">
              <w:rPr>
                <w:rStyle w:val="Hipervnculo"/>
                <w:b w:val="0"/>
                <w:noProof/>
                <w:lang w:val="es-ES_tradnl"/>
              </w:rPr>
              <w:t>Defectos y Vicios Ocultos</w:t>
            </w:r>
            <w:r w:rsidR="001A29D0" w:rsidRPr="001A29D0">
              <w:rPr>
                <w:b w:val="0"/>
                <w:noProof/>
                <w:webHidden/>
              </w:rPr>
              <w:tab/>
            </w:r>
            <w:r w:rsidR="001A29D0" w:rsidRPr="001A29D0">
              <w:rPr>
                <w:b w:val="0"/>
                <w:noProof/>
                <w:webHidden/>
              </w:rPr>
              <w:fldChar w:fldCharType="begin"/>
            </w:r>
            <w:r w:rsidR="001A29D0" w:rsidRPr="001A29D0">
              <w:rPr>
                <w:b w:val="0"/>
                <w:noProof/>
                <w:webHidden/>
              </w:rPr>
              <w:instrText xml:space="preserve"> PAGEREF _Toc442707992 \h </w:instrText>
            </w:r>
            <w:r w:rsidR="001A29D0" w:rsidRPr="001A29D0">
              <w:rPr>
                <w:b w:val="0"/>
                <w:noProof/>
                <w:webHidden/>
              </w:rPr>
            </w:r>
            <w:r w:rsidR="001A29D0" w:rsidRPr="001A29D0">
              <w:rPr>
                <w:b w:val="0"/>
                <w:noProof/>
                <w:webHidden/>
              </w:rPr>
              <w:fldChar w:fldCharType="separate"/>
            </w:r>
            <w:r w:rsidR="001A29D0" w:rsidRPr="001A29D0">
              <w:rPr>
                <w:b w:val="0"/>
                <w:noProof/>
                <w:webHidden/>
              </w:rPr>
              <w:t>40</w:t>
            </w:r>
            <w:r w:rsidR="001A29D0" w:rsidRPr="001A29D0">
              <w:rPr>
                <w:b w:val="0"/>
                <w:noProof/>
                <w:webHidden/>
              </w:rPr>
              <w:fldChar w:fldCharType="end"/>
            </w:r>
          </w:hyperlink>
        </w:p>
        <w:p w:rsidR="001A29D0" w:rsidRPr="001A29D0" w:rsidRDefault="00360056">
          <w:pPr>
            <w:pStyle w:val="TDC1"/>
            <w:tabs>
              <w:tab w:val="left" w:pos="849"/>
              <w:tab w:val="right" w:pos="9006"/>
            </w:tabs>
            <w:rPr>
              <w:rFonts w:asciiTheme="minorHAnsi" w:eastAsiaTheme="minorEastAsia" w:hAnsiTheme="minorHAnsi" w:cstheme="minorBidi"/>
              <w:b w:val="0"/>
              <w:bCs w:val="0"/>
              <w:caps w:val="0"/>
              <w:noProof/>
              <w:sz w:val="22"/>
              <w:szCs w:val="22"/>
              <w:lang w:val="es-MX" w:eastAsia="es-MX"/>
            </w:rPr>
          </w:pPr>
          <w:hyperlink w:anchor="_Toc442707993" w:history="1">
            <w:r w:rsidR="001A29D0" w:rsidRPr="001A29D0">
              <w:rPr>
                <w:rStyle w:val="Hipervnculo"/>
                <w:b w:val="0"/>
                <w:noProof/>
                <w:lang w:val="es-ES_tradnl"/>
              </w:rPr>
              <w:t>28.-</w:t>
            </w:r>
            <w:r w:rsidR="001A29D0" w:rsidRPr="001A29D0">
              <w:rPr>
                <w:rFonts w:asciiTheme="minorHAnsi" w:eastAsiaTheme="minorEastAsia" w:hAnsiTheme="minorHAnsi" w:cstheme="minorBidi"/>
                <w:b w:val="0"/>
                <w:bCs w:val="0"/>
                <w:caps w:val="0"/>
                <w:noProof/>
                <w:sz w:val="22"/>
                <w:szCs w:val="22"/>
                <w:lang w:val="es-MX" w:eastAsia="es-MX"/>
              </w:rPr>
              <w:tab/>
            </w:r>
            <w:r w:rsidR="001A29D0" w:rsidRPr="001A29D0">
              <w:rPr>
                <w:rStyle w:val="Hipervnculo"/>
                <w:b w:val="0"/>
                <w:noProof/>
                <w:lang w:val="es-ES_tradnl"/>
              </w:rPr>
              <w:t>Confidencialidad de la Información</w:t>
            </w:r>
            <w:r w:rsidR="001A29D0" w:rsidRPr="001A29D0">
              <w:rPr>
                <w:b w:val="0"/>
                <w:noProof/>
                <w:webHidden/>
              </w:rPr>
              <w:tab/>
            </w:r>
            <w:r w:rsidR="001A29D0" w:rsidRPr="001A29D0">
              <w:rPr>
                <w:b w:val="0"/>
                <w:noProof/>
                <w:webHidden/>
              </w:rPr>
              <w:fldChar w:fldCharType="begin"/>
            </w:r>
            <w:r w:rsidR="001A29D0" w:rsidRPr="001A29D0">
              <w:rPr>
                <w:b w:val="0"/>
                <w:noProof/>
                <w:webHidden/>
              </w:rPr>
              <w:instrText xml:space="preserve"> PAGEREF _Toc442707993 \h </w:instrText>
            </w:r>
            <w:r w:rsidR="001A29D0" w:rsidRPr="001A29D0">
              <w:rPr>
                <w:b w:val="0"/>
                <w:noProof/>
                <w:webHidden/>
              </w:rPr>
            </w:r>
            <w:r w:rsidR="001A29D0" w:rsidRPr="001A29D0">
              <w:rPr>
                <w:b w:val="0"/>
                <w:noProof/>
                <w:webHidden/>
              </w:rPr>
              <w:fldChar w:fldCharType="separate"/>
            </w:r>
            <w:r w:rsidR="001A29D0" w:rsidRPr="001A29D0">
              <w:rPr>
                <w:b w:val="0"/>
                <w:noProof/>
                <w:webHidden/>
              </w:rPr>
              <w:t>40</w:t>
            </w:r>
            <w:r w:rsidR="001A29D0" w:rsidRPr="001A29D0">
              <w:rPr>
                <w:b w:val="0"/>
                <w:noProof/>
                <w:webHidden/>
              </w:rPr>
              <w:fldChar w:fldCharType="end"/>
            </w:r>
          </w:hyperlink>
        </w:p>
        <w:p w:rsidR="001A29D0" w:rsidRPr="001A29D0" w:rsidRDefault="00360056">
          <w:pPr>
            <w:pStyle w:val="TDC1"/>
            <w:tabs>
              <w:tab w:val="left" w:pos="849"/>
              <w:tab w:val="right" w:pos="9006"/>
            </w:tabs>
            <w:rPr>
              <w:rFonts w:asciiTheme="minorHAnsi" w:eastAsiaTheme="minorEastAsia" w:hAnsiTheme="minorHAnsi" w:cstheme="minorBidi"/>
              <w:b w:val="0"/>
              <w:bCs w:val="0"/>
              <w:caps w:val="0"/>
              <w:noProof/>
              <w:sz w:val="22"/>
              <w:szCs w:val="22"/>
              <w:lang w:val="es-MX" w:eastAsia="es-MX"/>
            </w:rPr>
          </w:pPr>
          <w:hyperlink w:anchor="_Toc442707994" w:history="1">
            <w:r w:rsidR="001A29D0" w:rsidRPr="001A29D0">
              <w:rPr>
                <w:rStyle w:val="Hipervnculo"/>
                <w:b w:val="0"/>
                <w:noProof/>
                <w:lang w:val="es-ES_tradnl"/>
              </w:rPr>
              <w:t>29.-</w:t>
            </w:r>
            <w:r w:rsidR="001A29D0" w:rsidRPr="001A29D0">
              <w:rPr>
                <w:rFonts w:asciiTheme="minorHAnsi" w:eastAsiaTheme="minorEastAsia" w:hAnsiTheme="minorHAnsi" w:cstheme="minorBidi"/>
                <w:b w:val="0"/>
                <w:bCs w:val="0"/>
                <w:caps w:val="0"/>
                <w:noProof/>
                <w:sz w:val="22"/>
                <w:szCs w:val="22"/>
                <w:lang w:val="es-MX" w:eastAsia="es-MX"/>
              </w:rPr>
              <w:tab/>
            </w:r>
            <w:r w:rsidR="001A29D0" w:rsidRPr="001A29D0">
              <w:rPr>
                <w:rStyle w:val="Hipervnculo"/>
                <w:b w:val="0"/>
                <w:noProof/>
                <w:lang w:val="es-ES_tradnl"/>
              </w:rPr>
              <w:t>Inconformidades</w:t>
            </w:r>
            <w:r w:rsidR="001A29D0" w:rsidRPr="001A29D0">
              <w:rPr>
                <w:b w:val="0"/>
                <w:noProof/>
                <w:webHidden/>
              </w:rPr>
              <w:tab/>
            </w:r>
            <w:r w:rsidR="001A29D0" w:rsidRPr="001A29D0">
              <w:rPr>
                <w:b w:val="0"/>
                <w:noProof/>
                <w:webHidden/>
              </w:rPr>
              <w:fldChar w:fldCharType="begin"/>
            </w:r>
            <w:r w:rsidR="001A29D0" w:rsidRPr="001A29D0">
              <w:rPr>
                <w:b w:val="0"/>
                <w:noProof/>
                <w:webHidden/>
              </w:rPr>
              <w:instrText xml:space="preserve"> PAGEREF _Toc442707994 \h </w:instrText>
            </w:r>
            <w:r w:rsidR="001A29D0" w:rsidRPr="001A29D0">
              <w:rPr>
                <w:b w:val="0"/>
                <w:noProof/>
                <w:webHidden/>
              </w:rPr>
            </w:r>
            <w:r w:rsidR="001A29D0" w:rsidRPr="001A29D0">
              <w:rPr>
                <w:b w:val="0"/>
                <w:noProof/>
                <w:webHidden/>
              </w:rPr>
              <w:fldChar w:fldCharType="separate"/>
            </w:r>
            <w:r w:rsidR="001A29D0" w:rsidRPr="001A29D0">
              <w:rPr>
                <w:b w:val="0"/>
                <w:noProof/>
                <w:webHidden/>
              </w:rPr>
              <w:t>41</w:t>
            </w:r>
            <w:r w:rsidR="001A29D0" w:rsidRPr="001A29D0">
              <w:rPr>
                <w:b w:val="0"/>
                <w:noProof/>
                <w:webHidden/>
              </w:rPr>
              <w:fldChar w:fldCharType="end"/>
            </w:r>
          </w:hyperlink>
        </w:p>
        <w:p w:rsidR="00CF6ED7" w:rsidRPr="00344C2B" w:rsidRDefault="008538FB" w:rsidP="00CF6ED7">
          <w:pPr>
            <w:pStyle w:val="TDC1"/>
            <w:tabs>
              <w:tab w:val="right" w:pos="8505"/>
            </w:tabs>
            <w:spacing w:before="160" w:after="160"/>
            <w:ind w:left="851" w:right="2212" w:hanging="567"/>
            <w:rPr>
              <w:rStyle w:val="Hipervnculo"/>
              <w:b w:val="0"/>
              <w:caps w:val="0"/>
              <w:smallCaps/>
              <w:noProof/>
              <w:color w:val="auto"/>
              <w:u w:val="none"/>
              <w:lang w:val="es-ES_tradnl"/>
            </w:rPr>
          </w:pPr>
          <w:r w:rsidRPr="00CF6ED7">
            <w:rPr>
              <w:rStyle w:val="Hipervnculo"/>
              <w:b w:val="0"/>
              <w:caps w:val="0"/>
              <w:smallCaps/>
              <w:noProof/>
              <w:color w:val="auto"/>
              <w:u w:val="none"/>
              <w:lang w:val="es-ES_tradnl"/>
            </w:rPr>
            <w:fldChar w:fldCharType="end"/>
          </w:r>
        </w:p>
      </w:sdtContent>
    </w:sdt>
    <w:p w:rsidR="003B516F" w:rsidRPr="0087088F" w:rsidRDefault="00833724" w:rsidP="001A29D0">
      <w:pPr>
        <w:pStyle w:val="TDC1"/>
        <w:tabs>
          <w:tab w:val="right" w:pos="8789"/>
        </w:tabs>
        <w:spacing w:before="160" w:after="160"/>
        <w:ind w:left="851" w:right="2212" w:hanging="851"/>
        <w:rPr>
          <w:rStyle w:val="Hipervnculo"/>
          <w:b w:val="0"/>
          <w:caps w:val="0"/>
          <w:smallCaps/>
          <w:noProof/>
          <w:color w:val="auto"/>
          <w:u w:val="none"/>
          <w:lang w:val="es-ES_tradnl"/>
        </w:rPr>
      </w:pPr>
      <w:r w:rsidRPr="0087088F">
        <w:rPr>
          <w:rStyle w:val="Hipervnculo"/>
          <w:b w:val="0"/>
          <w:caps w:val="0"/>
          <w:smallCaps/>
          <w:noProof/>
          <w:color w:val="auto"/>
          <w:u w:val="none"/>
          <w:lang w:val="es-ES_tradnl"/>
        </w:rPr>
        <w:t>Anexos</w:t>
      </w:r>
      <w:r w:rsidR="004F78DE" w:rsidRPr="0087088F">
        <w:rPr>
          <w:rStyle w:val="Hipervnculo"/>
          <w:b w:val="0"/>
          <w:caps w:val="0"/>
          <w:smallCaps/>
          <w:noProof/>
          <w:color w:val="auto"/>
          <w:u w:val="none"/>
          <w:lang w:val="es-ES_tradnl"/>
        </w:rPr>
        <w:tab/>
      </w:r>
      <w:r w:rsidR="001A29D0">
        <w:rPr>
          <w:rStyle w:val="Hipervnculo"/>
          <w:b w:val="0"/>
          <w:caps w:val="0"/>
          <w:smallCaps/>
          <w:noProof/>
          <w:color w:val="auto"/>
          <w:u w:val="none"/>
          <w:lang w:val="es-ES_tradnl"/>
        </w:rPr>
        <w:tab/>
        <w:t>42</w:t>
      </w:r>
    </w:p>
    <w:p w:rsidR="00EC5575" w:rsidRPr="002470D6" w:rsidRDefault="00EC5575" w:rsidP="00C4472A">
      <w:pPr>
        <w:pStyle w:val="TDC1"/>
        <w:tabs>
          <w:tab w:val="left" w:pos="567"/>
          <w:tab w:val="left" w:pos="849"/>
          <w:tab w:val="right" w:pos="8931"/>
        </w:tabs>
        <w:ind w:left="567" w:right="1078" w:hanging="567"/>
        <w:rPr>
          <w:rFonts w:cs="Arial"/>
          <w:sz w:val="18"/>
          <w:lang w:val="es-MX"/>
        </w:rPr>
      </w:pPr>
      <w:r w:rsidRPr="002470D6">
        <w:rPr>
          <w:rFonts w:cs="Arial"/>
          <w:sz w:val="18"/>
          <w:lang w:val="es-MX"/>
        </w:rPr>
        <w:br w:type="page"/>
      </w:r>
    </w:p>
    <w:p w:rsidR="003E2FF6" w:rsidRPr="002470D6" w:rsidRDefault="003E2FF6" w:rsidP="00541FA8">
      <w:pPr>
        <w:pStyle w:val="Ttulo1"/>
        <w:rPr>
          <w:sz w:val="24"/>
        </w:rPr>
      </w:pPr>
      <w:bookmarkStart w:id="1" w:name="_Toc442707961"/>
      <w:r w:rsidRPr="002470D6">
        <w:rPr>
          <w:sz w:val="24"/>
        </w:rPr>
        <w:lastRenderedPageBreak/>
        <w:t>Introducción</w:t>
      </w:r>
      <w:bookmarkEnd w:id="1"/>
    </w:p>
    <w:p w:rsidR="00BA4C5F" w:rsidRPr="00BA4C5F" w:rsidRDefault="00BA4C5F" w:rsidP="00BA4C5F">
      <w:pPr>
        <w:spacing w:before="120" w:line="360" w:lineRule="auto"/>
        <w:ind w:firstLine="708"/>
        <w:jc w:val="both"/>
        <w:rPr>
          <w:rFonts w:ascii="Arial" w:hAnsi="Arial" w:cs="Arial"/>
          <w:sz w:val="22"/>
          <w:szCs w:val="24"/>
          <w:lang w:val="es-ES_tradnl"/>
        </w:rPr>
      </w:pPr>
      <w:r w:rsidRPr="00BA4C5F">
        <w:rPr>
          <w:rFonts w:ascii="Arial" w:hAnsi="Arial" w:cs="Arial"/>
          <w:sz w:val="22"/>
          <w:szCs w:val="24"/>
          <w:lang w:val="es-ES_tradnl"/>
        </w:rPr>
        <w:t>La ley en materia de adquisiciones del gobierno del estado de Jalisco, señala que las licitaciones públicas son uno de los cuatro procedimientos que puede utilizar un ente de gobierno para adquirir entre otras cosas, bienes, arrendamientos y prestación de servicios.</w:t>
      </w:r>
    </w:p>
    <w:p w:rsidR="001741A1" w:rsidRPr="002470D6" w:rsidRDefault="00BA4C5F" w:rsidP="00BA4C5F">
      <w:pPr>
        <w:spacing w:before="120" w:line="360" w:lineRule="auto"/>
        <w:ind w:firstLine="708"/>
        <w:jc w:val="both"/>
        <w:rPr>
          <w:rFonts w:ascii="Arial" w:hAnsi="Arial" w:cs="Arial"/>
          <w:sz w:val="22"/>
          <w:szCs w:val="24"/>
          <w:lang w:val="es-MX"/>
        </w:rPr>
      </w:pPr>
      <w:r w:rsidRPr="00BA4C5F">
        <w:rPr>
          <w:rFonts w:ascii="Arial" w:hAnsi="Arial" w:cs="Arial"/>
          <w:sz w:val="22"/>
          <w:szCs w:val="24"/>
          <w:lang w:val="es-ES_tradnl"/>
        </w:rPr>
        <w:t xml:space="preserve">La licitación es un proceso de adquisición que inicia mediante convocatoria pública, con la finalidad de que se presenten propuestas en sobres cerrados, mismo que, son abiertos ante el total de los participantes que cumplieron con todos los requisitos y así, el </w:t>
      </w:r>
      <w:r w:rsidR="009D15C7" w:rsidRPr="00C50405">
        <w:rPr>
          <w:rFonts w:ascii="Arial" w:hAnsi="Arial" w:cs="Arial"/>
          <w:b/>
          <w:sz w:val="22"/>
          <w:szCs w:val="24"/>
          <w:lang w:val="es-ES_tradnl"/>
        </w:rPr>
        <w:t>ORGANISMO</w:t>
      </w:r>
      <w:r w:rsidRPr="00BA4C5F">
        <w:rPr>
          <w:rFonts w:ascii="Arial" w:hAnsi="Arial" w:cs="Arial"/>
          <w:sz w:val="22"/>
          <w:szCs w:val="24"/>
          <w:lang w:val="es-ES_tradnl"/>
        </w:rPr>
        <w:t xml:space="preserve"> se asegura de obtener las mejores condiciones en cuanto a: Calidad, precio, financiamiento y oportunidad, entre otras con apego a lo establecido en la ley y su reglamento estatal en materia de adquisiciones.</w:t>
      </w:r>
    </w:p>
    <w:p w:rsidR="005F2906" w:rsidRPr="002470D6" w:rsidRDefault="005F2906" w:rsidP="00E921B7">
      <w:pPr>
        <w:pStyle w:val="Ttulo1"/>
        <w:spacing w:before="960"/>
        <w:rPr>
          <w:sz w:val="24"/>
        </w:rPr>
      </w:pPr>
      <w:bookmarkStart w:id="2" w:name="_Toc442707962"/>
      <w:r w:rsidRPr="002470D6">
        <w:rPr>
          <w:sz w:val="24"/>
        </w:rPr>
        <w:t>Convocatoria</w:t>
      </w:r>
      <w:bookmarkEnd w:id="2"/>
    </w:p>
    <w:p w:rsidR="00722B3E" w:rsidRPr="00EA08DB" w:rsidRDefault="00461916" w:rsidP="00722B3E">
      <w:pPr>
        <w:spacing w:before="120" w:line="360" w:lineRule="auto"/>
        <w:ind w:firstLine="708"/>
        <w:jc w:val="both"/>
        <w:rPr>
          <w:rFonts w:ascii="Arial" w:hAnsi="Arial" w:cs="Arial"/>
          <w:sz w:val="22"/>
          <w:szCs w:val="24"/>
          <w:lang w:val="es-MX"/>
        </w:rPr>
      </w:pPr>
      <w:r w:rsidRPr="00162A4A">
        <w:rPr>
          <w:rFonts w:ascii="Arial" w:hAnsi="Arial" w:cs="Arial"/>
          <w:sz w:val="22"/>
          <w:szCs w:val="24"/>
          <w:lang w:val="es-MX"/>
        </w:rPr>
        <w:t xml:space="preserve">De conformidad con lo establecido en los artículos 1, 2, 3, de la Ley de Servicios de Salud Jalisco; artículos 1, 3, 4 y 6 fracción III, 8 fracción I, 9, 10 , 11 fracción I, 19, 25, 26, 27, y 63 de la Ley de Adquisiciones y Enajenaciones del Gobierno del Estado de Jalisco; los numerales 1, 2, 3, 4, 5 12 fracción IV, 19, de su Reglamento, y los artículos 1, 2, 19 fracción I, 20, 21, 22, 24, 25, 26, 28  de las Políticas y Lineamientos para la Contratación de Adquisiciones, Servicios y Enajenaciones de ‘Servicios de Salud Jalisco”, así como lo correspondiente a la normatividad que no se oponga a la Ley de Adquisiciones y Enajenaciones del Estado, de acuerdo al transitorio V de la misma, y demás ordenamientos aplicables, Servicios de Salud Jalisco, con domicilio ubicado en Dr. Baeza </w:t>
      </w:r>
      <w:proofErr w:type="spellStart"/>
      <w:r w:rsidRPr="00162A4A">
        <w:rPr>
          <w:rFonts w:ascii="Arial" w:hAnsi="Arial" w:cs="Arial"/>
          <w:sz w:val="22"/>
          <w:szCs w:val="24"/>
          <w:lang w:val="es-MX"/>
        </w:rPr>
        <w:t>Alzaga</w:t>
      </w:r>
      <w:proofErr w:type="spellEnd"/>
      <w:r w:rsidRPr="00162A4A">
        <w:rPr>
          <w:rFonts w:ascii="Arial" w:hAnsi="Arial" w:cs="Arial"/>
          <w:sz w:val="22"/>
          <w:szCs w:val="24"/>
          <w:lang w:val="es-MX"/>
        </w:rPr>
        <w:t xml:space="preserve"> #107, Col. Centro, C.P. 44100, Guadalajara, Jalisco, con número telefónico 3030-5000 ext. 35210, 35211 y 35218; convoca a las personas físicas y morales interesadas en participar en el proceso de</w:t>
      </w:r>
      <w:r w:rsidR="00722B3E" w:rsidRPr="00EA08DB">
        <w:rPr>
          <w:rFonts w:ascii="Arial" w:hAnsi="Arial" w:cs="Arial"/>
          <w:sz w:val="22"/>
          <w:szCs w:val="24"/>
          <w:lang w:val="es-MX"/>
        </w:rPr>
        <w:t>:</w:t>
      </w:r>
    </w:p>
    <w:p w:rsidR="00E7229A" w:rsidRPr="00CA080A" w:rsidRDefault="00360056" w:rsidP="00992455">
      <w:pPr>
        <w:spacing w:before="360" w:after="360" w:line="360" w:lineRule="auto"/>
        <w:jc w:val="center"/>
        <w:rPr>
          <w:rFonts w:ascii="Arial" w:hAnsi="Arial" w:cs="Arial"/>
          <w:b/>
          <w:sz w:val="22"/>
          <w:szCs w:val="24"/>
          <w:lang w:val="es-MX"/>
        </w:rPr>
      </w:pPr>
      <w:sdt>
        <w:sdtPr>
          <w:rPr>
            <w:rFonts w:ascii="Arial" w:hAnsi="Arial" w:cs="Arial"/>
            <w:i/>
            <w:smallCaps/>
            <w:sz w:val="22"/>
            <w:szCs w:val="22"/>
            <w:lang w:val="es-MX" w:eastAsia="es-ES"/>
          </w:rPr>
          <w:alias w:val="Categoría"/>
          <w:tag w:val=""/>
          <w:id w:val="-1407759854"/>
          <w:dataBinding w:prefixMappings="xmlns:ns0='http://purl.org/dc/elements/1.1/' xmlns:ns1='http://schemas.openxmlformats.org/package/2006/metadata/core-properties' " w:xpath="/ns1:coreProperties[1]/ns1:category[1]" w:storeItemID="{6C3C8BC8-F283-45AE-878A-BAB7291924A1}"/>
          <w:text/>
        </w:sdtPr>
        <w:sdtContent>
          <w:r w:rsidR="005444D2" w:rsidRPr="00CA080A">
            <w:rPr>
              <w:rFonts w:ascii="Arial" w:hAnsi="Arial" w:cs="Arial"/>
              <w:i/>
              <w:smallCaps/>
              <w:sz w:val="22"/>
              <w:szCs w:val="22"/>
              <w:lang w:val="es-MX" w:eastAsia="es-ES"/>
            </w:rPr>
            <w:t>Licitación Pública Local</w:t>
          </w:r>
        </w:sdtContent>
      </w:sdt>
      <w:r w:rsidR="005444D2" w:rsidRPr="00CA080A">
        <w:rPr>
          <w:rFonts w:ascii="Arial" w:hAnsi="Arial" w:cs="Arial"/>
          <w:sz w:val="22"/>
          <w:szCs w:val="24"/>
          <w:lang w:val="es-MX"/>
        </w:rPr>
        <w:t xml:space="preserve"> </w:t>
      </w:r>
      <w:r w:rsidR="00FD36F6" w:rsidRPr="00CA080A">
        <w:rPr>
          <w:rFonts w:ascii="Arial" w:hAnsi="Arial" w:cs="Arial"/>
          <w:sz w:val="22"/>
          <w:szCs w:val="24"/>
          <w:lang w:val="es-MX"/>
        </w:rPr>
        <w:t>No.</w:t>
      </w:r>
      <w:r w:rsidR="00D87A73" w:rsidRPr="00CA080A">
        <w:rPr>
          <w:rFonts w:ascii="Arial" w:hAnsi="Arial" w:cs="Arial"/>
          <w:sz w:val="22"/>
          <w:szCs w:val="24"/>
          <w:lang w:val="es-MX"/>
        </w:rPr>
        <w:t xml:space="preserve"> </w:t>
      </w:r>
      <w:sdt>
        <w:sdtPr>
          <w:rPr>
            <w:rFonts w:ascii="Arial" w:hAnsi="Arial" w:cs="Arial"/>
            <w:b/>
            <w:sz w:val="22"/>
            <w:szCs w:val="24"/>
            <w:lang w:val="es-MX"/>
          </w:rPr>
          <w:alias w:val="Asunto"/>
          <w:tag w:val=""/>
          <w:id w:val="-277959039"/>
          <w:dataBinding w:prefixMappings="xmlns:ns0='http://purl.org/dc/elements/1.1/' xmlns:ns1='http://schemas.openxmlformats.org/package/2006/metadata/core-properties' " w:xpath="/ns1:coreProperties[1]/ns0:subject[1]" w:storeItemID="{6C3C8BC8-F283-45AE-878A-BAB7291924A1}"/>
          <w:text/>
        </w:sdtPr>
        <w:sdtContent>
          <w:r w:rsidR="00CA080A" w:rsidRPr="00CA080A">
            <w:rPr>
              <w:rFonts w:ascii="Arial" w:hAnsi="Arial" w:cs="Arial"/>
              <w:b/>
              <w:sz w:val="22"/>
              <w:szCs w:val="24"/>
              <w:lang w:val="es-MX"/>
            </w:rPr>
            <w:t>LPL 43068001-006-16</w:t>
          </w:r>
        </w:sdtContent>
      </w:sdt>
      <w:r w:rsidR="00E7229A" w:rsidRPr="00CA080A">
        <w:rPr>
          <w:rFonts w:ascii="Arial" w:hAnsi="Arial" w:cs="Arial"/>
          <w:b/>
          <w:sz w:val="22"/>
          <w:szCs w:val="24"/>
          <w:lang w:val="es-MX"/>
        </w:rPr>
        <w:t>.</w:t>
      </w:r>
    </w:p>
    <w:p w:rsidR="0054738B" w:rsidRPr="00CA080A" w:rsidRDefault="00E7229A" w:rsidP="004F12E6">
      <w:pPr>
        <w:spacing w:before="120" w:line="360" w:lineRule="auto"/>
        <w:jc w:val="both"/>
        <w:rPr>
          <w:rFonts w:ascii="Arial" w:hAnsi="Arial" w:cs="Arial"/>
          <w:sz w:val="22"/>
          <w:szCs w:val="24"/>
          <w:lang w:val="es-MX"/>
        </w:rPr>
      </w:pPr>
      <w:r w:rsidRPr="00CA080A">
        <w:rPr>
          <w:rFonts w:ascii="Arial" w:hAnsi="Arial" w:cs="Arial"/>
          <w:sz w:val="22"/>
          <w:szCs w:val="24"/>
          <w:lang w:val="es-MX"/>
        </w:rPr>
        <w:t>P</w:t>
      </w:r>
      <w:r w:rsidR="0054738B" w:rsidRPr="00CA080A">
        <w:rPr>
          <w:rFonts w:ascii="Arial" w:hAnsi="Arial" w:cs="Arial"/>
          <w:sz w:val="22"/>
          <w:szCs w:val="24"/>
          <w:lang w:val="es-MX"/>
        </w:rPr>
        <w:t>ara la adquisición de</w:t>
      </w:r>
      <w:r w:rsidR="00992455" w:rsidRPr="00CA080A">
        <w:rPr>
          <w:rFonts w:ascii="Arial" w:hAnsi="Arial" w:cs="Arial"/>
          <w:sz w:val="22"/>
          <w:szCs w:val="24"/>
          <w:lang w:val="es-MX"/>
        </w:rPr>
        <w:t>l</w:t>
      </w:r>
      <w:r w:rsidR="0054738B" w:rsidRPr="00CA080A">
        <w:rPr>
          <w:rFonts w:ascii="Arial" w:hAnsi="Arial" w:cs="Arial"/>
          <w:sz w:val="22"/>
          <w:szCs w:val="24"/>
          <w:lang w:val="es-MX"/>
        </w:rPr>
        <w:t>:</w:t>
      </w:r>
    </w:p>
    <w:p w:rsidR="0054738B" w:rsidRPr="00CA080A" w:rsidRDefault="00360056" w:rsidP="00724DEA">
      <w:pPr>
        <w:spacing w:before="120" w:line="360" w:lineRule="auto"/>
        <w:ind w:firstLine="708"/>
        <w:jc w:val="center"/>
        <w:rPr>
          <w:rFonts w:ascii="Arial" w:hAnsi="Arial" w:cs="Arial"/>
          <w:sz w:val="22"/>
          <w:szCs w:val="24"/>
          <w:lang w:val="es-MX"/>
        </w:rPr>
      </w:pPr>
      <w:sdt>
        <w:sdtPr>
          <w:rPr>
            <w:rFonts w:ascii="Arial" w:hAnsi="Arial" w:cs="Arial"/>
            <w:sz w:val="22"/>
            <w:szCs w:val="24"/>
            <w:lang w:val="es-MX"/>
          </w:rPr>
          <w:alias w:val="Título"/>
          <w:tag w:val=""/>
          <w:id w:val="-1849084426"/>
          <w:dataBinding w:prefixMappings="xmlns:ns0='http://purl.org/dc/elements/1.1/' xmlns:ns1='http://schemas.openxmlformats.org/package/2006/metadata/core-properties' " w:xpath="/ns1:coreProperties[1]/ns0:title[1]" w:storeItemID="{6C3C8BC8-F283-45AE-878A-BAB7291924A1}"/>
          <w:text/>
        </w:sdtPr>
        <w:sdtContent>
          <w:r w:rsidR="006435E1" w:rsidRPr="00CA080A">
            <w:rPr>
              <w:rFonts w:ascii="Arial" w:hAnsi="Arial" w:cs="Arial"/>
              <w:sz w:val="22"/>
              <w:szCs w:val="24"/>
              <w:lang w:val="es-MX"/>
            </w:rPr>
            <w:t>“SERVICIO DE ABASTECIMIENTO DE GASES MEDICINALES PARA DIFERENTES UNIDADES HOSPITALARIAS Y SUMINISTRO DE OXÍGENO DOMICILIARIO, DEL O.P.D. SERVICIOS DE SALUD JALISCO”</w:t>
          </w:r>
        </w:sdtContent>
      </w:sdt>
    </w:p>
    <w:p w:rsidR="00722B3E" w:rsidRPr="00906FE2" w:rsidRDefault="00461916" w:rsidP="00722B3E">
      <w:pPr>
        <w:spacing w:before="240" w:line="360" w:lineRule="auto"/>
        <w:jc w:val="both"/>
        <w:rPr>
          <w:rFonts w:ascii="Arial" w:hAnsi="Arial" w:cs="Arial"/>
          <w:sz w:val="22"/>
          <w:szCs w:val="24"/>
          <w:lang w:val="es-MX"/>
        </w:rPr>
      </w:pPr>
      <w:r w:rsidRPr="00D524D9">
        <w:rPr>
          <w:rFonts w:ascii="Arial" w:hAnsi="Arial" w:cs="Arial"/>
          <w:color w:val="000000"/>
          <w:sz w:val="22"/>
          <w:szCs w:val="24"/>
        </w:rPr>
        <w:lastRenderedPageBreak/>
        <w:t>La contratación queda sujeta a la autorización y alcance del Presupuesto de Egresos del Estado de Jalisco, así como a la disponibilidad y suficiencia presupuestaria para el ejercicio fiscal 2016 que se autorice y cuente la “</w:t>
      </w:r>
      <w:r w:rsidRPr="00D524D9">
        <w:rPr>
          <w:rFonts w:ascii="Arial" w:hAnsi="Arial" w:cs="Arial"/>
          <w:b/>
          <w:color w:val="000000"/>
          <w:sz w:val="22"/>
          <w:szCs w:val="24"/>
        </w:rPr>
        <w:t>CONVOCANTE</w:t>
      </w:r>
      <w:r w:rsidRPr="00D524D9">
        <w:rPr>
          <w:rFonts w:ascii="Arial" w:hAnsi="Arial" w:cs="Arial"/>
          <w:color w:val="000000"/>
          <w:sz w:val="22"/>
          <w:szCs w:val="24"/>
        </w:rPr>
        <w:t>”</w:t>
      </w:r>
      <w:r>
        <w:rPr>
          <w:rFonts w:ascii="Arial" w:hAnsi="Arial" w:cs="Arial"/>
          <w:color w:val="000000"/>
          <w:sz w:val="22"/>
          <w:szCs w:val="24"/>
        </w:rPr>
        <w:t>, considerando el Convenio de Colaboración y Coordinación Administrativa que se suscriba entre el “</w:t>
      </w:r>
      <w:r w:rsidRPr="00E81B3D">
        <w:rPr>
          <w:rFonts w:ascii="Arial" w:hAnsi="Arial" w:cs="Arial"/>
          <w:b/>
          <w:color w:val="000000"/>
          <w:sz w:val="22"/>
          <w:szCs w:val="24"/>
        </w:rPr>
        <w:t>ORGANISMO</w:t>
      </w:r>
      <w:r w:rsidRPr="00B7260B">
        <w:rPr>
          <w:rFonts w:ascii="Arial" w:hAnsi="Arial" w:cs="Arial"/>
          <w:b/>
          <w:color w:val="000000"/>
          <w:sz w:val="22"/>
          <w:szCs w:val="24"/>
        </w:rPr>
        <w:t xml:space="preserve">” </w:t>
      </w:r>
      <w:r w:rsidRPr="00B7260B">
        <w:rPr>
          <w:rFonts w:ascii="Arial" w:hAnsi="Arial" w:cs="Arial"/>
          <w:color w:val="000000"/>
          <w:sz w:val="22"/>
          <w:szCs w:val="24"/>
        </w:rPr>
        <w:t>y el Régimen Estatal de Protección Social en Salud en Jalisco (REPSSJAL), sin responsabilidad para el ORGANISMO</w:t>
      </w:r>
      <w:r w:rsidR="00722B3E" w:rsidRPr="00906FE2">
        <w:rPr>
          <w:rFonts w:ascii="Arial" w:hAnsi="Arial" w:cs="Arial"/>
          <w:sz w:val="22"/>
          <w:szCs w:val="24"/>
          <w:lang w:val="es-MX"/>
        </w:rPr>
        <w:t xml:space="preserve">. </w:t>
      </w:r>
    </w:p>
    <w:p w:rsidR="00722B3E" w:rsidRDefault="00722B3E" w:rsidP="00722B3E">
      <w:pPr>
        <w:spacing w:before="240" w:line="360" w:lineRule="auto"/>
        <w:jc w:val="both"/>
        <w:rPr>
          <w:rFonts w:ascii="Arial" w:hAnsi="Arial" w:cs="Arial"/>
          <w:sz w:val="22"/>
          <w:szCs w:val="24"/>
          <w:lang w:val="es-MX"/>
        </w:rPr>
      </w:pPr>
      <w:r w:rsidRPr="002470D6">
        <w:rPr>
          <w:rFonts w:ascii="Arial" w:hAnsi="Arial" w:cs="Arial"/>
          <w:color w:val="000000"/>
          <w:sz w:val="22"/>
          <w:szCs w:val="24"/>
          <w:lang w:val="es-MX"/>
        </w:rPr>
        <w:t>A efecto de normar</w:t>
      </w:r>
      <w:r>
        <w:rPr>
          <w:rFonts w:ascii="Arial" w:hAnsi="Arial" w:cs="Arial"/>
          <w:color w:val="000000"/>
          <w:sz w:val="22"/>
          <w:szCs w:val="24"/>
          <w:lang w:val="es-MX"/>
        </w:rPr>
        <w:t xml:space="preserve"> </w:t>
      </w:r>
      <w:r w:rsidRPr="002470D6">
        <w:rPr>
          <w:rFonts w:ascii="Arial" w:hAnsi="Arial" w:cs="Arial"/>
          <w:color w:val="000000"/>
          <w:sz w:val="22"/>
          <w:szCs w:val="24"/>
          <w:lang w:val="es-MX"/>
        </w:rPr>
        <w:t>el desarrollo de la Licitación, se emiten</w:t>
      </w:r>
      <w:r w:rsidRPr="002470D6">
        <w:rPr>
          <w:rFonts w:ascii="Arial" w:hAnsi="Arial" w:cs="Arial"/>
          <w:sz w:val="22"/>
          <w:szCs w:val="24"/>
          <w:lang w:val="es-MX"/>
        </w:rPr>
        <w:t xml:space="preserve"> las siguientes:</w:t>
      </w:r>
    </w:p>
    <w:p w:rsidR="00FD36F6" w:rsidRPr="002470D6" w:rsidRDefault="00FD36F6" w:rsidP="002470D6">
      <w:pPr>
        <w:pStyle w:val="TtulodeTDC"/>
        <w:spacing w:before="840"/>
        <w:rPr>
          <w:color w:val="C00000"/>
          <w:sz w:val="32"/>
        </w:rPr>
      </w:pPr>
      <w:r w:rsidRPr="002470D6">
        <w:rPr>
          <w:color w:val="C00000"/>
          <w:sz w:val="32"/>
        </w:rPr>
        <w:t>BASES</w:t>
      </w:r>
    </w:p>
    <w:p w:rsidR="00182AE2" w:rsidRPr="002470D6" w:rsidRDefault="00182AE2" w:rsidP="00D87A73">
      <w:pPr>
        <w:spacing w:before="240" w:after="360" w:line="360" w:lineRule="auto"/>
        <w:jc w:val="both"/>
        <w:rPr>
          <w:rFonts w:ascii="Arial" w:hAnsi="Arial" w:cs="Arial"/>
          <w:sz w:val="22"/>
          <w:szCs w:val="24"/>
          <w:lang w:val="es-MX"/>
        </w:rPr>
      </w:pPr>
      <w:r w:rsidRPr="002470D6">
        <w:rPr>
          <w:rFonts w:ascii="Arial" w:hAnsi="Arial" w:cs="Arial"/>
          <w:sz w:val="22"/>
          <w:szCs w:val="24"/>
          <w:lang w:val="es-MX"/>
        </w:rPr>
        <w:t xml:space="preserve">Las BASES </w:t>
      </w:r>
      <w:r w:rsidR="001741A1" w:rsidRPr="002470D6">
        <w:rPr>
          <w:rFonts w:ascii="Arial" w:hAnsi="Arial" w:cs="Arial"/>
          <w:sz w:val="22"/>
          <w:szCs w:val="24"/>
          <w:lang w:val="es-MX"/>
        </w:rPr>
        <w:t>son</w:t>
      </w:r>
      <w:r w:rsidR="0022470C" w:rsidRPr="002470D6">
        <w:rPr>
          <w:rFonts w:ascii="Arial" w:hAnsi="Arial" w:cs="Arial"/>
          <w:sz w:val="22"/>
          <w:szCs w:val="24"/>
          <w:lang w:val="es-MX"/>
        </w:rPr>
        <w:t xml:space="preserve"> los lineamientos </w:t>
      </w:r>
      <w:r w:rsidR="00A46911" w:rsidRPr="002470D6">
        <w:rPr>
          <w:rFonts w:ascii="Arial" w:hAnsi="Arial" w:cs="Arial"/>
          <w:sz w:val="22"/>
          <w:szCs w:val="24"/>
          <w:lang w:val="es-MX"/>
        </w:rPr>
        <w:t xml:space="preserve">y especificaciones (administrativas, técnicas y económicas) obligatorios, </w:t>
      </w:r>
      <w:r w:rsidR="0022470C" w:rsidRPr="002470D6">
        <w:rPr>
          <w:rFonts w:ascii="Arial" w:hAnsi="Arial" w:cs="Arial"/>
          <w:sz w:val="22"/>
          <w:szCs w:val="24"/>
          <w:lang w:val="es-MX"/>
        </w:rPr>
        <w:t xml:space="preserve">que se establecen por parte de quien convoca para ordenar, agilizar, lograr la participación e instaurar aspectos generales a los que deberá asirse todo aquel interesado en </w:t>
      </w:r>
      <w:r w:rsidR="00627E3E">
        <w:rPr>
          <w:rFonts w:ascii="Arial" w:hAnsi="Arial" w:cs="Arial"/>
          <w:sz w:val="22"/>
          <w:szCs w:val="24"/>
          <w:lang w:val="es-MX"/>
        </w:rPr>
        <w:t>participar</w:t>
      </w:r>
      <w:r w:rsidR="0022470C" w:rsidRPr="002470D6">
        <w:rPr>
          <w:rFonts w:ascii="Arial" w:hAnsi="Arial" w:cs="Arial"/>
          <w:sz w:val="22"/>
          <w:szCs w:val="24"/>
          <w:lang w:val="es-MX"/>
        </w:rPr>
        <w:t xml:space="preserve"> en el proceso licitatorio.</w:t>
      </w:r>
    </w:p>
    <w:p w:rsidR="0022470C" w:rsidRPr="00D87A73" w:rsidRDefault="00CC2B9D" w:rsidP="00594606">
      <w:pPr>
        <w:pStyle w:val="Ttulo1"/>
        <w:spacing w:before="600"/>
        <w:rPr>
          <w:sz w:val="24"/>
          <w:lang w:val="es-ES_tradnl"/>
        </w:rPr>
      </w:pPr>
      <w:bookmarkStart w:id="3" w:name="_Toc442707963"/>
      <w:r w:rsidRPr="002470D6">
        <w:rPr>
          <w:sz w:val="24"/>
          <w:lang w:val="es-ES_tradnl"/>
        </w:rPr>
        <w:t>Glosario de Términos y Definiciones</w:t>
      </w:r>
      <w:bookmarkEnd w:id="3"/>
    </w:p>
    <w:p w:rsidR="00FD36F6" w:rsidRPr="002470D6" w:rsidRDefault="0022470C" w:rsidP="0054738B">
      <w:pPr>
        <w:spacing w:before="240" w:after="120" w:line="360" w:lineRule="auto"/>
        <w:jc w:val="both"/>
        <w:rPr>
          <w:rFonts w:ascii="Arial" w:hAnsi="Arial" w:cs="Arial"/>
          <w:sz w:val="22"/>
          <w:szCs w:val="24"/>
          <w:lang w:val="es-MX"/>
        </w:rPr>
      </w:pPr>
      <w:r w:rsidRPr="002470D6">
        <w:rPr>
          <w:rFonts w:ascii="Arial" w:hAnsi="Arial" w:cs="Arial"/>
          <w:sz w:val="22"/>
          <w:szCs w:val="24"/>
          <w:lang w:val="es-MX"/>
        </w:rPr>
        <w:t>Para efectos de comprensión y entendimiento del presente documento, deberá entenderse por:</w:t>
      </w:r>
    </w:p>
    <w:tbl>
      <w:tblPr>
        <w:tblW w:w="9072" w:type="dxa"/>
        <w:tblInd w:w="70" w:type="dxa"/>
        <w:tblLayout w:type="fixed"/>
        <w:tblCellMar>
          <w:left w:w="70" w:type="dxa"/>
          <w:right w:w="70" w:type="dxa"/>
        </w:tblCellMar>
        <w:tblLook w:val="0000" w:firstRow="0" w:lastRow="0" w:firstColumn="0" w:lastColumn="0" w:noHBand="0" w:noVBand="0"/>
      </w:tblPr>
      <w:tblGrid>
        <w:gridCol w:w="1985"/>
        <w:gridCol w:w="7087"/>
      </w:tblGrid>
      <w:tr w:rsidR="004A65D0" w:rsidRPr="002470D6" w:rsidTr="002470D6">
        <w:trPr>
          <w:trHeight w:val="563"/>
          <w:tblHeader/>
        </w:trPr>
        <w:tc>
          <w:tcPr>
            <w:tcW w:w="1985" w:type="dxa"/>
            <w:tcBorders>
              <w:top w:val="single" w:sz="4" w:space="0" w:color="auto"/>
              <w:left w:val="single" w:sz="4" w:space="0" w:color="auto"/>
              <w:bottom w:val="single" w:sz="4" w:space="0" w:color="auto"/>
              <w:right w:val="single" w:sz="4" w:space="0" w:color="auto"/>
            </w:tcBorders>
            <w:shd w:val="clear" w:color="auto" w:fill="A50021"/>
            <w:vAlign w:val="center"/>
          </w:tcPr>
          <w:p w:rsidR="004A65D0" w:rsidRPr="002470D6" w:rsidRDefault="004A65D0" w:rsidP="00627499">
            <w:pPr>
              <w:snapToGrid w:val="0"/>
              <w:jc w:val="center"/>
              <w:rPr>
                <w:rFonts w:ascii="Arial" w:hAnsi="Arial" w:cs="Arial"/>
                <w:b/>
                <w:color w:val="FFFFFF" w:themeColor="background1"/>
                <w:sz w:val="16"/>
              </w:rPr>
            </w:pPr>
            <w:r w:rsidRPr="002470D6">
              <w:rPr>
                <w:rFonts w:ascii="Arial" w:hAnsi="Arial" w:cs="Arial"/>
                <w:b/>
                <w:color w:val="FFFFFF" w:themeColor="background1"/>
                <w:sz w:val="16"/>
              </w:rPr>
              <w:t>TÉRMINO</w:t>
            </w:r>
          </w:p>
        </w:tc>
        <w:tc>
          <w:tcPr>
            <w:tcW w:w="708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A65D0" w:rsidRPr="002470D6" w:rsidRDefault="004A65D0" w:rsidP="004A65D0">
            <w:pPr>
              <w:snapToGrid w:val="0"/>
              <w:jc w:val="center"/>
              <w:rPr>
                <w:rFonts w:ascii="Arial" w:hAnsi="Arial" w:cs="Arial"/>
                <w:b/>
                <w:sz w:val="16"/>
                <w:lang w:val="es-MX"/>
              </w:rPr>
            </w:pPr>
            <w:r w:rsidRPr="002470D6">
              <w:rPr>
                <w:rFonts w:ascii="Arial" w:hAnsi="Arial" w:cs="Arial"/>
                <w:b/>
                <w:sz w:val="16"/>
                <w:lang w:val="es-MX"/>
              </w:rPr>
              <w:t>DEFINICIÓN</w:t>
            </w:r>
          </w:p>
        </w:tc>
      </w:tr>
      <w:tr w:rsidR="00C50405" w:rsidRPr="002470D6" w:rsidTr="00CA4E32">
        <w:trPr>
          <w:trHeight w:val="267"/>
        </w:trPr>
        <w:tc>
          <w:tcPr>
            <w:tcW w:w="1985" w:type="dxa"/>
            <w:tcBorders>
              <w:top w:val="dotted" w:sz="4" w:space="0" w:color="auto"/>
              <w:bottom w:val="dotted" w:sz="4" w:space="0" w:color="auto"/>
            </w:tcBorders>
          </w:tcPr>
          <w:p w:rsidR="00C50405" w:rsidRPr="002470D6" w:rsidRDefault="00C50405" w:rsidP="00CA4E32">
            <w:pPr>
              <w:snapToGrid w:val="0"/>
              <w:spacing w:before="40" w:after="40" w:line="276" w:lineRule="auto"/>
              <w:jc w:val="right"/>
              <w:rPr>
                <w:rFonts w:ascii="Arial" w:hAnsi="Arial" w:cs="Arial"/>
                <w:b/>
                <w:lang w:val="es-MX"/>
              </w:rPr>
            </w:pPr>
            <w:r>
              <w:rPr>
                <w:rFonts w:ascii="Arial" w:hAnsi="Arial" w:cs="Arial"/>
                <w:b/>
                <w:lang w:val="es-MX"/>
              </w:rPr>
              <w:t>ÁREA SOLICITANTE</w:t>
            </w:r>
          </w:p>
        </w:tc>
        <w:tc>
          <w:tcPr>
            <w:tcW w:w="7087" w:type="dxa"/>
            <w:tcBorders>
              <w:top w:val="dotted" w:sz="4" w:space="0" w:color="auto"/>
              <w:bottom w:val="dotted" w:sz="4" w:space="0" w:color="auto"/>
            </w:tcBorders>
            <w:vAlign w:val="center"/>
          </w:tcPr>
          <w:p w:rsidR="00C50405" w:rsidRPr="002470D6" w:rsidRDefault="00C50405" w:rsidP="002257BB">
            <w:pPr>
              <w:snapToGrid w:val="0"/>
              <w:spacing w:before="40" w:after="40" w:line="276" w:lineRule="auto"/>
              <w:jc w:val="both"/>
              <w:rPr>
                <w:rFonts w:ascii="Arial" w:hAnsi="Arial" w:cs="Arial"/>
                <w:lang w:val="es-MX"/>
              </w:rPr>
            </w:pPr>
            <w:r w:rsidRPr="002470D6">
              <w:rPr>
                <w:rFonts w:ascii="Arial" w:hAnsi="Arial" w:cs="Arial"/>
                <w:lang w:val="es-MX"/>
              </w:rPr>
              <w:t>La que de acuerdo a sus necesidades solicite o requier</w:t>
            </w:r>
            <w:r>
              <w:rPr>
                <w:rFonts w:ascii="Arial" w:hAnsi="Arial" w:cs="Arial"/>
                <w:lang w:val="es-MX"/>
              </w:rPr>
              <w:t>a la contratación del servicio.</w:t>
            </w:r>
          </w:p>
        </w:tc>
      </w:tr>
      <w:tr w:rsidR="00C50405" w:rsidRPr="002470D6" w:rsidTr="00CA4E32">
        <w:trPr>
          <w:trHeight w:val="267"/>
        </w:trPr>
        <w:tc>
          <w:tcPr>
            <w:tcW w:w="1985" w:type="dxa"/>
            <w:tcBorders>
              <w:top w:val="dotted" w:sz="4" w:space="0" w:color="auto"/>
              <w:bottom w:val="dotted" w:sz="4" w:space="0" w:color="auto"/>
            </w:tcBorders>
          </w:tcPr>
          <w:p w:rsidR="00C50405" w:rsidRPr="002470D6" w:rsidRDefault="00C50405" w:rsidP="00CA4E32">
            <w:pPr>
              <w:snapToGrid w:val="0"/>
              <w:spacing w:before="40" w:after="40" w:line="276" w:lineRule="auto"/>
              <w:jc w:val="right"/>
              <w:rPr>
                <w:rFonts w:ascii="Arial" w:hAnsi="Arial" w:cs="Arial"/>
                <w:b/>
                <w:lang w:val="es-MX"/>
              </w:rPr>
            </w:pPr>
            <w:r>
              <w:rPr>
                <w:rFonts w:ascii="Arial" w:hAnsi="Arial" w:cs="Arial"/>
                <w:b/>
                <w:lang w:val="es-MX"/>
              </w:rPr>
              <w:t>ÁREA TÉCNICA</w:t>
            </w:r>
          </w:p>
        </w:tc>
        <w:tc>
          <w:tcPr>
            <w:tcW w:w="7087" w:type="dxa"/>
            <w:tcBorders>
              <w:top w:val="dotted" w:sz="4" w:space="0" w:color="auto"/>
              <w:bottom w:val="dotted" w:sz="4" w:space="0" w:color="auto"/>
            </w:tcBorders>
            <w:vAlign w:val="center"/>
          </w:tcPr>
          <w:p w:rsidR="00C50405" w:rsidRPr="002470D6" w:rsidRDefault="00C50405" w:rsidP="00CA4E32">
            <w:pPr>
              <w:widowControl w:val="0"/>
              <w:spacing w:before="40" w:after="40" w:line="276" w:lineRule="auto"/>
              <w:jc w:val="both"/>
              <w:rPr>
                <w:rFonts w:ascii="Arial" w:hAnsi="Arial" w:cs="Arial"/>
                <w:lang w:eastAsia="es-ES"/>
              </w:rPr>
            </w:pPr>
            <w:r w:rsidRPr="002470D6">
              <w:rPr>
                <w:rFonts w:ascii="Arial" w:hAnsi="Arial" w:cs="Arial"/>
                <w:lang w:eastAsia="es-ES"/>
              </w:rPr>
              <w:t xml:space="preserve">La que establezca especificaciones y normas de carácter </w:t>
            </w:r>
            <w:r>
              <w:rPr>
                <w:rFonts w:ascii="Arial" w:hAnsi="Arial" w:cs="Arial"/>
                <w:lang w:eastAsia="es-ES"/>
              </w:rPr>
              <w:t xml:space="preserve">técnico </w:t>
            </w:r>
            <w:r w:rsidRPr="002470D6">
              <w:rPr>
                <w:rFonts w:ascii="Arial" w:hAnsi="Arial" w:cs="Arial"/>
                <w:lang w:eastAsia="es-ES"/>
              </w:rPr>
              <w:t>del servicio requerido.</w:t>
            </w:r>
          </w:p>
        </w:tc>
      </w:tr>
      <w:tr w:rsidR="00C50405" w:rsidRPr="002470D6" w:rsidTr="001E408D">
        <w:trPr>
          <w:trHeight w:val="397"/>
        </w:trPr>
        <w:tc>
          <w:tcPr>
            <w:tcW w:w="1985" w:type="dxa"/>
            <w:tcBorders>
              <w:top w:val="dotted" w:sz="4" w:space="0" w:color="auto"/>
              <w:bottom w:val="dotted" w:sz="4" w:space="0" w:color="auto"/>
            </w:tcBorders>
            <w:vAlign w:val="center"/>
          </w:tcPr>
          <w:p w:rsidR="00C50405" w:rsidRPr="002470D6" w:rsidRDefault="00C50405" w:rsidP="00992455">
            <w:pPr>
              <w:snapToGrid w:val="0"/>
              <w:spacing w:before="40" w:after="40" w:line="276" w:lineRule="auto"/>
              <w:jc w:val="right"/>
              <w:rPr>
                <w:rFonts w:ascii="Arial" w:hAnsi="Arial" w:cs="Arial"/>
                <w:b/>
                <w:lang w:val="es-MX"/>
              </w:rPr>
            </w:pPr>
            <w:r>
              <w:rPr>
                <w:rFonts w:ascii="Arial" w:hAnsi="Arial" w:cs="Arial"/>
                <w:b/>
                <w:lang w:val="es-MX"/>
              </w:rPr>
              <w:t>COMISIÓN</w:t>
            </w:r>
          </w:p>
        </w:tc>
        <w:tc>
          <w:tcPr>
            <w:tcW w:w="7087" w:type="dxa"/>
            <w:tcBorders>
              <w:top w:val="dotted" w:sz="4" w:space="0" w:color="auto"/>
              <w:bottom w:val="dotted" w:sz="4" w:space="0" w:color="auto"/>
            </w:tcBorders>
            <w:vAlign w:val="center"/>
          </w:tcPr>
          <w:p w:rsidR="00C50405" w:rsidRPr="002470D6" w:rsidRDefault="00C50405" w:rsidP="00992455">
            <w:pPr>
              <w:snapToGrid w:val="0"/>
              <w:spacing w:before="40" w:after="40" w:line="276" w:lineRule="auto"/>
              <w:rPr>
                <w:rFonts w:ascii="Arial" w:hAnsi="Arial" w:cs="Arial"/>
                <w:lang w:val="es-MX"/>
              </w:rPr>
            </w:pPr>
            <w:r w:rsidRPr="002470D6">
              <w:rPr>
                <w:rFonts w:ascii="Arial" w:hAnsi="Arial" w:cs="Arial"/>
                <w:lang w:val="es-MX"/>
              </w:rPr>
              <w:t>Comisión de Adquisiciones y Enajenaciones de ‘Servicios de Salud Jalisco’.</w:t>
            </w:r>
          </w:p>
        </w:tc>
      </w:tr>
      <w:tr w:rsidR="00C50405" w:rsidRPr="002470D6" w:rsidTr="00CA4E32">
        <w:trPr>
          <w:trHeight w:val="267"/>
        </w:trPr>
        <w:tc>
          <w:tcPr>
            <w:tcW w:w="1985" w:type="dxa"/>
            <w:tcBorders>
              <w:top w:val="dotted" w:sz="4" w:space="0" w:color="auto"/>
              <w:bottom w:val="dotted" w:sz="4" w:space="0" w:color="auto"/>
            </w:tcBorders>
          </w:tcPr>
          <w:p w:rsidR="00C50405" w:rsidRPr="002470D6" w:rsidRDefault="00C50405" w:rsidP="00CA4E32">
            <w:pPr>
              <w:snapToGrid w:val="0"/>
              <w:spacing w:before="40" w:after="40" w:line="276" w:lineRule="auto"/>
              <w:jc w:val="right"/>
              <w:rPr>
                <w:rFonts w:ascii="Arial" w:hAnsi="Arial" w:cs="Arial"/>
                <w:b/>
                <w:lang w:val="es-MX"/>
              </w:rPr>
            </w:pPr>
            <w:r>
              <w:rPr>
                <w:rFonts w:ascii="Arial" w:hAnsi="Arial" w:cs="Arial"/>
                <w:b/>
                <w:lang w:val="es-MX"/>
              </w:rPr>
              <w:t>CONTRATO</w:t>
            </w:r>
          </w:p>
        </w:tc>
        <w:tc>
          <w:tcPr>
            <w:tcW w:w="7087" w:type="dxa"/>
            <w:tcBorders>
              <w:top w:val="dotted" w:sz="4" w:space="0" w:color="auto"/>
              <w:bottom w:val="dotted" w:sz="4" w:space="0" w:color="auto"/>
            </w:tcBorders>
          </w:tcPr>
          <w:p w:rsidR="00C50405" w:rsidRPr="002470D6" w:rsidRDefault="00C50405" w:rsidP="00234209">
            <w:pPr>
              <w:widowControl w:val="0"/>
              <w:spacing w:before="40" w:after="40" w:line="276" w:lineRule="auto"/>
              <w:jc w:val="both"/>
              <w:rPr>
                <w:rFonts w:ascii="Arial" w:hAnsi="Arial" w:cs="Arial"/>
                <w:lang w:eastAsia="es-ES"/>
              </w:rPr>
            </w:pPr>
            <w:r w:rsidRPr="002470D6">
              <w:rPr>
                <w:rFonts w:ascii="Arial" w:hAnsi="Arial" w:cs="Arial"/>
                <w:lang w:eastAsia="es-ES"/>
              </w:rPr>
              <w:t xml:space="preserve">Acuerdo de voluntades que crean derechos y obligaciones entre </w:t>
            </w:r>
            <w:r>
              <w:rPr>
                <w:rFonts w:ascii="Arial" w:hAnsi="Arial" w:cs="Arial"/>
                <w:lang w:eastAsia="es-ES"/>
              </w:rPr>
              <w:t>‘Servicios de Salud Jalisco’ y el proveedor derivado</w:t>
            </w:r>
            <w:r w:rsidRPr="002470D6">
              <w:rPr>
                <w:rFonts w:ascii="Arial" w:hAnsi="Arial" w:cs="Arial"/>
                <w:lang w:eastAsia="es-ES"/>
              </w:rPr>
              <w:t xml:space="preserve"> de la presente licitación.</w:t>
            </w:r>
          </w:p>
        </w:tc>
      </w:tr>
      <w:tr w:rsidR="00C50405" w:rsidRPr="002470D6" w:rsidTr="00CA4E32">
        <w:trPr>
          <w:trHeight w:val="267"/>
        </w:trPr>
        <w:tc>
          <w:tcPr>
            <w:tcW w:w="1985" w:type="dxa"/>
            <w:tcBorders>
              <w:top w:val="dotted" w:sz="4" w:space="0" w:color="auto"/>
              <w:bottom w:val="dotted" w:sz="4" w:space="0" w:color="auto"/>
            </w:tcBorders>
          </w:tcPr>
          <w:p w:rsidR="00C50405" w:rsidRPr="002470D6" w:rsidRDefault="00C50405" w:rsidP="00CA4E32">
            <w:pPr>
              <w:snapToGrid w:val="0"/>
              <w:spacing w:before="40" w:after="40" w:line="276" w:lineRule="auto"/>
              <w:jc w:val="right"/>
              <w:rPr>
                <w:rFonts w:ascii="Arial" w:hAnsi="Arial" w:cs="Arial"/>
                <w:b/>
                <w:lang w:val="es-MX"/>
              </w:rPr>
            </w:pPr>
            <w:r>
              <w:rPr>
                <w:rFonts w:ascii="Arial" w:hAnsi="Arial" w:cs="Arial"/>
                <w:b/>
                <w:lang w:val="es-MX"/>
              </w:rPr>
              <w:t>CONVOCANTE</w:t>
            </w:r>
          </w:p>
        </w:tc>
        <w:tc>
          <w:tcPr>
            <w:tcW w:w="7087" w:type="dxa"/>
            <w:tcBorders>
              <w:top w:val="dotted" w:sz="4" w:space="0" w:color="auto"/>
              <w:bottom w:val="dotted" w:sz="4" w:space="0" w:color="auto"/>
            </w:tcBorders>
          </w:tcPr>
          <w:p w:rsidR="00C50405" w:rsidRPr="002470D6" w:rsidRDefault="00C50405" w:rsidP="00CA4E32">
            <w:pPr>
              <w:widowControl w:val="0"/>
              <w:spacing w:before="40" w:after="40" w:line="276" w:lineRule="auto"/>
              <w:jc w:val="both"/>
              <w:rPr>
                <w:rFonts w:ascii="Arial" w:hAnsi="Arial" w:cs="Arial"/>
                <w:lang w:eastAsia="es-ES"/>
              </w:rPr>
            </w:pPr>
            <w:r w:rsidRPr="002470D6">
              <w:rPr>
                <w:rFonts w:ascii="Arial" w:hAnsi="Arial" w:cs="Arial"/>
                <w:lang w:eastAsia="es-ES"/>
              </w:rPr>
              <w:t>‘Servicios de Salud Jalisco’ a través de</w:t>
            </w:r>
            <w:r>
              <w:rPr>
                <w:rFonts w:ascii="Arial" w:hAnsi="Arial" w:cs="Arial"/>
                <w:lang w:eastAsia="es-ES"/>
              </w:rPr>
              <w:t xml:space="preserve"> </w:t>
            </w:r>
            <w:r w:rsidRPr="002470D6">
              <w:rPr>
                <w:rFonts w:ascii="Arial" w:hAnsi="Arial" w:cs="Arial"/>
                <w:lang w:eastAsia="es-ES"/>
              </w:rPr>
              <w:t>la</w:t>
            </w:r>
            <w:r>
              <w:rPr>
                <w:rFonts w:ascii="Arial" w:hAnsi="Arial" w:cs="Arial"/>
                <w:lang w:eastAsia="es-ES"/>
              </w:rPr>
              <w:t xml:space="preserve"> </w:t>
            </w:r>
            <w:r w:rsidRPr="002470D6">
              <w:rPr>
                <w:rFonts w:ascii="Arial" w:hAnsi="Arial" w:cs="Arial"/>
                <w:lang w:eastAsia="es-ES"/>
              </w:rPr>
              <w:t xml:space="preserve">Comisión de Adquisiciones y Enajenaciones de </w:t>
            </w:r>
            <w:r>
              <w:rPr>
                <w:rFonts w:ascii="Arial" w:hAnsi="Arial" w:cs="Arial"/>
                <w:lang w:eastAsia="es-ES"/>
              </w:rPr>
              <w:t>‘</w:t>
            </w:r>
            <w:r w:rsidRPr="002470D6">
              <w:rPr>
                <w:rFonts w:ascii="Arial" w:hAnsi="Arial" w:cs="Arial"/>
                <w:lang w:eastAsia="es-ES"/>
              </w:rPr>
              <w:t>Servicios de Salud Jalisco</w:t>
            </w:r>
            <w:r>
              <w:rPr>
                <w:rFonts w:ascii="Arial" w:hAnsi="Arial" w:cs="Arial"/>
                <w:lang w:eastAsia="es-ES"/>
              </w:rPr>
              <w:t>’</w:t>
            </w:r>
            <w:r w:rsidRPr="002470D6">
              <w:rPr>
                <w:rFonts w:ascii="Arial" w:hAnsi="Arial" w:cs="Arial"/>
                <w:lang w:eastAsia="es-ES"/>
              </w:rPr>
              <w:t>.</w:t>
            </w:r>
          </w:p>
        </w:tc>
      </w:tr>
      <w:tr w:rsidR="00C50405" w:rsidRPr="002470D6" w:rsidTr="001E408D">
        <w:trPr>
          <w:trHeight w:val="397"/>
        </w:trPr>
        <w:tc>
          <w:tcPr>
            <w:tcW w:w="1985" w:type="dxa"/>
            <w:tcBorders>
              <w:top w:val="dotted" w:sz="4" w:space="0" w:color="auto"/>
              <w:bottom w:val="dotted" w:sz="4" w:space="0" w:color="auto"/>
            </w:tcBorders>
            <w:vAlign w:val="center"/>
          </w:tcPr>
          <w:p w:rsidR="00C50405" w:rsidRPr="002470D6" w:rsidRDefault="00C50405" w:rsidP="000F7C38">
            <w:pPr>
              <w:snapToGrid w:val="0"/>
              <w:spacing w:before="40" w:after="40" w:line="276" w:lineRule="auto"/>
              <w:jc w:val="right"/>
              <w:rPr>
                <w:rFonts w:ascii="Arial" w:hAnsi="Arial" w:cs="Arial"/>
                <w:b/>
                <w:lang w:val="es-MX"/>
              </w:rPr>
            </w:pPr>
            <w:r>
              <w:rPr>
                <w:rFonts w:ascii="Arial" w:hAnsi="Arial" w:cs="Arial"/>
                <w:b/>
                <w:lang w:val="es-MX"/>
              </w:rPr>
              <w:t>DOMICILIO</w:t>
            </w:r>
          </w:p>
        </w:tc>
        <w:tc>
          <w:tcPr>
            <w:tcW w:w="7087" w:type="dxa"/>
            <w:tcBorders>
              <w:top w:val="dotted" w:sz="4" w:space="0" w:color="auto"/>
              <w:bottom w:val="dotted" w:sz="4" w:space="0" w:color="auto"/>
            </w:tcBorders>
            <w:vAlign w:val="center"/>
          </w:tcPr>
          <w:p w:rsidR="00C50405" w:rsidRPr="002470D6" w:rsidRDefault="00C50405" w:rsidP="000F7C38">
            <w:pPr>
              <w:snapToGrid w:val="0"/>
              <w:spacing w:before="40" w:after="40" w:line="276" w:lineRule="auto"/>
              <w:rPr>
                <w:rFonts w:ascii="Arial" w:hAnsi="Arial" w:cs="Arial"/>
                <w:lang w:val="es-MX"/>
              </w:rPr>
            </w:pPr>
            <w:r w:rsidRPr="002470D6">
              <w:rPr>
                <w:rFonts w:ascii="Arial" w:hAnsi="Arial" w:cs="Arial"/>
                <w:lang w:val="es-MX"/>
              </w:rPr>
              <w:t xml:space="preserve">Dr. Baeza </w:t>
            </w:r>
            <w:proofErr w:type="spellStart"/>
            <w:r w:rsidRPr="002470D6">
              <w:rPr>
                <w:rFonts w:ascii="Arial" w:hAnsi="Arial" w:cs="Arial"/>
                <w:lang w:val="es-MX"/>
              </w:rPr>
              <w:t>Alzaga</w:t>
            </w:r>
            <w:proofErr w:type="spellEnd"/>
            <w:r w:rsidRPr="002470D6">
              <w:rPr>
                <w:rFonts w:ascii="Arial" w:hAnsi="Arial" w:cs="Arial"/>
                <w:lang w:val="es-MX"/>
              </w:rPr>
              <w:t xml:space="preserve"> No. 107, Col. Centro, C.P: 44100, Guadalajara, Jalisco.</w:t>
            </w:r>
          </w:p>
        </w:tc>
      </w:tr>
      <w:tr w:rsidR="00C50405" w:rsidRPr="002470D6" w:rsidTr="001E408D">
        <w:trPr>
          <w:trHeight w:val="397"/>
        </w:trPr>
        <w:tc>
          <w:tcPr>
            <w:tcW w:w="1985" w:type="dxa"/>
            <w:tcBorders>
              <w:top w:val="dotted" w:sz="4" w:space="0" w:color="auto"/>
              <w:bottom w:val="dotted" w:sz="4" w:space="0" w:color="auto"/>
            </w:tcBorders>
            <w:vAlign w:val="center"/>
          </w:tcPr>
          <w:p w:rsidR="00C50405" w:rsidRPr="002470D6" w:rsidRDefault="00C50405" w:rsidP="000F7C38">
            <w:pPr>
              <w:snapToGrid w:val="0"/>
              <w:spacing w:before="40" w:after="40" w:line="276" w:lineRule="auto"/>
              <w:jc w:val="right"/>
              <w:rPr>
                <w:rFonts w:ascii="Arial" w:hAnsi="Arial" w:cs="Arial"/>
                <w:b/>
                <w:lang w:val="es-MX"/>
              </w:rPr>
            </w:pPr>
            <w:r>
              <w:rPr>
                <w:rFonts w:ascii="Arial" w:hAnsi="Arial" w:cs="Arial"/>
                <w:b/>
                <w:lang w:val="es-MX"/>
              </w:rPr>
              <w:t>LEY</w:t>
            </w:r>
          </w:p>
        </w:tc>
        <w:tc>
          <w:tcPr>
            <w:tcW w:w="7087" w:type="dxa"/>
            <w:tcBorders>
              <w:top w:val="dotted" w:sz="4" w:space="0" w:color="auto"/>
              <w:bottom w:val="dotted" w:sz="4" w:space="0" w:color="auto"/>
            </w:tcBorders>
            <w:vAlign w:val="center"/>
          </w:tcPr>
          <w:p w:rsidR="00C50405" w:rsidRPr="002470D6" w:rsidRDefault="00C50405" w:rsidP="000F7C38">
            <w:pPr>
              <w:snapToGrid w:val="0"/>
              <w:spacing w:before="40" w:after="40" w:line="276" w:lineRule="auto"/>
              <w:rPr>
                <w:rFonts w:ascii="Arial" w:hAnsi="Arial" w:cs="Arial"/>
                <w:lang w:val="es-MX"/>
              </w:rPr>
            </w:pPr>
            <w:r w:rsidRPr="002470D6">
              <w:rPr>
                <w:rFonts w:ascii="Arial" w:hAnsi="Arial" w:cs="Arial"/>
                <w:lang w:val="es-MX"/>
              </w:rPr>
              <w:t>Ley de Adquisiciones y Enajenaciones del Gobierno del Estado de Jalisco.</w:t>
            </w:r>
          </w:p>
        </w:tc>
      </w:tr>
      <w:tr w:rsidR="00C50405" w:rsidRPr="002470D6" w:rsidTr="000F7C38">
        <w:tc>
          <w:tcPr>
            <w:tcW w:w="1985" w:type="dxa"/>
            <w:tcBorders>
              <w:top w:val="dotted" w:sz="4" w:space="0" w:color="auto"/>
              <w:bottom w:val="dotted" w:sz="4" w:space="0" w:color="auto"/>
            </w:tcBorders>
            <w:vAlign w:val="center"/>
          </w:tcPr>
          <w:p w:rsidR="00C50405" w:rsidRPr="002470D6" w:rsidRDefault="00C50405" w:rsidP="000F7C38">
            <w:pPr>
              <w:snapToGrid w:val="0"/>
              <w:spacing w:before="40" w:after="40" w:line="276" w:lineRule="auto"/>
              <w:jc w:val="right"/>
              <w:rPr>
                <w:rFonts w:ascii="Arial" w:hAnsi="Arial" w:cs="Arial"/>
                <w:b/>
                <w:color w:val="000000"/>
                <w:lang w:val="es-MX"/>
              </w:rPr>
            </w:pPr>
            <w:r>
              <w:rPr>
                <w:rFonts w:ascii="Arial" w:hAnsi="Arial" w:cs="Arial"/>
                <w:b/>
              </w:rPr>
              <w:t xml:space="preserve">LUGAR DE LA </w:t>
            </w:r>
            <w:r>
              <w:rPr>
                <w:rFonts w:ascii="Arial" w:hAnsi="Arial" w:cs="Arial"/>
                <w:b/>
              </w:rPr>
              <w:lastRenderedPageBreak/>
              <w:t>PRESTACIÓN DEL SERVICIO</w:t>
            </w:r>
          </w:p>
        </w:tc>
        <w:tc>
          <w:tcPr>
            <w:tcW w:w="7087" w:type="dxa"/>
            <w:tcBorders>
              <w:top w:val="dotted" w:sz="4" w:space="0" w:color="auto"/>
              <w:bottom w:val="dotted" w:sz="4" w:space="0" w:color="auto"/>
            </w:tcBorders>
            <w:vAlign w:val="center"/>
          </w:tcPr>
          <w:p w:rsidR="00C50405" w:rsidRPr="002470D6" w:rsidRDefault="00C50405" w:rsidP="007A270E">
            <w:pPr>
              <w:snapToGrid w:val="0"/>
              <w:spacing w:before="40" w:after="40" w:line="276" w:lineRule="auto"/>
              <w:rPr>
                <w:rFonts w:ascii="Arial" w:hAnsi="Arial" w:cs="Arial"/>
                <w:color w:val="000000"/>
                <w:lang w:val="es-MX"/>
              </w:rPr>
            </w:pPr>
            <w:r>
              <w:rPr>
                <w:rFonts w:ascii="Arial" w:hAnsi="Arial" w:cs="Arial"/>
                <w:lang w:eastAsia="es-ES"/>
              </w:rPr>
              <w:lastRenderedPageBreak/>
              <w:t>E</w:t>
            </w:r>
            <w:r w:rsidRPr="002470D6">
              <w:rPr>
                <w:rFonts w:ascii="Arial" w:hAnsi="Arial" w:cs="Arial"/>
                <w:lang w:eastAsia="es-ES"/>
              </w:rPr>
              <w:t xml:space="preserve">n las unidades de prestación de servicios médicos de ‘Servicios de Salud </w:t>
            </w:r>
            <w:r w:rsidRPr="002470D6">
              <w:rPr>
                <w:rFonts w:ascii="Arial" w:hAnsi="Arial" w:cs="Arial"/>
                <w:lang w:eastAsia="es-ES"/>
              </w:rPr>
              <w:lastRenderedPageBreak/>
              <w:t xml:space="preserve">Jalisco’ </w:t>
            </w:r>
          </w:p>
        </w:tc>
      </w:tr>
      <w:tr w:rsidR="00C50405" w:rsidRPr="002470D6" w:rsidTr="00CA4E32">
        <w:trPr>
          <w:trHeight w:val="267"/>
        </w:trPr>
        <w:tc>
          <w:tcPr>
            <w:tcW w:w="1985" w:type="dxa"/>
            <w:tcBorders>
              <w:top w:val="dotted" w:sz="4" w:space="0" w:color="auto"/>
              <w:bottom w:val="dotted" w:sz="4" w:space="0" w:color="auto"/>
            </w:tcBorders>
          </w:tcPr>
          <w:p w:rsidR="00C50405" w:rsidRPr="002470D6" w:rsidRDefault="00C50405" w:rsidP="00CA4E32">
            <w:pPr>
              <w:snapToGrid w:val="0"/>
              <w:spacing w:before="40" w:after="40" w:line="276" w:lineRule="auto"/>
              <w:jc w:val="right"/>
              <w:rPr>
                <w:rFonts w:ascii="Arial" w:hAnsi="Arial" w:cs="Arial"/>
                <w:b/>
                <w:lang w:val="es-MX"/>
              </w:rPr>
            </w:pPr>
            <w:r>
              <w:rPr>
                <w:rFonts w:ascii="Arial" w:hAnsi="Arial" w:cs="Arial"/>
                <w:b/>
                <w:lang w:val="es-MX"/>
              </w:rPr>
              <w:lastRenderedPageBreak/>
              <w:t>ORGANISMO</w:t>
            </w:r>
          </w:p>
        </w:tc>
        <w:tc>
          <w:tcPr>
            <w:tcW w:w="7087" w:type="dxa"/>
            <w:tcBorders>
              <w:top w:val="dotted" w:sz="4" w:space="0" w:color="auto"/>
              <w:bottom w:val="dotted" w:sz="4" w:space="0" w:color="auto"/>
            </w:tcBorders>
          </w:tcPr>
          <w:p w:rsidR="00C50405" w:rsidRPr="002470D6" w:rsidRDefault="00C50405" w:rsidP="0056286E">
            <w:pPr>
              <w:widowControl w:val="0"/>
              <w:spacing w:before="40" w:after="40" w:line="276" w:lineRule="auto"/>
              <w:jc w:val="both"/>
              <w:rPr>
                <w:rFonts w:ascii="Arial" w:hAnsi="Arial" w:cs="Arial"/>
                <w:lang w:eastAsia="es-ES"/>
              </w:rPr>
            </w:pPr>
            <w:r w:rsidRPr="002470D6">
              <w:rPr>
                <w:rFonts w:ascii="Arial" w:hAnsi="Arial" w:cs="Arial"/>
                <w:lang w:eastAsia="es-ES"/>
              </w:rPr>
              <w:t>‘Servicios de Salud Jalisco’.</w:t>
            </w:r>
          </w:p>
        </w:tc>
      </w:tr>
      <w:tr w:rsidR="00C50405" w:rsidRPr="002470D6" w:rsidTr="00C14F35">
        <w:trPr>
          <w:trHeight w:val="783"/>
        </w:trPr>
        <w:tc>
          <w:tcPr>
            <w:tcW w:w="1985" w:type="dxa"/>
            <w:tcBorders>
              <w:top w:val="dotted" w:sz="4" w:space="0" w:color="auto"/>
              <w:bottom w:val="dotted" w:sz="4" w:space="0" w:color="auto"/>
            </w:tcBorders>
            <w:vAlign w:val="center"/>
          </w:tcPr>
          <w:p w:rsidR="00C50405" w:rsidRPr="002470D6" w:rsidRDefault="00C50405" w:rsidP="005444D2">
            <w:pPr>
              <w:snapToGrid w:val="0"/>
              <w:spacing w:before="40" w:after="40" w:line="276" w:lineRule="auto"/>
              <w:jc w:val="right"/>
              <w:rPr>
                <w:rFonts w:ascii="Arial" w:hAnsi="Arial" w:cs="Arial"/>
                <w:b/>
                <w:lang w:val="es-MX"/>
              </w:rPr>
            </w:pPr>
            <w:r>
              <w:rPr>
                <w:rFonts w:ascii="Arial" w:hAnsi="Arial" w:cs="Arial"/>
                <w:b/>
                <w:lang w:val="es-MX"/>
              </w:rPr>
              <w:t>PARTICIPANTE</w:t>
            </w:r>
          </w:p>
        </w:tc>
        <w:tc>
          <w:tcPr>
            <w:tcW w:w="7087" w:type="dxa"/>
            <w:tcBorders>
              <w:top w:val="dotted" w:sz="4" w:space="0" w:color="auto"/>
              <w:bottom w:val="dotted" w:sz="4" w:space="0" w:color="auto"/>
            </w:tcBorders>
            <w:vAlign w:val="center"/>
          </w:tcPr>
          <w:p w:rsidR="00C50405" w:rsidRPr="002470D6" w:rsidRDefault="00C50405" w:rsidP="000F7C38">
            <w:pPr>
              <w:snapToGrid w:val="0"/>
              <w:spacing w:before="40" w:after="40" w:line="276" w:lineRule="auto"/>
              <w:rPr>
                <w:rFonts w:ascii="Arial" w:hAnsi="Arial" w:cs="Arial"/>
                <w:lang w:val="es-MX"/>
              </w:rPr>
            </w:pPr>
            <w:r w:rsidRPr="002470D6">
              <w:rPr>
                <w:rFonts w:ascii="Arial" w:hAnsi="Arial" w:cs="Arial"/>
                <w:lang w:val="es-MX"/>
              </w:rPr>
              <w:t>Persona Física o Jurídica/Moral (Razón Social) interesada en proporcionar el servicio objeto del presente proceso licitatorio.</w:t>
            </w:r>
          </w:p>
        </w:tc>
      </w:tr>
      <w:tr w:rsidR="00C50405" w:rsidRPr="002470D6" w:rsidTr="00C14F35">
        <w:trPr>
          <w:trHeight w:val="694"/>
        </w:trPr>
        <w:tc>
          <w:tcPr>
            <w:tcW w:w="1985" w:type="dxa"/>
            <w:tcBorders>
              <w:top w:val="dotted" w:sz="4" w:space="0" w:color="auto"/>
              <w:bottom w:val="dotted" w:sz="4" w:space="0" w:color="auto"/>
            </w:tcBorders>
            <w:vAlign w:val="center"/>
          </w:tcPr>
          <w:p w:rsidR="00C50405" w:rsidRPr="002470D6" w:rsidRDefault="00C50405" w:rsidP="000F7C38">
            <w:pPr>
              <w:snapToGrid w:val="0"/>
              <w:spacing w:before="40" w:after="40" w:line="276" w:lineRule="auto"/>
              <w:jc w:val="right"/>
              <w:rPr>
                <w:rFonts w:ascii="Arial" w:hAnsi="Arial" w:cs="Arial"/>
                <w:b/>
                <w:lang w:val="es-MX"/>
              </w:rPr>
            </w:pPr>
            <w:r>
              <w:rPr>
                <w:rFonts w:ascii="Arial" w:hAnsi="Arial" w:cs="Arial"/>
                <w:b/>
                <w:lang w:val="es-MX"/>
              </w:rPr>
              <w:t>POLÍTICAS</w:t>
            </w:r>
          </w:p>
        </w:tc>
        <w:tc>
          <w:tcPr>
            <w:tcW w:w="7087" w:type="dxa"/>
            <w:tcBorders>
              <w:top w:val="dotted" w:sz="4" w:space="0" w:color="auto"/>
              <w:bottom w:val="dotted" w:sz="4" w:space="0" w:color="auto"/>
            </w:tcBorders>
            <w:vAlign w:val="center"/>
          </w:tcPr>
          <w:p w:rsidR="00C50405" w:rsidRPr="002470D6" w:rsidRDefault="00C50405" w:rsidP="000F7C38">
            <w:pPr>
              <w:snapToGrid w:val="0"/>
              <w:spacing w:before="40" w:after="40" w:line="276" w:lineRule="auto"/>
              <w:rPr>
                <w:rFonts w:ascii="Arial" w:hAnsi="Arial" w:cs="Arial"/>
                <w:lang w:val="es-MX"/>
              </w:rPr>
            </w:pPr>
            <w:r w:rsidRPr="002470D6">
              <w:rPr>
                <w:rFonts w:ascii="Arial" w:hAnsi="Arial" w:cs="Arial"/>
                <w:lang w:val="es-MX"/>
              </w:rPr>
              <w:t>Políticas y Lineamientos para la Contratación de Adquisiciones, Servicios y Enajenaciones de ‘Servicios de Salud Jalisco’.</w:t>
            </w:r>
          </w:p>
        </w:tc>
      </w:tr>
      <w:tr w:rsidR="00C50405" w:rsidRPr="002470D6" w:rsidTr="00C14F35">
        <w:trPr>
          <w:trHeight w:val="691"/>
        </w:trPr>
        <w:tc>
          <w:tcPr>
            <w:tcW w:w="1985" w:type="dxa"/>
            <w:tcBorders>
              <w:top w:val="dotted" w:sz="4" w:space="0" w:color="auto"/>
              <w:bottom w:val="dotted" w:sz="4" w:space="0" w:color="auto"/>
            </w:tcBorders>
            <w:vAlign w:val="center"/>
          </w:tcPr>
          <w:p w:rsidR="00C50405" w:rsidRPr="001671E7" w:rsidRDefault="00C50405" w:rsidP="000F7C38">
            <w:pPr>
              <w:snapToGrid w:val="0"/>
              <w:spacing w:before="40" w:after="40" w:line="276" w:lineRule="auto"/>
              <w:jc w:val="right"/>
              <w:rPr>
                <w:rFonts w:ascii="Arial" w:hAnsi="Arial" w:cs="Arial"/>
                <w:b/>
                <w:lang w:val="es-MX"/>
              </w:rPr>
            </w:pPr>
            <w:r w:rsidRPr="001671E7">
              <w:rPr>
                <w:rFonts w:ascii="Arial" w:hAnsi="Arial" w:cs="Arial"/>
                <w:b/>
                <w:lang w:val="es-MX"/>
              </w:rPr>
              <w:t>PROCESO</w:t>
            </w:r>
          </w:p>
        </w:tc>
        <w:tc>
          <w:tcPr>
            <w:tcW w:w="7087" w:type="dxa"/>
            <w:tcBorders>
              <w:top w:val="dotted" w:sz="4" w:space="0" w:color="auto"/>
              <w:bottom w:val="dotted" w:sz="4" w:space="0" w:color="auto"/>
            </w:tcBorders>
            <w:vAlign w:val="center"/>
          </w:tcPr>
          <w:p w:rsidR="00C50405" w:rsidRPr="001671E7" w:rsidRDefault="00360056" w:rsidP="0024050E">
            <w:pPr>
              <w:snapToGrid w:val="0"/>
              <w:spacing w:before="40" w:after="40" w:line="276" w:lineRule="auto"/>
              <w:jc w:val="both"/>
              <w:rPr>
                <w:rFonts w:ascii="Arial" w:hAnsi="Arial" w:cs="Arial"/>
                <w:b/>
                <w:lang w:val="es-MX"/>
              </w:rPr>
            </w:pPr>
            <w:sdt>
              <w:sdtPr>
                <w:rPr>
                  <w:rFonts w:ascii="Arial" w:hAnsi="Arial" w:cs="Arial"/>
                  <w:lang w:val="es-MX" w:eastAsia="es-ES"/>
                </w:rPr>
                <w:alias w:val="Categoría"/>
                <w:tag w:val=""/>
                <w:id w:val="-1821799482"/>
                <w:dataBinding w:prefixMappings="xmlns:ns0='http://purl.org/dc/elements/1.1/' xmlns:ns1='http://schemas.openxmlformats.org/package/2006/metadata/core-properties' " w:xpath="/ns1:coreProperties[1]/ns1:category[1]" w:storeItemID="{6C3C8BC8-F283-45AE-878A-BAB7291924A1}"/>
                <w:text/>
              </w:sdtPr>
              <w:sdtContent>
                <w:r w:rsidR="00C50405" w:rsidRPr="001671E7">
                  <w:rPr>
                    <w:rFonts w:ascii="Arial" w:hAnsi="Arial" w:cs="Arial"/>
                    <w:lang w:val="es-MX" w:eastAsia="es-ES"/>
                  </w:rPr>
                  <w:t>Licitación Pública Local</w:t>
                </w:r>
              </w:sdtContent>
            </w:sdt>
            <w:r w:rsidR="00C50405" w:rsidRPr="001671E7">
              <w:rPr>
                <w:rFonts w:ascii="Arial" w:hAnsi="Arial" w:cs="Arial"/>
                <w:b/>
                <w:lang w:val="es-MX"/>
              </w:rPr>
              <w:t xml:space="preserve"> </w:t>
            </w:r>
            <w:sdt>
              <w:sdtPr>
                <w:rPr>
                  <w:rFonts w:ascii="Arial" w:hAnsi="Arial" w:cs="Arial"/>
                  <w:b/>
                  <w:lang w:val="es-MX"/>
                </w:rPr>
                <w:alias w:val="Asunto"/>
                <w:tag w:val=""/>
                <w:id w:val="-1750423468"/>
                <w:dataBinding w:prefixMappings="xmlns:ns0='http://purl.org/dc/elements/1.1/' xmlns:ns1='http://schemas.openxmlformats.org/package/2006/metadata/core-properties' " w:xpath="/ns1:coreProperties[1]/ns0:subject[1]" w:storeItemID="{6C3C8BC8-F283-45AE-878A-BAB7291924A1}"/>
                <w:text/>
              </w:sdtPr>
              <w:sdtContent>
                <w:r w:rsidR="00CA080A" w:rsidRPr="001671E7">
                  <w:rPr>
                    <w:rFonts w:ascii="Arial" w:hAnsi="Arial" w:cs="Arial"/>
                    <w:b/>
                    <w:lang w:val="es-MX"/>
                  </w:rPr>
                  <w:t>LPL 43068001-006-16</w:t>
                </w:r>
              </w:sdtContent>
            </w:sdt>
            <w:r w:rsidR="00C50405" w:rsidRPr="001671E7">
              <w:rPr>
                <w:rFonts w:ascii="Arial" w:hAnsi="Arial" w:cs="Arial"/>
                <w:lang w:val="es-MX"/>
              </w:rPr>
              <w:t xml:space="preserve"> para la adquisición del </w:t>
            </w:r>
            <w:sdt>
              <w:sdtPr>
                <w:rPr>
                  <w:rFonts w:ascii="Arial" w:hAnsi="Arial" w:cs="Arial"/>
                  <w:lang w:val="es-MX"/>
                </w:rPr>
                <w:alias w:val="Título"/>
                <w:tag w:val=""/>
                <w:id w:val="-1054722"/>
                <w:dataBinding w:prefixMappings="xmlns:ns0='http://purl.org/dc/elements/1.1/' xmlns:ns1='http://schemas.openxmlformats.org/package/2006/metadata/core-properties' " w:xpath="/ns1:coreProperties[1]/ns0:title[1]" w:storeItemID="{6C3C8BC8-F283-45AE-878A-BAB7291924A1}"/>
                <w:text/>
              </w:sdtPr>
              <w:sdtContent>
                <w:r w:rsidR="00D07EC8" w:rsidRPr="001671E7">
                  <w:rPr>
                    <w:rFonts w:ascii="Arial" w:hAnsi="Arial" w:cs="Arial"/>
                    <w:lang w:val="es-MX"/>
                  </w:rPr>
                  <w:t>“SERVICIO DE ABASTECIMIENTO DE GASES MEDICINALES</w:t>
                </w:r>
                <w:r w:rsidR="006435E1" w:rsidRPr="001671E7">
                  <w:rPr>
                    <w:rFonts w:ascii="Arial" w:hAnsi="Arial" w:cs="Arial"/>
                    <w:lang w:val="es-MX"/>
                  </w:rPr>
                  <w:t xml:space="preserve"> </w:t>
                </w:r>
                <w:r w:rsidR="00D07EC8" w:rsidRPr="001671E7">
                  <w:rPr>
                    <w:rFonts w:ascii="Arial" w:hAnsi="Arial" w:cs="Arial"/>
                    <w:lang w:val="es-MX"/>
                  </w:rPr>
                  <w:t>PARA DIFERENTES UNIDADES HOSPITALARIAS Y SUMINISTRO DE OXÍGENO DOMICILIARIO, DEL O.P.D. SERVICIOS DE SALUD JALISCO”</w:t>
                </w:r>
              </w:sdtContent>
            </w:sdt>
            <w:r w:rsidR="00C50405" w:rsidRPr="001671E7">
              <w:rPr>
                <w:rFonts w:ascii="Arial" w:hAnsi="Arial" w:cs="Arial"/>
                <w:lang w:val="es-MX"/>
              </w:rPr>
              <w:t>”.</w:t>
            </w:r>
          </w:p>
        </w:tc>
      </w:tr>
      <w:tr w:rsidR="00C50405" w:rsidRPr="002470D6" w:rsidTr="00C14F35">
        <w:trPr>
          <w:trHeight w:val="701"/>
        </w:trPr>
        <w:tc>
          <w:tcPr>
            <w:tcW w:w="1985" w:type="dxa"/>
            <w:tcBorders>
              <w:top w:val="dotted" w:sz="4" w:space="0" w:color="auto"/>
              <w:bottom w:val="dotted" w:sz="4" w:space="0" w:color="auto"/>
            </w:tcBorders>
          </w:tcPr>
          <w:p w:rsidR="00C50405" w:rsidRPr="001671E7" w:rsidRDefault="00C50405" w:rsidP="00CA4E32">
            <w:pPr>
              <w:snapToGrid w:val="0"/>
              <w:spacing w:before="40" w:after="40" w:line="276" w:lineRule="auto"/>
              <w:jc w:val="right"/>
              <w:rPr>
                <w:rFonts w:ascii="Arial" w:hAnsi="Arial" w:cs="Arial"/>
                <w:b/>
                <w:lang w:val="es-MX"/>
              </w:rPr>
            </w:pPr>
            <w:r w:rsidRPr="001671E7">
              <w:rPr>
                <w:rFonts w:ascii="Arial" w:hAnsi="Arial" w:cs="Arial"/>
                <w:b/>
                <w:lang w:val="es-MX"/>
              </w:rPr>
              <w:t>PROPOSICIÓN</w:t>
            </w:r>
          </w:p>
        </w:tc>
        <w:tc>
          <w:tcPr>
            <w:tcW w:w="7087" w:type="dxa"/>
            <w:tcBorders>
              <w:top w:val="dotted" w:sz="4" w:space="0" w:color="auto"/>
              <w:bottom w:val="dotted" w:sz="4" w:space="0" w:color="auto"/>
            </w:tcBorders>
          </w:tcPr>
          <w:p w:rsidR="00C50405" w:rsidRPr="001671E7" w:rsidRDefault="00C50405" w:rsidP="0022465F">
            <w:pPr>
              <w:widowControl w:val="0"/>
              <w:spacing w:before="40" w:after="40" w:line="276" w:lineRule="auto"/>
              <w:jc w:val="both"/>
              <w:rPr>
                <w:rFonts w:ascii="Arial" w:hAnsi="Arial" w:cs="Arial"/>
                <w:lang w:eastAsia="es-ES"/>
              </w:rPr>
            </w:pPr>
            <w:r w:rsidRPr="001671E7">
              <w:rPr>
                <w:rFonts w:ascii="Arial" w:hAnsi="Arial" w:cs="Arial"/>
                <w:lang w:eastAsia="es-ES"/>
              </w:rPr>
              <w:t xml:space="preserve">Documentación que contiene la propuesta técnica y la propuesta económica de los </w:t>
            </w:r>
            <w:r w:rsidRPr="001671E7">
              <w:rPr>
                <w:rFonts w:ascii="Arial" w:hAnsi="Arial" w:cs="Arial"/>
                <w:b/>
                <w:lang w:eastAsia="es-ES"/>
              </w:rPr>
              <w:t>LICITANTES</w:t>
            </w:r>
            <w:r w:rsidRPr="001671E7">
              <w:rPr>
                <w:rFonts w:ascii="Arial" w:hAnsi="Arial" w:cs="Arial"/>
                <w:lang w:eastAsia="es-ES"/>
              </w:rPr>
              <w:t>, así como aquella distinta a éstas.</w:t>
            </w:r>
          </w:p>
        </w:tc>
      </w:tr>
      <w:tr w:rsidR="00C50405" w:rsidRPr="002470D6" w:rsidTr="00C14F35">
        <w:trPr>
          <w:trHeight w:val="697"/>
        </w:trPr>
        <w:tc>
          <w:tcPr>
            <w:tcW w:w="1985" w:type="dxa"/>
            <w:tcBorders>
              <w:top w:val="dotted" w:sz="4" w:space="0" w:color="auto"/>
              <w:bottom w:val="dotted" w:sz="4" w:space="0" w:color="auto"/>
            </w:tcBorders>
            <w:vAlign w:val="center"/>
          </w:tcPr>
          <w:p w:rsidR="00C50405" w:rsidRPr="002470D6" w:rsidRDefault="00C50405" w:rsidP="000F7C38">
            <w:pPr>
              <w:snapToGrid w:val="0"/>
              <w:spacing w:before="40" w:after="40" w:line="276" w:lineRule="auto"/>
              <w:jc w:val="right"/>
              <w:rPr>
                <w:rFonts w:ascii="Arial" w:hAnsi="Arial" w:cs="Arial"/>
                <w:b/>
                <w:lang w:val="es-MX"/>
              </w:rPr>
            </w:pPr>
            <w:r>
              <w:rPr>
                <w:rFonts w:ascii="Arial" w:hAnsi="Arial" w:cs="Arial"/>
                <w:b/>
                <w:lang w:val="es-MX"/>
              </w:rPr>
              <w:t>PROVEEDOR</w:t>
            </w:r>
          </w:p>
        </w:tc>
        <w:tc>
          <w:tcPr>
            <w:tcW w:w="7087" w:type="dxa"/>
            <w:tcBorders>
              <w:top w:val="dotted" w:sz="4" w:space="0" w:color="auto"/>
              <w:bottom w:val="dotted" w:sz="4" w:space="0" w:color="auto"/>
            </w:tcBorders>
            <w:vAlign w:val="center"/>
          </w:tcPr>
          <w:p w:rsidR="00C50405" w:rsidRPr="002470D6" w:rsidRDefault="00C50405" w:rsidP="000F7C38">
            <w:pPr>
              <w:snapToGrid w:val="0"/>
              <w:spacing w:before="40" w:after="40" w:line="276" w:lineRule="auto"/>
              <w:rPr>
                <w:rFonts w:ascii="Arial" w:hAnsi="Arial" w:cs="Arial"/>
                <w:lang w:val="es-MX"/>
              </w:rPr>
            </w:pPr>
            <w:r w:rsidRPr="002470D6">
              <w:rPr>
                <w:rFonts w:ascii="Arial" w:hAnsi="Arial" w:cs="Arial"/>
                <w:lang w:eastAsia="es-ES"/>
              </w:rPr>
              <w:t>La persona física o moral con quien el Organismo celebre el contrato/pedido derivado de la presente licitación.</w:t>
            </w:r>
          </w:p>
        </w:tc>
      </w:tr>
      <w:tr w:rsidR="00C50405" w:rsidRPr="002470D6" w:rsidTr="00C14F35">
        <w:trPr>
          <w:trHeight w:val="706"/>
        </w:trPr>
        <w:tc>
          <w:tcPr>
            <w:tcW w:w="1985" w:type="dxa"/>
            <w:tcBorders>
              <w:top w:val="dotted" w:sz="4" w:space="0" w:color="auto"/>
              <w:bottom w:val="dotted" w:sz="4" w:space="0" w:color="auto"/>
            </w:tcBorders>
            <w:vAlign w:val="center"/>
          </w:tcPr>
          <w:p w:rsidR="00C50405" w:rsidRPr="002470D6" w:rsidRDefault="00C50405" w:rsidP="000F7C38">
            <w:pPr>
              <w:snapToGrid w:val="0"/>
              <w:spacing w:before="40" w:after="40" w:line="276" w:lineRule="auto"/>
              <w:jc w:val="right"/>
              <w:rPr>
                <w:rFonts w:ascii="Arial" w:hAnsi="Arial" w:cs="Arial"/>
                <w:b/>
                <w:lang w:val="es-MX"/>
              </w:rPr>
            </w:pPr>
            <w:r>
              <w:rPr>
                <w:rFonts w:ascii="Arial" w:hAnsi="Arial" w:cs="Arial"/>
                <w:b/>
                <w:lang w:val="es-MX"/>
              </w:rPr>
              <w:t>REGLAMENTO</w:t>
            </w:r>
          </w:p>
        </w:tc>
        <w:tc>
          <w:tcPr>
            <w:tcW w:w="7087" w:type="dxa"/>
            <w:tcBorders>
              <w:top w:val="dotted" w:sz="4" w:space="0" w:color="auto"/>
              <w:bottom w:val="dotted" w:sz="4" w:space="0" w:color="auto"/>
            </w:tcBorders>
            <w:vAlign w:val="center"/>
          </w:tcPr>
          <w:p w:rsidR="00C50405" w:rsidRPr="002470D6" w:rsidRDefault="00C50405" w:rsidP="000F7C38">
            <w:pPr>
              <w:snapToGrid w:val="0"/>
              <w:spacing w:before="40" w:after="40" w:line="276" w:lineRule="auto"/>
              <w:rPr>
                <w:rFonts w:ascii="Arial" w:hAnsi="Arial" w:cs="Arial"/>
                <w:lang w:val="es-MX"/>
              </w:rPr>
            </w:pPr>
            <w:r w:rsidRPr="002470D6">
              <w:rPr>
                <w:rFonts w:ascii="Arial" w:hAnsi="Arial" w:cs="Arial"/>
                <w:lang w:val="es-MX"/>
              </w:rPr>
              <w:t>Reglamento de la Ley de Adquisiciones y Enajenaciones del Gobierno del Estado.</w:t>
            </w:r>
          </w:p>
        </w:tc>
      </w:tr>
      <w:tr w:rsidR="00C50405" w:rsidRPr="002470D6" w:rsidTr="00C50405">
        <w:trPr>
          <w:trHeight w:val="409"/>
        </w:trPr>
        <w:tc>
          <w:tcPr>
            <w:tcW w:w="1985" w:type="dxa"/>
            <w:tcBorders>
              <w:top w:val="dotted" w:sz="4" w:space="0" w:color="auto"/>
              <w:bottom w:val="dotted" w:sz="4" w:space="0" w:color="auto"/>
            </w:tcBorders>
            <w:vAlign w:val="center"/>
          </w:tcPr>
          <w:p w:rsidR="00C50405" w:rsidRPr="00666DB2" w:rsidRDefault="00665967" w:rsidP="00666DB2">
            <w:pPr>
              <w:snapToGrid w:val="0"/>
              <w:spacing w:before="40" w:after="40" w:line="276" w:lineRule="auto"/>
              <w:jc w:val="right"/>
              <w:rPr>
                <w:rFonts w:ascii="Arial" w:hAnsi="Arial" w:cs="Arial"/>
                <w:b/>
                <w:lang w:val="es-MX"/>
              </w:rPr>
            </w:pPr>
            <w:r w:rsidRPr="00666DB2">
              <w:rPr>
                <w:rFonts w:ascii="Arial" w:hAnsi="Arial" w:cs="Arial"/>
                <w:b/>
                <w:lang w:val="es-MX"/>
              </w:rPr>
              <w:t xml:space="preserve">GASES </w:t>
            </w:r>
          </w:p>
        </w:tc>
        <w:tc>
          <w:tcPr>
            <w:tcW w:w="7087" w:type="dxa"/>
            <w:tcBorders>
              <w:top w:val="dotted" w:sz="4" w:space="0" w:color="auto"/>
              <w:bottom w:val="dotted" w:sz="4" w:space="0" w:color="auto"/>
            </w:tcBorders>
            <w:vAlign w:val="center"/>
          </w:tcPr>
          <w:p w:rsidR="00C50405" w:rsidRPr="00666DB2" w:rsidRDefault="00666DB2" w:rsidP="00666DB2">
            <w:pPr>
              <w:widowControl w:val="0"/>
              <w:spacing w:before="40" w:after="40" w:line="276" w:lineRule="auto"/>
              <w:jc w:val="both"/>
              <w:rPr>
                <w:rFonts w:ascii="Arial" w:hAnsi="Arial" w:cs="Arial"/>
                <w:lang w:eastAsia="es-ES"/>
              </w:rPr>
            </w:pPr>
            <w:r w:rsidRPr="00666DB2">
              <w:rPr>
                <w:rFonts w:ascii="Arial" w:hAnsi="Arial" w:cs="Arial"/>
                <w:lang w:eastAsia="es-ES"/>
              </w:rPr>
              <w:t xml:space="preserve">SERVICIO DE ABASTECIMIENTO DE GASES MEDICINALES PARA DIFERENTES UNIDADES HOSPITALARIAS Y SUMINISTRO DE OXÍGENO DOMICILIARIO, DEL O.P.D. SERVICIOS DE SALUD JALISCO </w:t>
            </w:r>
          </w:p>
        </w:tc>
      </w:tr>
      <w:tr w:rsidR="00C50405" w:rsidRPr="002470D6" w:rsidTr="00C50405">
        <w:trPr>
          <w:trHeight w:val="417"/>
        </w:trPr>
        <w:tc>
          <w:tcPr>
            <w:tcW w:w="1985" w:type="dxa"/>
            <w:tcBorders>
              <w:top w:val="dotted" w:sz="4" w:space="0" w:color="auto"/>
              <w:bottom w:val="dotted" w:sz="4" w:space="0" w:color="auto"/>
            </w:tcBorders>
            <w:vAlign w:val="center"/>
          </w:tcPr>
          <w:p w:rsidR="00C50405" w:rsidRPr="00666DB2" w:rsidRDefault="00C50405" w:rsidP="00666DB2">
            <w:pPr>
              <w:snapToGrid w:val="0"/>
              <w:spacing w:before="40" w:after="40" w:line="276" w:lineRule="auto"/>
              <w:jc w:val="right"/>
              <w:rPr>
                <w:rFonts w:ascii="Arial" w:hAnsi="Arial" w:cs="Arial"/>
                <w:b/>
                <w:lang w:val="es-MX"/>
              </w:rPr>
            </w:pPr>
            <w:r w:rsidRPr="00666DB2">
              <w:rPr>
                <w:rFonts w:ascii="Arial" w:hAnsi="Arial" w:cs="Arial"/>
                <w:b/>
                <w:lang w:val="es-MX"/>
              </w:rPr>
              <w:t>SCT</w:t>
            </w:r>
          </w:p>
        </w:tc>
        <w:tc>
          <w:tcPr>
            <w:tcW w:w="7087" w:type="dxa"/>
            <w:tcBorders>
              <w:top w:val="dotted" w:sz="4" w:space="0" w:color="auto"/>
              <w:bottom w:val="dotted" w:sz="4" w:space="0" w:color="auto"/>
            </w:tcBorders>
            <w:vAlign w:val="center"/>
          </w:tcPr>
          <w:p w:rsidR="00C50405" w:rsidRPr="00666DB2" w:rsidRDefault="00C50405" w:rsidP="00666DB2">
            <w:pPr>
              <w:widowControl w:val="0"/>
              <w:spacing w:before="40" w:after="40" w:line="276" w:lineRule="auto"/>
              <w:jc w:val="both"/>
              <w:rPr>
                <w:rFonts w:ascii="Arial" w:hAnsi="Arial" w:cs="Arial"/>
                <w:lang w:eastAsia="es-ES"/>
              </w:rPr>
            </w:pPr>
            <w:r w:rsidRPr="00666DB2">
              <w:rPr>
                <w:rFonts w:ascii="Arial" w:hAnsi="Arial" w:cs="Arial"/>
                <w:lang w:eastAsia="es-ES"/>
              </w:rPr>
              <w:t>Secretaría de Comunicaciones y Transportes.</w:t>
            </w:r>
          </w:p>
        </w:tc>
      </w:tr>
      <w:tr w:rsidR="00C50405" w:rsidRPr="002470D6" w:rsidTr="00C50405">
        <w:trPr>
          <w:trHeight w:val="398"/>
        </w:trPr>
        <w:tc>
          <w:tcPr>
            <w:tcW w:w="1985" w:type="dxa"/>
            <w:tcBorders>
              <w:top w:val="dotted" w:sz="4" w:space="0" w:color="auto"/>
              <w:bottom w:val="dotted" w:sz="4" w:space="0" w:color="auto"/>
            </w:tcBorders>
            <w:vAlign w:val="center"/>
          </w:tcPr>
          <w:p w:rsidR="00C50405" w:rsidRPr="00666DB2" w:rsidRDefault="00C50405" w:rsidP="00666DB2">
            <w:pPr>
              <w:snapToGrid w:val="0"/>
              <w:spacing w:before="40" w:after="40" w:line="276" w:lineRule="auto"/>
              <w:jc w:val="right"/>
              <w:rPr>
                <w:rFonts w:ascii="Arial" w:hAnsi="Arial" w:cs="Arial"/>
                <w:b/>
                <w:lang w:val="es-MX"/>
              </w:rPr>
            </w:pPr>
            <w:r w:rsidRPr="00666DB2">
              <w:rPr>
                <w:rFonts w:ascii="Arial" w:hAnsi="Arial" w:cs="Arial"/>
                <w:b/>
                <w:lang w:val="es-MX"/>
              </w:rPr>
              <w:t>SEMARNAT</w:t>
            </w:r>
          </w:p>
        </w:tc>
        <w:tc>
          <w:tcPr>
            <w:tcW w:w="7087" w:type="dxa"/>
            <w:tcBorders>
              <w:top w:val="dotted" w:sz="4" w:space="0" w:color="auto"/>
              <w:bottom w:val="dotted" w:sz="4" w:space="0" w:color="auto"/>
            </w:tcBorders>
            <w:vAlign w:val="center"/>
          </w:tcPr>
          <w:p w:rsidR="00C50405" w:rsidRPr="00666DB2" w:rsidRDefault="00C50405" w:rsidP="00666DB2">
            <w:pPr>
              <w:widowControl w:val="0"/>
              <w:spacing w:before="40" w:after="40" w:line="276" w:lineRule="auto"/>
              <w:jc w:val="both"/>
              <w:rPr>
                <w:rFonts w:ascii="Arial" w:hAnsi="Arial" w:cs="Arial"/>
                <w:lang w:eastAsia="es-ES"/>
              </w:rPr>
            </w:pPr>
            <w:r w:rsidRPr="00666DB2">
              <w:rPr>
                <w:rFonts w:ascii="Arial" w:hAnsi="Arial" w:cs="Arial"/>
                <w:lang w:eastAsia="es-ES"/>
              </w:rPr>
              <w:t>Secretaría de Medio Ambiente y Recursos Naturales.</w:t>
            </w:r>
          </w:p>
        </w:tc>
      </w:tr>
      <w:tr w:rsidR="00C50405" w:rsidRPr="002470D6" w:rsidTr="00C14F35">
        <w:trPr>
          <w:trHeight w:val="689"/>
        </w:trPr>
        <w:tc>
          <w:tcPr>
            <w:tcW w:w="1985" w:type="dxa"/>
            <w:tcBorders>
              <w:top w:val="dotted" w:sz="4" w:space="0" w:color="auto"/>
              <w:bottom w:val="dotted" w:sz="4" w:space="0" w:color="auto"/>
            </w:tcBorders>
          </w:tcPr>
          <w:p w:rsidR="00C50405" w:rsidRPr="00461916" w:rsidRDefault="00C50405" w:rsidP="00CA4E32">
            <w:pPr>
              <w:snapToGrid w:val="0"/>
              <w:spacing w:before="40" w:after="40" w:line="276" w:lineRule="auto"/>
              <w:jc w:val="right"/>
              <w:rPr>
                <w:rFonts w:ascii="Arial" w:hAnsi="Arial" w:cs="Arial"/>
                <w:b/>
                <w:lang w:val="es-MX"/>
              </w:rPr>
            </w:pPr>
            <w:r w:rsidRPr="00461916">
              <w:rPr>
                <w:rFonts w:ascii="Arial" w:hAnsi="Arial" w:cs="Arial"/>
                <w:b/>
                <w:lang w:val="es-MX"/>
              </w:rPr>
              <w:t>SERVICIO</w:t>
            </w:r>
          </w:p>
        </w:tc>
        <w:tc>
          <w:tcPr>
            <w:tcW w:w="7087" w:type="dxa"/>
            <w:tcBorders>
              <w:top w:val="dotted" w:sz="4" w:space="0" w:color="auto"/>
              <w:bottom w:val="dotted" w:sz="4" w:space="0" w:color="auto"/>
            </w:tcBorders>
          </w:tcPr>
          <w:p w:rsidR="00C50405" w:rsidRPr="00461916" w:rsidRDefault="00C50405" w:rsidP="001E408D">
            <w:pPr>
              <w:widowControl w:val="0"/>
              <w:spacing w:before="40" w:after="40" w:line="276" w:lineRule="auto"/>
              <w:jc w:val="both"/>
              <w:rPr>
                <w:rFonts w:ascii="Arial" w:hAnsi="Arial" w:cs="Arial"/>
                <w:lang w:eastAsia="es-ES"/>
              </w:rPr>
            </w:pPr>
            <w:r w:rsidRPr="00461916">
              <w:rPr>
                <w:rFonts w:ascii="Arial" w:hAnsi="Arial" w:cs="Arial"/>
                <w:lang w:eastAsia="es-ES"/>
              </w:rPr>
              <w:t xml:space="preserve">Los que se solicitan con motivo de la presente licitación y se especifican en el </w:t>
            </w:r>
            <w:r w:rsidRPr="00461916">
              <w:rPr>
                <w:rFonts w:ascii="Arial" w:hAnsi="Arial" w:cs="Arial"/>
                <w:b/>
                <w:lang w:eastAsia="es-ES"/>
              </w:rPr>
              <w:t>ANEXO 1</w:t>
            </w:r>
            <w:r w:rsidRPr="00461916">
              <w:rPr>
                <w:rFonts w:ascii="Arial" w:hAnsi="Arial" w:cs="Arial"/>
                <w:lang w:eastAsia="es-ES"/>
              </w:rPr>
              <w:t>.</w:t>
            </w:r>
          </w:p>
        </w:tc>
      </w:tr>
      <w:tr w:rsidR="00C50405" w:rsidRPr="002470D6" w:rsidTr="00C14F35">
        <w:trPr>
          <w:trHeight w:val="699"/>
        </w:trPr>
        <w:tc>
          <w:tcPr>
            <w:tcW w:w="1985" w:type="dxa"/>
            <w:tcBorders>
              <w:top w:val="dotted" w:sz="4" w:space="0" w:color="auto"/>
              <w:bottom w:val="dotted" w:sz="4" w:space="0" w:color="auto"/>
            </w:tcBorders>
          </w:tcPr>
          <w:p w:rsidR="00C50405" w:rsidRPr="002470D6" w:rsidRDefault="00C50405" w:rsidP="00C50405">
            <w:pPr>
              <w:snapToGrid w:val="0"/>
              <w:spacing w:before="40" w:after="40" w:line="276" w:lineRule="auto"/>
              <w:jc w:val="right"/>
              <w:rPr>
                <w:rFonts w:ascii="Arial" w:hAnsi="Arial" w:cs="Arial"/>
                <w:b/>
                <w:lang w:val="es-MX"/>
              </w:rPr>
            </w:pPr>
            <w:r w:rsidRPr="002470D6">
              <w:rPr>
                <w:rFonts w:ascii="Arial" w:hAnsi="Arial" w:cs="Arial"/>
                <w:b/>
                <w:lang w:val="es-MX"/>
              </w:rPr>
              <w:t>Unidad(es) Médica(s)</w:t>
            </w:r>
          </w:p>
        </w:tc>
        <w:tc>
          <w:tcPr>
            <w:tcW w:w="7087" w:type="dxa"/>
            <w:tcBorders>
              <w:top w:val="dotted" w:sz="4" w:space="0" w:color="auto"/>
              <w:bottom w:val="dotted" w:sz="4" w:space="0" w:color="auto"/>
            </w:tcBorders>
          </w:tcPr>
          <w:p w:rsidR="00C50405" w:rsidRPr="002470D6" w:rsidRDefault="00C50405" w:rsidP="006058ED">
            <w:pPr>
              <w:widowControl w:val="0"/>
              <w:spacing w:before="40" w:after="40" w:line="276" w:lineRule="auto"/>
              <w:jc w:val="both"/>
              <w:rPr>
                <w:rFonts w:ascii="Arial" w:hAnsi="Arial" w:cs="Arial"/>
                <w:lang w:eastAsia="es-ES"/>
              </w:rPr>
            </w:pPr>
            <w:r w:rsidRPr="002470D6">
              <w:rPr>
                <w:rFonts w:ascii="Arial" w:hAnsi="Arial" w:cs="Arial"/>
                <w:lang w:eastAsia="es-ES"/>
              </w:rPr>
              <w:t xml:space="preserve">Unidades de prestación de servicios médicos de ‘Servicios de Salud </w:t>
            </w:r>
            <w:r>
              <w:rPr>
                <w:rFonts w:ascii="Arial" w:hAnsi="Arial" w:cs="Arial"/>
                <w:lang w:eastAsia="es-ES"/>
              </w:rPr>
              <w:t>Jalisco’</w:t>
            </w:r>
          </w:p>
        </w:tc>
      </w:tr>
      <w:tr w:rsidR="00C50405" w:rsidRPr="002470D6" w:rsidTr="00C14F35">
        <w:trPr>
          <w:trHeight w:val="907"/>
        </w:trPr>
        <w:tc>
          <w:tcPr>
            <w:tcW w:w="1985" w:type="dxa"/>
            <w:tcBorders>
              <w:top w:val="dotted" w:sz="4" w:space="0" w:color="auto"/>
              <w:bottom w:val="dotted" w:sz="4" w:space="0" w:color="auto"/>
            </w:tcBorders>
            <w:vAlign w:val="center"/>
          </w:tcPr>
          <w:p w:rsidR="00C50405" w:rsidRPr="002470D6" w:rsidRDefault="00C50405" w:rsidP="00A96A71">
            <w:pPr>
              <w:snapToGrid w:val="0"/>
              <w:spacing w:before="40" w:after="40" w:line="276" w:lineRule="auto"/>
              <w:jc w:val="right"/>
              <w:rPr>
                <w:rFonts w:ascii="Arial" w:hAnsi="Arial" w:cs="Arial"/>
                <w:b/>
              </w:rPr>
            </w:pPr>
            <w:r>
              <w:rPr>
                <w:rFonts w:ascii="Arial" w:hAnsi="Arial" w:cs="Arial"/>
                <w:b/>
              </w:rPr>
              <w:t>VENTANILLA DE PROVEEDORES</w:t>
            </w:r>
          </w:p>
        </w:tc>
        <w:tc>
          <w:tcPr>
            <w:tcW w:w="7087" w:type="dxa"/>
            <w:tcBorders>
              <w:top w:val="dotted" w:sz="4" w:space="0" w:color="auto"/>
              <w:bottom w:val="dotted" w:sz="4" w:space="0" w:color="auto"/>
            </w:tcBorders>
            <w:vAlign w:val="center"/>
          </w:tcPr>
          <w:p w:rsidR="00C50405" w:rsidRPr="002470D6" w:rsidRDefault="00C50405" w:rsidP="00C50405">
            <w:pPr>
              <w:snapToGrid w:val="0"/>
              <w:spacing w:before="40" w:after="40" w:line="276" w:lineRule="auto"/>
              <w:rPr>
                <w:rFonts w:ascii="Arial" w:hAnsi="Arial" w:cs="Arial"/>
                <w:lang w:val="es-MX"/>
              </w:rPr>
            </w:pPr>
            <w:r w:rsidRPr="002470D6">
              <w:rPr>
                <w:rFonts w:ascii="Arial" w:hAnsi="Arial" w:cs="Arial"/>
                <w:lang w:val="es-MX"/>
              </w:rPr>
              <w:t xml:space="preserve">Área encargada de recibir los documentos de Proveedores o, Participantes en las licitaciones, concursos o invitaciones, adscrita a la Dirección General de Administración de ‘Servicios de Salud Jalisco’, ubicada en </w:t>
            </w:r>
            <w:r>
              <w:rPr>
                <w:rFonts w:ascii="Arial" w:hAnsi="Arial" w:cs="Arial"/>
                <w:b/>
                <w:lang w:val="es-MX"/>
              </w:rPr>
              <w:t>DOMICILIO</w:t>
            </w:r>
            <w:r w:rsidRPr="002470D6">
              <w:rPr>
                <w:rFonts w:ascii="Arial" w:hAnsi="Arial" w:cs="Arial"/>
                <w:b/>
                <w:lang w:val="es-MX"/>
              </w:rPr>
              <w:t>.</w:t>
            </w:r>
          </w:p>
        </w:tc>
      </w:tr>
    </w:tbl>
    <w:p w:rsidR="00992455" w:rsidRPr="002470D6" w:rsidRDefault="00992455">
      <w:pPr>
        <w:suppressAutoHyphens w:val="0"/>
        <w:rPr>
          <w:rFonts w:ascii="Arial" w:hAnsi="Arial" w:cs="Arial"/>
          <w:sz w:val="16"/>
          <w:lang w:val="es-MX"/>
        </w:rPr>
      </w:pPr>
    </w:p>
    <w:p w:rsidR="00627499" w:rsidRPr="002470D6" w:rsidRDefault="00CC2B9D" w:rsidP="00420F95">
      <w:pPr>
        <w:pStyle w:val="Ttulo1"/>
        <w:rPr>
          <w:sz w:val="24"/>
          <w:lang w:val="es-ES_tradnl"/>
        </w:rPr>
      </w:pPr>
      <w:bookmarkStart w:id="4" w:name="_Toc442707964"/>
      <w:r w:rsidRPr="002470D6">
        <w:rPr>
          <w:sz w:val="24"/>
          <w:lang w:val="es-ES_tradnl"/>
        </w:rPr>
        <w:t>Relación de Anexos</w:t>
      </w:r>
      <w:bookmarkEnd w:id="4"/>
    </w:p>
    <w:tbl>
      <w:tblPr>
        <w:tblW w:w="9072" w:type="dxa"/>
        <w:tblInd w:w="70" w:type="dxa"/>
        <w:tblLayout w:type="fixed"/>
        <w:tblCellMar>
          <w:left w:w="70" w:type="dxa"/>
          <w:right w:w="70" w:type="dxa"/>
        </w:tblCellMar>
        <w:tblLook w:val="0000" w:firstRow="0" w:lastRow="0" w:firstColumn="0" w:lastColumn="0" w:noHBand="0" w:noVBand="0"/>
      </w:tblPr>
      <w:tblGrid>
        <w:gridCol w:w="1785"/>
        <w:gridCol w:w="7287"/>
      </w:tblGrid>
      <w:tr w:rsidR="006903EB" w:rsidRPr="00072801" w:rsidTr="00EC7FD9">
        <w:trPr>
          <w:trHeight w:val="360"/>
          <w:tblHeader/>
        </w:trPr>
        <w:tc>
          <w:tcPr>
            <w:tcW w:w="1785" w:type="dxa"/>
            <w:tcBorders>
              <w:top w:val="single" w:sz="4" w:space="0" w:color="auto"/>
              <w:left w:val="single" w:sz="4" w:space="0" w:color="auto"/>
              <w:bottom w:val="single" w:sz="4" w:space="0" w:color="auto"/>
              <w:right w:val="single" w:sz="4" w:space="0" w:color="auto"/>
            </w:tcBorders>
            <w:shd w:val="clear" w:color="auto" w:fill="A50021"/>
            <w:vAlign w:val="center"/>
          </w:tcPr>
          <w:p w:rsidR="006903EB" w:rsidRPr="00072801" w:rsidRDefault="006903EB" w:rsidP="004A65D0">
            <w:pPr>
              <w:snapToGrid w:val="0"/>
              <w:jc w:val="center"/>
              <w:rPr>
                <w:rFonts w:ascii="Arial" w:hAnsi="Arial" w:cs="Arial"/>
                <w:b/>
                <w:color w:val="FFFFFF" w:themeColor="background1"/>
              </w:rPr>
            </w:pPr>
            <w:r w:rsidRPr="00072801">
              <w:rPr>
                <w:rFonts w:ascii="Arial" w:hAnsi="Arial" w:cs="Arial"/>
                <w:b/>
                <w:color w:val="FFFFFF" w:themeColor="background1"/>
              </w:rPr>
              <w:t>ANEXOS</w:t>
            </w:r>
          </w:p>
        </w:tc>
        <w:tc>
          <w:tcPr>
            <w:tcW w:w="728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903EB" w:rsidRPr="00072801" w:rsidRDefault="00C16C5A" w:rsidP="004A65D0">
            <w:pPr>
              <w:snapToGrid w:val="0"/>
              <w:jc w:val="center"/>
              <w:rPr>
                <w:rFonts w:ascii="Arial" w:hAnsi="Arial" w:cs="Arial"/>
                <w:lang w:val="es-MX"/>
              </w:rPr>
            </w:pPr>
            <w:r w:rsidRPr="00072801">
              <w:rPr>
                <w:rFonts w:ascii="Arial" w:hAnsi="Arial" w:cs="Arial"/>
                <w:b/>
                <w:lang w:val="es-MX"/>
              </w:rPr>
              <w:t>DEFINICIÓN</w:t>
            </w:r>
          </w:p>
        </w:tc>
      </w:tr>
      <w:tr w:rsidR="00FD36F6" w:rsidRPr="00072801" w:rsidTr="00EC7FD9">
        <w:tc>
          <w:tcPr>
            <w:tcW w:w="1785" w:type="dxa"/>
            <w:tcBorders>
              <w:top w:val="single" w:sz="4" w:space="0" w:color="auto"/>
              <w:bottom w:val="dotted" w:sz="4" w:space="0" w:color="auto"/>
            </w:tcBorders>
          </w:tcPr>
          <w:p w:rsidR="00FD36F6" w:rsidRPr="00891019" w:rsidRDefault="00FD36F6" w:rsidP="004A65D0">
            <w:pPr>
              <w:snapToGrid w:val="0"/>
              <w:spacing w:before="40" w:after="40" w:line="360" w:lineRule="auto"/>
              <w:jc w:val="center"/>
              <w:rPr>
                <w:rFonts w:ascii="Arial" w:hAnsi="Arial" w:cs="Arial"/>
                <w:b/>
                <w:lang w:val="es-MX"/>
              </w:rPr>
            </w:pPr>
            <w:r w:rsidRPr="00891019">
              <w:rPr>
                <w:rFonts w:ascii="Arial" w:hAnsi="Arial" w:cs="Arial"/>
                <w:u w:val="single"/>
                <w:lang w:val="es-MX"/>
              </w:rPr>
              <w:t>ANEXO 1</w:t>
            </w:r>
            <w:r w:rsidR="00FE30D8">
              <w:rPr>
                <w:rFonts w:ascii="Arial" w:hAnsi="Arial" w:cs="Arial"/>
                <w:u w:val="single"/>
                <w:lang w:val="es-MX"/>
              </w:rPr>
              <w:t xml:space="preserve"> 1.A</w:t>
            </w:r>
          </w:p>
        </w:tc>
        <w:tc>
          <w:tcPr>
            <w:tcW w:w="7287" w:type="dxa"/>
            <w:tcBorders>
              <w:top w:val="single" w:sz="4" w:space="0" w:color="auto"/>
              <w:bottom w:val="dotted" w:sz="4" w:space="0" w:color="auto"/>
            </w:tcBorders>
          </w:tcPr>
          <w:p w:rsidR="00FD36F6" w:rsidRPr="00072801" w:rsidRDefault="00FD36F6" w:rsidP="00A61443">
            <w:pPr>
              <w:snapToGrid w:val="0"/>
              <w:spacing w:before="40" w:after="40" w:line="360" w:lineRule="auto"/>
              <w:jc w:val="both"/>
              <w:rPr>
                <w:rFonts w:ascii="Arial" w:hAnsi="Arial" w:cs="Arial"/>
                <w:lang w:val="es-MX"/>
              </w:rPr>
            </w:pPr>
            <w:r w:rsidRPr="00072801">
              <w:rPr>
                <w:rFonts w:ascii="Arial" w:hAnsi="Arial" w:cs="Arial"/>
                <w:lang w:val="es-MX"/>
              </w:rPr>
              <w:t xml:space="preserve">Especificaciones </w:t>
            </w:r>
            <w:r w:rsidR="00A61443" w:rsidRPr="00072801">
              <w:rPr>
                <w:rFonts w:ascii="Arial" w:hAnsi="Arial" w:cs="Arial"/>
                <w:lang w:val="es-MX"/>
              </w:rPr>
              <w:t>t</w:t>
            </w:r>
            <w:r w:rsidRPr="00072801">
              <w:rPr>
                <w:rFonts w:ascii="Arial" w:hAnsi="Arial" w:cs="Arial"/>
                <w:lang w:val="es-MX"/>
              </w:rPr>
              <w:t xml:space="preserve">écnicas </w:t>
            </w:r>
          </w:p>
        </w:tc>
      </w:tr>
      <w:tr w:rsidR="009540D5" w:rsidRPr="00072801" w:rsidTr="00F30367">
        <w:tc>
          <w:tcPr>
            <w:tcW w:w="1785" w:type="dxa"/>
            <w:tcBorders>
              <w:top w:val="dotted" w:sz="4" w:space="0" w:color="auto"/>
              <w:bottom w:val="dotted" w:sz="4" w:space="0" w:color="auto"/>
            </w:tcBorders>
          </w:tcPr>
          <w:p w:rsidR="009540D5" w:rsidRPr="00891019" w:rsidRDefault="00891019" w:rsidP="00F30367">
            <w:pPr>
              <w:snapToGrid w:val="0"/>
              <w:spacing w:before="40" w:after="40" w:line="360" w:lineRule="auto"/>
              <w:jc w:val="center"/>
              <w:rPr>
                <w:rFonts w:ascii="Arial" w:hAnsi="Arial" w:cs="Arial"/>
                <w:b/>
                <w:lang w:val="es-MX"/>
              </w:rPr>
            </w:pPr>
            <w:r w:rsidRPr="00891019">
              <w:rPr>
                <w:rFonts w:ascii="Arial" w:hAnsi="Arial" w:cs="Arial"/>
                <w:u w:val="single"/>
                <w:lang w:val="es-MX"/>
              </w:rPr>
              <w:t>ANEXO 2</w:t>
            </w:r>
          </w:p>
        </w:tc>
        <w:tc>
          <w:tcPr>
            <w:tcW w:w="7287" w:type="dxa"/>
            <w:tcBorders>
              <w:top w:val="dotted" w:sz="4" w:space="0" w:color="auto"/>
              <w:bottom w:val="dotted" w:sz="4" w:space="0" w:color="auto"/>
            </w:tcBorders>
          </w:tcPr>
          <w:p w:rsidR="009540D5" w:rsidRPr="00072801" w:rsidRDefault="009540D5" w:rsidP="00F30367">
            <w:pPr>
              <w:snapToGrid w:val="0"/>
              <w:spacing w:before="40" w:after="40" w:line="360" w:lineRule="auto"/>
              <w:jc w:val="both"/>
              <w:rPr>
                <w:rFonts w:ascii="Arial" w:hAnsi="Arial" w:cs="Arial"/>
                <w:lang w:val="es-MX"/>
              </w:rPr>
            </w:pPr>
            <w:r w:rsidRPr="00072801">
              <w:rPr>
                <w:rFonts w:ascii="Arial" w:hAnsi="Arial" w:cs="Arial"/>
                <w:lang w:val="es-MX"/>
              </w:rPr>
              <w:t xml:space="preserve">Datos de identificación </w:t>
            </w:r>
            <w:r w:rsidR="00F30367" w:rsidRPr="00072801">
              <w:rPr>
                <w:rFonts w:ascii="Arial" w:hAnsi="Arial" w:cs="Arial"/>
                <w:lang w:val="es-MX"/>
              </w:rPr>
              <w:t>para las</w:t>
            </w:r>
            <w:r w:rsidR="002F6E78" w:rsidRPr="00072801">
              <w:rPr>
                <w:rFonts w:ascii="Arial" w:hAnsi="Arial" w:cs="Arial"/>
                <w:lang w:val="es-MX"/>
              </w:rPr>
              <w:t xml:space="preserve"> propuesta</w:t>
            </w:r>
            <w:r w:rsidR="00F30367" w:rsidRPr="00072801">
              <w:rPr>
                <w:rFonts w:ascii="Arial" w:hAnsi="Arial" w:cs="Arial"/>
                <w:lang w:val="es-MX"/>
              </w:rPr>
              <w:t>s</w:t>
            </w:r>
          </w:p>
        </w:tc>
      </w:tr>
      <w:tr w:rsidR="009540D5" w:rsidRPr="00072801" w:rsidTr="00F30367">
        <w:tc>
          <w:tcPr>
            <w:tcW w:w="1785" w:type="dxa"/>
            <w:tcBorders>
              <w:top w:val="dotted" w:sz="4" w:space="0" w:color="auto"/>
              <w:bottom w:val="dotted" w:sz="4" w:space="0" w:color="auto"/>
            </w:tcBorders>
          </w:tcPr>
          <w:p w:rsidR="009540D5" w:rsidRPr="00891019" w:rsidRDefault="00891019" w:rsidP="00F30367">
            <w:pPr>
              <w:snapToGrid w:val="0"/>
              <w:spacing w:before="40" w:after="40" w:line="360" w:lineRule="auto"/>
              <w:jc w:val="center"/>
              <w:rPr>
                <w:rFonts w:ascii="Arial" w:hAnsi="Arial" w:cs="Arial"/>
                <w:u w:val="single"/>
                <w:lang w:val="es-MX"/>
              </w:rPr>
            </w:pPr>
            <w:r w:rsidRPr="00891019">
              <w:rPr>
                <w:rFonts w:ascii="Arial" w:hAnsi="Arial" w:cs="Arial"/>
                <w:u w:val="single"/>
                <w:lang w:val="es-MX"/>
              </w:rPr>
              <w:lastRenderedPageBreak/>
              <w:t>ANEXO 3</w:t>
            </w:r>
          </w:p>
        </w:tc>
        <w:tc>
          <w:tcPr>
            <w:tcW w:w="7287" w:type="dxa"/>
            <w:tcBorders>
              <w:top w:val="dotted" w:sz="4" w:space="0" w:color="auto"/>
              <w:bottom w:val="dotted" w:sz="4" w:space="0" w:color="auto"/>
            </w:tcBorders>
          </w:tcPr>
          <w:p w:rsidR="009540D5" w:rsidRPr="00072801" w:rsidRDefault="009540D5" w:rsidP="00F30367">
            <w:pPr>
              <w:snapToGrid w:val="0"/>
              <w:spacing w:before="40" w:after="40" w:line="360" w:lineRule="auto"/>
              <w:jc w:val="both"/>
              <w:rPr>
                <w:rFonts w:ascii="Arial" w:hAnsi="Arial" w:cs="Arial"/>
                <w:lang w:val="es-MX"/>
              </w:rPr>
            </w:pPr>
            <w:r w:rsidRPr="00072801">
              <w:rPr>
                <w:rFonts w:ascii="Arial" w:hAnsi="Arial" w:cs="Arial"/>
                <w:lang w:val="es-MX"/>
              </w:rPr>
              <w:t xml:space="preserve">Datos de identificación </w:t>
            </w:r>
            <w:r w:rsidR="00F30367" w:rsidRPr="00072801">
              <w:rPr>
                <w:rFonts w:ascii="Arial" w:hAnsi="Arial" w:cs="Arial"/>
                <w:lang w:val="es-MX"/>
              </w:rPr>
              <w:t>para</w:t>
            </w:r>
            <w:r w:rsidRPr="00072801">
              <w:rPr>
                <w:rFonts w:ascii="Arial" w:hAnsi="Arial" w:cs="Arial"/>
                <w:lang w:val="es-MX"/>
              </w:rPr>
              <w:t xml:space="preserve"> los entregables</w:t>
            </w:r>
          </w:p>
        </w:tc>
      </w:tr>
      <w:tr w:rsidR="00FD36F6" w:rsidRPr="00072801" w:rsidTr="00EC7FD9">
        <w:tc>
          <w:tcPr>
            <w:tcW w:w="1785" w:type="dxa"/>
            <w:tcBorders>
              <w:top w:val="dotted" w:sz="4" w:space="0" w:color="auto"/>
              <w:bottom w:val="dotted" w:sz="4" w:space="0" w:color="auto"/>
            </w:tcBorders>
          </w:tcPr>
          <w:p w:rsidR="00FD36F6" w:rsidRPr="00891019" w:rsidRDefault="00FD36F6" w:rsidP="004F5B12">
            <w:pPr>
              <w:snapToGrid w:val="0"/>
              <w:spacing w:before="40" w:after="40" w:line="360" w:lineRule="auto"/>
              <w:jc w:val="center"/>
              <w:rPr>
                <w:rFonts w:ascii="Arial" w:hAnsi="Arial" w:cs="Arial"/>
                <w:lang w:val="es-MX"/>
              </w:rPr>
            </w:pPr>
            <w:r w:rsidRPr="00891019">
              <w:rPr>
                <w:rFonts w:ascii="Arial" w:hAnsi="Arial" w:cs="Arial"/>
                <w:u w:val="single"/>
                <w:lang w:val="es-MX"/>
              </w:rPr>
              <w:t xml:space="preserve">ANEXO </w:t>
            </w:r>
            <w:r w:rsidR="004F5B12" w:rsidRPr="00891019">
              <w:rPr>
                <w:rFonts w:ascii="Arial" w:hAnsi="Arial" w:cs="Arial"/>
                <w:u w:val="single"/>
                <w:lang w:val="es-MX"/>
              </w:rPr>
              <w:t>4</w:t>
            </w:r>
          </w:p>
        </w:tc>
        <w:tc>
          <w:tcPr>
            <w:tcW w:w="7287" w:type="dxa"/>
            <w:tcBorders>
              <w:top w:val="dotted" w:sz="4" w:space="0" w:color="auto"/>
              <w:bottom w:val="dotted" w:sz="4" w:space="0" w:color="auto"/>
            </w:tcBorders>
          </w:tcPr>
          <w:p w:rsidR="00FD36F6" w:rsidRPr="00072801" w:rsidRDefault="00FD36F6" w:rsidP="00A61443">
            <w:pPr>
              <w:snapToGrid w:val="0"/>
              <w:spacing w:before="40" w:after="40" w:line="360" w:lineRule="auto"/>
              <w:jc w:val="both"/>
              <w:rPr>
                <w:rFonts w:ascii="Arial" w:hAnsi="Arial" w:cs="Arial"/>
                <w:lang w:val="es-MX"/>
              </w:rPr>
            </w:pPr>
            <w:r w:rsidRPr="00072801">
              <w:rPr>
                <w:rFonts w:ascii="Arial" w:hAnsi="Arial" w:cs="Arial"/>
                <w:lang w:val="es-MX"/>
              </w:rPr>
              <w:t xml:space="preserve">Propuesta </w:t>
            </w:r>
            <w:r w:rsidR="009D070F" w:rsidRPr="00072801">
              <w:rPr>
                <w:rFonts w:ascii="Arial" w:hAnsi="Arial" w:cs="Arial"/>
                <w:lang w:val="es-MX"/>
              </w:rPr>
              <w:t xml:space="preserve">de Especificaciones </w:t>
            </w:r>
            <w:r w:rsidR="00A61443" w:rsidRPr="00072801">
              <w:rPr>
                <w:rFonts w:ascii="Arial" w:hAnsi="Arial" w:cs="Arial"/>
                <w:lang w:val="es-MX"/>
              </w:rPr>
              <w:t>t</w:t>
            </w:r>
            <w:r w:rsidRPr="00072801">
              <w:rPr>
                <w:rFonts w:ascii="Arial" w:hAnsi="Arial" w:cs="Arial"/>
                <w:lang w:val="es-MX"/>
              </w:rPr>
              <w:t>écnica</w:t>
            </w:r>
            <w:r w:rsidR="009D070F" w:rsidRPr="00072801">
              <w:rPr>
                <w:rFonts w:ascii="Arial" w:hAnsi="Arial" w:cs="Arial"/>
                <w:lang w:val="es-MX"/>
              </w:rPr>
              <w:t>s</w:t>
            </w:r>
          </w:p>
        </w:tc>
      </w:tr>
      <w:tr w:rsidR="00FD36F6" w:rsidRPr="00072801" w:rsidTr="00EC7FD9">
        <w:tc>
          <w:tcPr>
            <w:tcW w:w="1785" w:type="dxa"/>
            <w:tcBorders>
              <w:top w:val="dotted" w:sz="4" w:space="0" w:color="auto"/>
              <w:bottom w:val="dotted" w:sz="4" w:space="0" w:color="auto"/>
            </w:tcBorders>
          </w:tcPr>
          <w:p w:rsidR="00FD36F6" w:rsidRPr="00891019" w:rsidRDefault="00E866E0" w:rsidP="004A65D0">
            <w:pPr>
              <w:snapToGrid w:val="0"/>
              <w:spacing w:before="40" w:after="40" w:line="360" w:lineRule="auto"/>
              <w:jc w:val="center"/>
              <w:rPr>
                <w:rFonts w:ascii="Arial" w:hAnsi="Arial" w:cs="Arial"/>
                <w:b/>
                <w:lang w:val="es-MX"/>
              </w:rPr>
            </w:pPr>
            <w:r w:rsidRPr="00891019">
              <w:rPr>
                <w:rFonts w:ascii="Arial" w:hAnsi="Arial" w:cs="Arial"/>
                <w:u w:val="single"/>
                <w:lang w:val="es-MX"/>
              </w:rPr>
              <w:t>ANEXO 5</w:t>
            </w:r>
          </w:p>
        </w:tc>
        <w:tc>
          <w:tcPr>
            <w:tcW w:w="7287" w:type="dxa"/>
            <w:tcBorders>
              <w:top w:val="dotted" w:sz="4" w:space="0" w:color="auto"/>
              <w:bottom w:val="dotted" w:sz="4" w:space="0" w:color="auto"/>
            </w:tcBorders>
          </w:tcPr>
          <w:p w:rsidR="00FD36F6" w:rsidRPr="00072801" w:rsidRDefault="00FD36F6" w:rsidP="00A61443">
            <w:pPr>
              <w:snapToGrid w:val="0"/>
              <w:spacing w:before="40" w:after="40" w:line="360" w:lineRule="auto"/>
              <w:jc w:val="both"/>
              <w:rPr>
                <w:rFonts w:ascii="Arial" w:hAnsi="Arial" w:cs="Arial"/>
                <w:lang w:val="es-MX"/>
              </w:rPr>
            </w:pPr>
            <w:r w:rsidRPr="00072801">
              <w:rPr>
                <w:rFonts w:ascii="Arial" w:hAnsi="Arial" w:cs="Arial"/>
                <w:lang w:val="es-MX"/>
              </w:rPr>
              <w:t xml:space="preserve">Propuesta </w:t>
            </w:r>
            <w:r w:rsidR="00A61443" w:rsidRPr="00072801">
              <w:rPr>
                <w:rFonts w:ascii="Arial" w:hAnsi="Arial" w:cs="Arial"/>
                <w:lang w:val="es-MX"/>
              </w:rPr>
              <w:t>e</w:t>
            </w:r>
            <w:r w:rsidRPr="00072801">
              <w:rPr>
                <w:rFonts w:ascii="Arial" w:hAnsi="Arial" w:cs="Arial"/>
                <w:lang w:val="es-MX"/>
              </w:rPr>
              <w:t xml:space="preserve">conómica. </w:t>
            </w:r>
          </w:p>
        </w:tc>
      </w:tr>
      <w:tr w:rsidR="00FD36F6" w:rsidRPr="00072801" w:rsidTr="00EC7FD9">
        <w:tc>
          <w:tcPr>
            <w:tcW w:w="1785" w:type="dxa"/>
            <w:tcBorders>
              <w:top w:val="dotted" w:sz="4" w:space="0" w:color="auto"/>
              <w:bottom w:val="dotted" w:sz="4" w:space="0" w:color="auto"/>
            </w:tcBorders>
          </w:tcPr>
          <w:p w:rsidR="00FD36F6" w:rsidRPr="00891019" w:rsidRDefault="00E866E0" w:rsidP="004A65D0">
            <w:pPr>
              <w:snapToGrid w:val="0"/>
              <w:spacing w:before="40" w:after="40" w:line="360" w:lineRule="auto"/>
              <w:jc w:val="center"/>
              <w:rPr>
                <w:rFonts w:ascii="Arial" w:hAnsi="Arial" w:cs="Arial"/>
                <w:b/>
                <w:lang w:val="es-MX"/>
              </w:rPr>
            </w:pPr>
            <w:r w:rsidRPr="00891019">
              <w:rPr>
                <w:rFonts w:ascii="Arial" w:hAnsi="Arial" w:cs="Arial"/>
                <w:u w:val="single"/>
                <w:lang w:val="es-MX"/>
              </w:rPr>
              <w:t>ANEXO 6</w:t>
            </w:r>
          </w:p>
        </w:tc>
        <w:tc>
          <w:tcPr>
            <w:tcW w:w="7287" w:type="dxa"/>
            <w:tcBorders>
              <w:top w:val="dotted" w:sz="4" w:space="0" w:color="auto"/>
              <w:bottom w:val="dotted" w:sz="4" w:space="0" w:color="auto"/>
            </w:tcBorders>
          </w:tcPr>
          <w:p w:rsidR="00FD36F6" w:rsidRPr="00072801" w:rsidRDefault="00FD36F6" w:rsidP="004A65D0">
            <w:pPr>
              <w:snapToGrid w:val="0"/>
              <w:spacing w:before="40" w:after="40" w:line="360" w:lineRule="auto"/>
              <w:jc w:val="both"/>
              <w:rPr>
                <w:rFonts w:ascii="Arial" w:hAnsi="Arial" w:cs="Arial"/>
                <w:lang w:val="es-MX"/>
              </w:rPr>
            </w:pPr>
            <w:r w:rsidRPr="00072801">
              <w:rPr>
                <w:rFonts w:ascii="Arial" w:hAnsi="Arial" w:cs="Arial"/>
                <w:lang w:val="es-MX"/>
              </w:rPr>
              <w:t>Acreditación.</w:t>
            </w:r>
          </w:p>
        </w:tc>
      </w:tr>
      <w:tr w:rsidR="00FD36F6" w:rsidRPr="00072801" w:rsidTr="00EC7FD9">
        <w:tc>
          <w:tcPr>
            <w:tcW w:w="1785" w:type="dxa"/>
            <w:tcBorders>
              <w:top w:val="dotted" w:sz="4" w:space="0" w:color="auto"/>
              <w:bottom w:val="dotted" w:sz="4" w:space="0" w:color="auto"/>
            </w:tcBorders>
          </w:tcPr>
          <w:p w:rsidR="00FD36F6" w:rsidRPr="00891019" w:rsidRDefault="00E866E0" w:rsidP="004A65D0">
            <w:pPr>
              <w:snapToGrid w:val="0"/>
              <w:spacing w:before="40" w:after="40" w:line="360" w:lineRule="auto"/>
              <w:jc w:val="center"/>
              <w:rPr>
                <w:rFonts w:ascii="Arial" w:hAnsi="Arial" w:cs="Arial"/>
                <w:b/>
                <w:lang w:val="es-MX"/>
              </w:rPr>
            </w:pPr>
            <w:r w:rsidRPr="00891019">
              <w:rPr>
                <w:rFonts w:ascii="Arial" w:hAnsi="Arial" w:cs="Arial"/>
                <w:u w:val="single"/>
                <w:lang w:val="es-MX"/>
              </w:rPr>
              <w:t>ANEXO 7</w:t>
            </w:r>
          </w:p>
        </w:tc>
        <w:tc>
          <w:tcPr>
            <w:tcW w:w="7287" w:type="dxa"/>
            <w:tcBorders>
              <w:top w:val="dotted" w:sz="4" w:space="0" w:color="auto"/>
              <w:bottom w:val="dotted" w:sz="4" w:space="0" w:color="auto"/>
            </w:tcBorders>
          </w:tcPr>
          <w:p w:rsidR="00FD36F6" w:rsidRPr="00072801" w:rsidRDefault="00FD36F6" w:rsidP="004A65D0">
            <w:pPr>
              <w:snapToGrid w:val="0"/>
              <w:spacing w:before="40" w:after="40" w:line="360" w:lineRule="auto"/>
              <w:jc w:val="both"/>
              <w:rPr>
                <w:rFonts w:ascii="Arial" w:hAnsi="Arial" w:cs="Arial"/>
                <w:lang w:val="es-MX"/>
              </w:rPr>
            </w:pPr>
            <w:r w:rsidRPr="00072801">
              <w:rPr>
                <w:rFonts w:ascii="Arial" w:hAnsi="Arial" w:cs="Arial"/>
                <w:lang w:val="es-MX"/>
              </w:rPr>
              <w:t>Formato para realizar preguntas</w:t>
            </w:r>
            <w:r w:rsidR="003D69C9" w:rsidRPr="00072801">
              <w:rPr>
                <w:rFonts w:ascii="Arial" w:hAnsi="Arial" w:cs="Arial"/>
                <w:lang w:val="es-MX"/>
              </w:rPr>
              <w:t xml:space="preserve"> de Aclaración</w:t>
            </w:r>
            <w:r w:rsidRPr="00072801">
              <w:rPr>
                <w:rFonts w:ascii="Arial" w:hAnsi="Arial" w:cs="Arial"/>
                <w:lang w:val="es-MX"/>
              </w:rPr>
              <w:t>.</w:t>
            </w:r>
          </w:p>
        </w:tc>
      </w:tr>
      <w:tr w:rsidR="00FD36F6" w:rsidRPr="00072801" w:rsidTr="00EC7FD9">
        <w:tc>
          <w:tcPr>
            <w:tcW w:w="1785" w:type="dxa"/>
            <w:tcBorders>
              <w:top w:val="dotted" w:sz="4" w:space="0" w:color="auto"/>
              <w:bottom w:val="dotted" w:sz="4" w:space="0" w:color="auto"/>
            </w:tcBorders>
          </w:tcPr>
          <w:p w:rsidR="00FD36F6" w:rsidRPr="00891019" w:rsidRDefault="00E866E0" w:rsidP="004A65D0">
            <w:pPr>
              <w:snapToGrid w:val="0"/>
              <w:spacing w:before="40" w:after="40" w:line="360" w:lineRule="auto"/>
              <w:jc w:val="center"/>
              <w:rPr>
                <w:rFonts w:ascii="Arial" w:hAnsi="Arial" w:cs="Arial"/>
                <w:b/>
                <w:lang w:val="es-MX"/>
              </w:rPr>
            </w:pPr>
            <w:r w:rsidRPr="00891019">
              <w:rPr>
                <w:rFonts w:ascii="Arial" w:hAnsi="Arial" w:cs="Arial"/>
                <w:u w:val="single"/>
                <w:lang w:val="es-MX"/>
              </w:rPr>
              <w:t>ANEXO 8</w:t>
            </w:r>
          </w:p>
        </w:tc>
        <w:tc>
          <w:tcPr>
            <w:tcW w:w="7287" w:type="dxa"/>
            <w:tcBorders>
              <w:top w:val="dotted" w:sz="4" w:space="0" w:color="auto"/>
              <w:bottom w:val="dotted" w:sz="4" w:space="0" w:color="auto"/>
            </w:tcBorders>
          </w:tcPr>
          <w:p w:rsidR="00FD36F6" w:rsidRPr="00072801" w:rsidRDefault="00FD36F6" w:rsidP="0060298D">
            <w:pPr>
              <w:snapToGrid w:val="0"/>
              <w:spacing w:before="40" w:after="40" w:line="360" w:lineRule="auto"/>
              <w:jc w:val="both"/>
              <w:rPr>
                <w:rFonts w:ascii="Arial" w:hAnsi="Arial" w:cs="Arial"/>
                <w:lang w:val="es-MX"/>
              </w:rPr>
            </w:pPr>
            <w:r w:rsidRPr="00072801">
              <w:rPr>
                <w:rFonts w:ascii="Arial" w:hAnsi="Arial" w:cs="Arial"/>
                <w:lang w:val="es-MX"/>
              </w:rPr>
              <w:t xml:space="preserve">Carta </w:t>
            </w:r>
            <w:r w:rsidR="0060298D" w:rsidRPr="00072801">
              <w:rPr>
                <w:rFonts w:ascii="Arial" w:hAnsi="Arial" w:cs="Arial"/>
                <w:lang w:val="es-MX"/>
              </w:rPr>
              <w:t>c</w:t>
            </w:r>
            <w:r w:rsidRPr="00072801">
              <w:rPr>
                <w:rFonts w:ascii="Arial" w:hAnsi="Arial" w:cs="Arial"/>
                <w:lang w:val="es-MX"/>
              </w:rPr>
              <w:t>ompromiso.</w:t>
            </w:r>
          </w:p>
        </w:tc>
      </w:tr>
      <w:tr w:rsidR="0060298D" w:rsidRPr="00072801" w:rsidTr="00EC7FD9">
        <w:tc>
          <w:tcPr>
            <w:tcW w:w="1785" w:type="dxa"/>
            <w:tcBorders>
              <w:top w:val="dotted" w:sz="4" w:space="0" w:color="auto"/>
              <w:bottom w:val="dotted" w:sz="4" w:space="0" w:color="auto"/>
            </w:tcBorders>
          </w:tcPr>
          <w:p w:rsidR="0060298D" w:rsidRPr="00891019" w:rsidRDefault="0060298D" w:rsidP="000B0211">
            <w:pPr>
              <w:snapToGrid w:val="0"/>
              <w:spacing w:before="40" w:after="40" w:line="360" w:lineRule="auto"/>
              <w:jc w:val="center"/>
              <w:rPr>
                <w:rFonts w:ascii="Arial" w:hAnsi="Arial" w:cs="Arial"/>
                <w:b/>
                <w:lang w:val="es-MX"/>
              </w:rPr>
            </w:pPr>
            <w:r w:rsidRPr="00891019">
              <w:rPr>
                <w:rFonts w:ascii="Arial" w:hAnsi="Arial" w:cs="Arial"/>
                <w:u w:val="single"/>
                <w:lang w:val="es-MX"/>
              </w:rPr>
              <w:t>ANEXO 9</w:t>
            </w:r>
          </w:p>
        </w:tc>
        <w:tc>
          <w:tcPr>
            <w:tcW w:w="7287" w:type="dxa"/>
            <w:tcBorders>
              <w:top w:val="dotted" w:sz="4" w:space="0" w:color="auto"/>
              <w:bottom w:val="dotted" w:sz="4" w:space="0" w:color="auto"/>
            </w:tcBorders>
          </w:tcPr>
          <w:p w:rsidR="0060298D" w:rsidRPr="00072801" w:rsidRDefault="002006C2" w:rsidP="004A65D0">
            <w:pPr>
              <w:snapToGrid w:val="0"/>
              <w:spacing w:before="40" w:after="40" w:line="360" w:lineRule="auto"/>
              <w:jc w:val="both"/>
              <w:rPr>
                <w:rFonts w:ascii="Arial" w:hAnsi="Arial" w:cs="Arial"/>
                <w:lang w:val="es-MX"/>
              </w:rPr>
            </w:pPr>
            <w:r w:rsidRPr="00072801">
              <w:rPr>
                <w:rFonts w:ascii="Arial" w:hAnsi="Arial" w:cs="Arial"/>
                <w:lang w:val="es-MX"/>
              </w:rPr>
              <w:t>Solicitud de recibir notificaciones por email</w:t>
            </w:r>
          </w:p>
        </w:tc>
      </w:tr>
      <w:tr w:rsidR="0067568A" w:rsidRPr="00072801" w:rsidTr="00EC7FD9">
        <w:tc>
          <w:tcPr>
            <w:tcW w:w="1785" w:type="dxa"/>
            <w:tcBorders>
              <w:top w:val="dotted" w:sz="4" w:space="0" w:color="auto"/>
              <w:bottom w:val="dotted" w:sz="4" w:space="0" w:color="auto"/>
            </w:tcBorders>
          </w:tcPr>
          <w:p w:rsidR="0067568A" w:rsidRPr="00891019" w:rsidRDefault="0067568A" w:rsidP="0097475B">
            <w:pPr>
              <w:snapToGrid w:val="0"/>
              <w:spacing w:before="40" w:after="40" w:line="360" w:lineRule="auto"/>
              <w:jc w:val="center"/>
              <w:rPr>
                <w:rFonts w:ascii="Arial" w:hAnsi="Arial" w:cs="Arial"/>
                <w:b/>
                <w:lang w:val="es-MX"/>
              </w:rPr>
            </w:pPr>
            <w:r w:rsidRPr="00891019">
              <w:rPr>
                <w:rFonts w:ascii="Arial" w:hAnsi="Arial" w:cs="Arial"/>
                <w:u w:val="single"/>
                <w:lang w:val="es-MX"/>
              </w:rPr>
              <w:t>ANEXO 1</w:t>
            </w:r>
            <w:r w:rsidR="0097475B" w:rsidRPr="00891019">
              <w:rPr>
                <w:rFonts w:ascii="Arial" w:hAnsi="Arial" w:cs="Arial"/>
                <w:u w:val="single"/>
                <w:lang w:val="es-MX"/>
              </w:rPr>
              <w:t>0</w:t>
            </w:r>
          </w:p>
        </w:tc>
        <w:tc>
          <w:tcPr>
            <w:tcW w:w="7287" w:type="dxa"/>
            <w:tcBorders>
              <w:top w:val="dotted" w:sz="4" w:space="0" w:color="auto"/>
              <w:bottom w:val="dotted" w:sz="4" w:space="0" w:color="auto"/>
            </w:tcBorders>
          </w:tcPr>
          <w:p w:rsidR="0067568A" w:rsidRPr="00072801" w:rsidRDefault="002006C2" w:rsidP="00A61443">
            <w:pPr>
              <w:snapToGrid w:val="0"/>
              <w:spacing w:before="40" w:after="40" w:line="360" w:lineRule="auto"/>
              <w:jc w:val="both"/>
              <w:rPr>
                <w:rFonts w:ascii="Arial" w:hAnsi="Arial" w:cs="Arial"/>
                <w:lang w:val="es-MX"/>
              </w:rPr>
            </w:pPr>
            <w:r w:rsidRPr="00072801">
              <w:rPr>
                <w:rFonts w:ascii="Arial" w:hAnsi="Arial" w:cs="Arial"/>
                <w:lang w:val="es-MX"/>
              </w:rPr>
              <w:t>Texto de fianza del 10% garantía de cumplimiento de contrato.</w:t>
            </w:r>
          </w:p>
        </w:tc>
      </w:tr>
      <w:tr w:rsidR="0067568A" w:rsidRPr="00072801" w:rsidTr="00EC7FD9">
        <w:tc>
          <w:tcPr>
            <w:tcW w:w="1785" w:type="dxa"/>
            <w:tcBorders>
              <w:top w:val="dotted" w:sz="4" w:space="0" w:color="auto"/>
              <w:bottom w:val="dotted" w:sz="4" w:space="0" w:color="auto"/>
            </w:tcBorders>
          </w:tcPr>
          <w:p w:rsidR="0067568A" w:rsidRPr="00891019" w:rsidRDefault="0067568A" w:rsidP="0097475B">
            <w:pPr>
              <w:snapToGrid w:val="0"/>
              <w:spacing w:before="40" w:after="40" w:line="360" w:lineRule="auto"/>
              <w:jc w:val="center"/>
              <w:rPr>
                <w:rFonts w:ascii="Arial" w:hAnsi="Arial" w:cs="Arial"/>
                <w:b/>
                <w:lang w:val="es-MX"/>
              </w:rPr>
            </w:pPr>
            <w:r w:rsidRPr="00891019">
              <w:rPr>
                <w:rFonts w:ascii="Arial" w:hAnsi="Arial" w:cs="Arial"/>
                <w:u w:val="single"/>
                <w:lang w:val="es-MX"/>
              </w:rPr>
              <w:t>ANEXO 1</w:t>
            </w:r>
            <w:r w:rsidR="0097475B" w:rsidRPr="00891019">
              <w:rPr>
                <w:rFonts w:ascii="Arial" w:hAnsi="Arial" w:cs="Arial"/>
                <w:u w:val="single"/>
                <w:lang w:val="es-MX"/>
              </w:rPr>
              <w:t>1</w:t>
            </w:r>
          </w:p>
        </w:tc>
        <w:tc>
          <w:tcPr>
            <w:tcW w:w="7287" w:type="dxa"/>
            <w:tcBorders>
              <w:top w:val="dotted" w:sz="4" w:space="0" w:color="auto"/>
              <w:bottom w:val="dotted" w:sz="4" w:space="0" w:color="auto"/>
            </w:tcBorders>
          </w:tcPr>
          <w:p w:rsidR="0067568A" w:rsidRPr="00C30D99" w:rsidRDefault="002006C2" w:rsidP="00A61443">
            <w:pPr>
              <w:snapToGrid w:val="0"/>
              <w:spacing w:before="40" w:after="40" w:line="360" w:lineRule="auto"/>
              <w:jc w:val="both"/>
              <w:rPr>
                <w:rFonts w:ascii="Arial" w:hAnsi="Arial" w:cs="Arial"/>
                <w:lang w:val="es-MX"/>
              </w:rPr>
            </w:pPr>
            <w:r w:rsidRPr="00C30D99">
              <w:rPr>
                <w:rFonts w:ascii="Arial" w:hAnsi="Arial" w:cs="Arial"/>
                <w:lang w:val="es-MX"/>
              </w:rPr>
              <w:t>Consentimiento para el pago de facturas de servicios vía depósito en cuenta de cheques.</w:t>
            </w:r>
          </w:p>
        </w:tc>
      </w:tr>
      <w:tr w:rsidR="00C30D99" w:rsidRPr="00072801" w:rsidTr="00EC7FD9">
        <w:tc>
          <w:tcPr>
            <w:tcW w:w="1785" w:type="dxa"/>
            <w:tcBorders>
              <w:top w:val="dotted" w:sz="4" w:space="0" w:color="auto"/>
              <w:bottom w:val="dotted" w:sz="4" w:space="0" w:color="auto"/>
            </w:tcBorders>
          </w:tcPr>
          <w:p w:rsidR="00C30D99" w:rsidRPr="00891019" w:rsidRDefault="00C30D99" w:rsidP="0097475B">
            <w:pPr>
              <w:snapToGrid w:val="0"/>
              <w:spacing w:before="40" w:after="40" w:line="360" w:lineRule="auto"/>
              <w:jc w:val="center"/>
              <w:rPr>
                <w:rFonts w:ascii="Arial" w:hAnsi="Arial" w:cs="Arial"/>
                <w:u w:val="single"/>
                <w:lang w:val="es-MX"/>
              </w:rPr>
            </w:pPr>
            <w:r>
              <w:rPr>
                <w:rFonts w:ascii="Arial" w:hAnsi="Arial" w:cs="Arial"/>
                <w:u w:val="single"/>
                <w:lang w:val="es-MX"/>
              </w:rPr>
              <w:t>ANEXO 12</w:t>
            </w:r>
          </w:p>
        </w:tc>
        <w:tc>
          <w:tcPr>
            <w:tcW w:w="7287" w:type="dxa"/>
            <w:tcBorders>
              <w:top w:val="dotted" w:sz="4" w:space="0" w:color="auto"/>
              <w:bottom w:val="dotted" w:sz="4" w:space="0" w:color="auto"/>
            </w:tcBorders>
          </w:tcPr>
          <w:p w:rsidR="00C30D99" w:rsidRPr="00C30D99" w:rsidRDefault="00C30D99" w:rsidP="00C30D99">
            <w:pPr>
              <w:snapToGrid w:val="0"/>
              <w:spacing w:before="40" w:after="40" w:line="360" w:lineRule="auto"/>
              <w:jc w:val="both"/>
              <w:rPr>
                <w:rFonts w:ascii="Arial" w:hAnsi="Arial" w:cs="Arial"/>
                <w:lang w:val="es-MX"/>
              </w:rPr>
            </w:pPr>
            <w:r w:rsidRPr="00C30D99">
              <w:rPr>
                <w:rFonts w:ascii="Arial" w:hAnsi="Arial" w:cs="Arial"/>
                <w:lang w:val="es-MX"/>
              </w:rPr>
              <w:t>Listado de Unidades Hospitalarias y Regiones Sanitarias</w:t>
            </w:r>
          </w:p>
          <w:p w:rsidR="00C30D99" w:rsidRPr="00C30D99" w:rsidRDefault="00C30D99" w:rsidP="00C30D99">
            <w:pPr>
              <w:snapToGrid w:val="0"/>
              <w:spacing w:before="40" w:after="40" w:line="360" w:lineRule="auto"/>
              <w:jc w:val="both"/>
              <w:rPr>
                <w:rFonts w:ascii="Arial" w:hAnsi="Arial" w:cs="Arial"/>
                <w:lang w:val="es-MX"/>
              </w:rPr>
            </w:pPr>
          </w:p>
        </w:tc>
      </w:tr>
    </w:tbl>
    <w:p w:rsidR="001671E7" w:rsidRDefault="001671E7" w:rsidP="001671E7">
      <w:pPr>
        <w:suppressAutoHyphens w:val="0"/>
        <w:rPr>
          <w:rFonts w:ascii="Arial" w:hAnsi="Arial" w:cs="Arial"/>
          <w:b/>
          <w:smallCaps/>
          <w:color w:val="A50021"/>
          <w:sz w:val="22"/>
          <w:lang w:val="es-ES_tradnl"/>
        </w:rPr>
      </w:pPr>
    </w:p>
    <w:p w:rsidR="001671E7" w:rsidRPr="002470D6" w:rsidRDefault="001671E7" w:rsidP="001671E7">
      <w:pPr>
        <w:pStyle w:val="Ttulo1"/>
        <w:rPr>
          <w:sz w:val="24"/>
          <w:lang w:val="es-ES_tradnl"/>
        </w:rPr>
      </w:pPr>
      <w:bookmarkStart w:id="5" w:name="_Toc442707965"/>
      <w:r w:rsidRPr="002470D6">
        <w:rPr>
          <w:sz w:val="24"/>
          <w:lang w:val="es-ES_tradnl"/>
        </w:rPr>
        <w:t>1.-</w:t>
      </w:r>
      <w:r w:rsidRPr="002470D6">
        <w:rPr>
          <w:sz w:val="24"/>
          <w:lang w:val="es-ES_tradnl"/>
        </w:rPr>
        <w:tab/>
        <w:t>La Licitación</w:t>
      </w:r>
      <w:bookmarkEnd w:id="5"/>
    </w:p>
    <w:p w:rsidR="00B22E4D" w:rsidRPr="002470D6" w:rsidRDefault="00B22E4D" w:rsidP="00B22E4D">
      <w:pPr>
        <w:spacing w:before="480" w:after="120" w:line="360" w:lineRule="auto"/>
        <w:ind w:left="709" w:hanging="709"/>
        <w:jc w:val="both"/>
        <w:rPr>
          <w:rFonts w:ascii="Arial" w:hAnsi="Arial" w:cs="Arial"/>
          <w:b/>
          <w:i/>
          <w:sz w:val="22"/>
          <w:lang w:val="es-ES_tradnl"/>
        </w:rPr>
      </w:pPr>
      <w:r w:rsidRPr="002470D6">
        <w:rPr>
          <w:rFonts w:ascii="Arial" w:hAnsi="Arial" w:cs="Arial"/>
          <w:b/>
          <w:i/>
          <w:sz w:val="22"/>
          <w:lang w:val="es-ES_tradnl"/>
        </w:rPr>
        <w:t>1.1</w:t>
      </w:r>
      <w:r w:rsidRPr="002470D6">
        <w:rPr>
          <w:rFonts w:ascii="Arial" w:hAnsi="Arial" w:cs="Arial"/>
          <w:b/>
          <w:i/>
          <w:sz w:val="22"/>
          <w:lang w:val="es-ES_tradnl"/>
        </w:rPr>
        <w:tab/>
        <w:t xml:space="preserve">Descripción </w:t>
      </w:r>
      <w:r w:rsidR="002A78C2">
        <w:rPr>
          <w:rFonts w:ascii="Arial" w:hAnsi="Arial" w:cs="Arial"/>
          <w:b/>
          <w:i/>
          <w:sz w:val="22"/>
          <w:lang w:val="es-ES_tradnl"/>
        </w:rPr>
        <w:t>del PROCESO</w:t>
      </w:r>
    </w:p>
    <w:p w:rsidR="00B22E4D" w:rsidRPr="002470D6" w:rsidRDefault="00461916" w:rsidP="00B22E4D">
      <w:pPr>
        <w:spacing w:after="200" w:line="360" w:lineRule="auto"/>
        <w:jc w:val="both"/>
        <w:rPr>
          <w:rFonts w:ascii="Arial" w:hAnsi="Arial" w:cs="Arial"/>
          <w:sz w:val="22"/>
          <w:lang w:val="es-MX"/>
        </w:rPr>
      </w:pPr>
      <w:r w:rsidRPr="002470D6">
        <w:rPr>
          <w:rFonts w:ascii="Arial" w:hAnsi="Arial" w:cs="Arial"/>
          <w:sz w:val="22"/>
          <w:lang w:val="es-MX"/>
        </w:rPr>
        <w:t>Este</w:t>
      </w:r>
      <w:r>
        <w:rPr>
          <w:rFonts w:ascii="Arial" w:hAnsi="Arial" w:cs="Arial"/>
          <w:sz w:val="22"/>
          <w:lang w:val="es-MX"/>
        </w:rPr>
        <w:t xml:space="preserve"> </w:t>
      </w:r>
      <w:r w:rsidRPr="002470D6">
        <w:rPr>
          <w:rFonts w:ascii="Arial" w:hAnsi="Arial" w:cs="Arial"/>
          <w:sz w:val="22"/>
          <w:lang w:val="es-MX"/>
        </w:rPr>
        <w:t>procedimiento</w:t>
      </w:r>
      <w:r>
        <w:rPr>
          <w:rFonts w:ascii="Arial" w:hAnsi="Arial" w:cs="Arial"/>
          <w:sz w:val="22"/>
          <w:lang w:val="es-MX"/>
        </w:rPr>
        <w:t xml:space="preserve"> </w:t>
      </w:r>
      <w:r w:rsidRPr="002470D6">
        <w:rPr>
          <w:rFonts w:ascii="Arial" w:hAnsi="Arial" w:cs="Arial"/>
          <w:sz w:val="22"/>
          <w:lang w:val="es-MX"/>
        </w:rPr>
        <w:t>de</w:t>
      </w:r>
      <w:r>
        <w:rPr>
          <w:rFonts w:ascii="Arial" w:hAnsi="Arial" w:cs="Arial"/>
          <w:sz w:val="22"/>
          <w:lang w:val="es-MX"/>
        </w:rPr>
        <w:t xml:space="preserve"> </w:t>
      </w:r>
      <w:r w:rsidRPr="002470D6">
        <w:rPr>
          <w:rFonts w:ascii="Arial" w:hAnsi="Arial" w:cs="Arial"/>
          <w:sz w:val="22"/>
          <w:lang w:val="es-MX"/>
        </w:rPr>
        <w:t>adquisición</w:t>
      </w:r>
      <w:r>
        <w:rPr>
          <w:rFonts w:ascii="Arial" w:hAnsi="Arial" w:cs="Arial"/>
          <w:sz w:val="22"/>
          <w:lang w:val="es-MX"/>
        </w:rPr>
        <w:t xml:space="preserve"> </w:t>
      </w:r>
      <w:r w:rsidRPr="002470D6">
        <w:rPr>
          <w:rFonts w:ascii="Arial" w:hAnsi="Arial" w:cs="Arial"/>
          <w:sz w:val="22"/>
          <w:lang w:val="es-MX"/>
        </w:rPr>
        <w:t>al</w:t>
      </w:r>
      <w:r>
        <w:rPr>
          <w:rFonts w:ascii="Arial" w:hAnsi="Arial" w:cs="Arial"/>
          <w:sz w:val="22"/>
          <w:lang w:val="es-MX"/>
        </w:rPr>
        <w:t xml:space="preserve"> </w:t>
      </w:r>
      <w:r w:rsidRPr="002470D6">
        <w:rPr>
          <w:rFonts w:ascii="Arial" w:hAnsi="Arial" w:cs="Arial"/>
          <w:sz w:val="22"/>
          <w:lang w:val="es-MX"/>
        </w:rPr>
        <w:t>cual</w:t>
      </w:r>
      <w:r>
        <w:rPr>
          <w:rFonts w:ascii="Arial" w:hAnsi="Arial" w:cs="Arial"/>
          <w:sz w:val="22"/>
          <w:lang w:val="es-MX"/>
        </w:rPr>
        <w:t xml:space="preserve"> </w:t>
      </w:r>
      <w:r w:rsidRPr="002470D6">
        <w:rPr>
          <w:rFonts w:ascii="Arial" w:hAnsi="Arial" w:cs="Arial"/>
          <w:sz w:val="22"/>
          <w:lang w:val="es-MX"/>
        </w:rPr>
        <w:t>se</w:t>
      </w:r>
      <w:r>
        <w:rPr>
          <w:rFonts w:ascii="Arial" w:hAnsi="Arial" w:cs="Arial"/>
          <w:sz w:val="22"/>
          <w:lang w:val="es-MX"/>
        </w:rPr>
        <w:t xml:space="preserve"> </w:t>
      </w:r>
      <w:r w:rsidRPr="002470D6">
        <w:rPr>
          <w:rFonts w:ascii="Arial" w:hAnsi="Arial" w:cs="Arial"/>
          <w:sz w:val="22"/>
          <w:lang w:val="es-MX"/>
        </w:rPr>
        <w:t>convoca,</w:t>
      </w:r>
      <w:r>
        <w:rPr>
          <w:rFonts w:ascii="Arial" w:hAnsi="Arial" w:cs="Arial"/>
          <w:sz w:val="22"/>
          <w:lang w:val="es-MX"/>
        </w:rPr>
        <w:t xml:space="preserve"> </w:t>
      </w:r>
      <w:r w:rsidRPr="002470D6">
        <w:rPr>
          <w:rFonts w:ascii="Arial" w:hAnsi="Arial" w:cs="Arial"/>
          <w:sz w:val="22"/>
          <w:lang w:val="es-MX"/>
        </w:rPr>
        <w:t>trata</w:t>
      </w:r>
      <w:r>
        <w:rPr>
          <w:rFonts w:ascii="Arial" w:hAnsi="Arial" w:cs="Arial"/>
          <w:sz w:val="22"/>
          <w:lang w:val="es-MX"/>
        </w:rPr>
        <w:t xml:space="preserve"> específicamente </w:t>
      </w:r>
      <w:r w:rsidRPr="004C1792">
        <w:rPr>
          <w:rFonts w:ascii="Arial" w:hAnsi="Arial" w:cs="Arial"/>
          <w:color w:val="0070C0"/>
          <w:sz w:val="22"/>
          <w:lang w:val="es-MX"/>
        </w:rPr>
        <w:t xml:space="preserve">de la figura de licitación pública </w:t>
      </w:r>
      <w:r w:rsidRPr="002470D6">
        <w:rPr>
          <w:rFonts w:ascii="Arial" w:hAnsi="Arial" w:cs="Arial"/>
          <w:sz w:val="22"/>
          <w:lang w:val="es-MX"/>
        </w:rPr>
        <w:t>con</w:t>
      </w:r>
      <w:r>
        <w:rPr>
          <w:rFonts w:ascii="Arial" w:hAnsi="Arial" w:cs="Arial"/>
          <w:sz w:val="22"/>
          <w:lang w:val="es-MX"/>
        </w:rPr>
        <w:t xml:space="preserve"> </w:t>
      </w:r>
      <w:r w:rsidRPr="002470D6">
        <w:rPr>
          <w:rFonts w:ascii="Arial" w:hAnsi="Arial" w:cs="Arial"/>
          <w:sz w:val="22"/>
          <w:lang w:val="es-MX"/>
        </w:rPr>
        <w:t>alcance</w:t>
      </w:r>
      <w:r>
        <w:rPr>
          <w:rFonts w:ascii="Arial" w:hAnsi="Arial" w:cs="Arial"/>
          <w:sz w:val="22"/>
          <w:lang w:val="es-MX"/>
        </w:rPr>
        <w:t xml:space="preserve"> </w:t>
      </w:r>
      <w:r w:rsidRPr="00CB4073">
        <w:rPr>
          <w:rFonts w:ascii="Arial" w:hAnsi="Arial" w:cs="Arial"/>
          <w:color w:val="0070C0"/>
          <w:sz w:val="22"/>
          <w:lang w:val="es-MX"/>
        </w:rPr>
        <w:t>local</w:t>
      </w:r>
      <w:r w:rsidRPr="002470D6">
        <w:rPr>
          <w:rFonts w:ascii="Arial" w:hAnsi="Arial" w:cs="Arial"/>
          <w:sz w:val="22"/>
          <w:lang w:val="es-MX"/>
        </w:rPr>
        <w:t>,</w:t>
      </w:r>
      <w:r>
        <w:rPr>
          <w:rFonts w:ascii="Arial" w:hAnsi="Arial" w:cs="Arial"/>
          <w:sz w:val="22"/>
          <w:lang w:val="es-MX"/>
        </w:rPr>
        <w:t xml:space="preserve"> </w:t>
      </w:r>
      <w:r w:rsidRPr="002470D6">
        <w:rPr>
          <w:rFonts w:ascii="Arial" w:hAnsi="Arial" w:cs="Arial"/>
          <w:sz w:val="22"/>
          <w:lang w:val="es-MX"/>
        </w:rPr>
        <w:t>tal</w:t>
      </w:r>
      <w:r>
        <w:rPr>
          <w:rFonts w:ascii="Arial" w:hAnsi="Arial" w:cs="Arial"/>
          <w:sz w:val="22"/>
          <w:lang w:val="es-MX"/>
        </w:rPr>
        <w:t xml:space="preserve"> </w:t>
      </w:r>
      <w:r w:rsidRPr="002470D6">
        <w:rPr>
          <w:rFonts w:ascii="Arial" w:hAnsi="Arial" w:cs="Arial"/>
          <w:sz w:val="22"/>
          <w:lang w:val="es-MX"/>
        </w:rPr>
        <w:t>que,</w:t>
      </w:r>
      <w:r>
        <w:rPr>
          <w:rFonts w:ascii="Arial" w:hAnsi="Arial" w:cs="Arial"/>
          <w:sz w:val="22"/>
          <w:lang w:val="es-MX"/>
        </w:rPr>
        <w:t xml:space="preserve"> </w:t>
      </w:r>
      <w:r w:rsidRPr="002470D6">
        <w:rPr>
          <w:rFonts w:ascii="Arial" w:hAnsi="Arial" w:cs="Arial"/>
          <w:sz w:val="22"/>
          <w:lang w:val="es-MX"/>
        </w:rPr>
        <w:t>únicamente</w:t>
      </w:r>
      <w:r>
        <w:rPr>
          <w:rFonts w:ascii="Arial" w:hAnsi="Arial" w:cs="Arial"/>
          <w:sz w:val="22"/>
          <w:lang w:val="es-MX"/>
        </w:rPr>
        <w:t xml:space="preserve"> </w:t>
      </w:r>
      <w:r w:rsidRPr="002470D6">
        <w:rPr>
          <w:rFonts w:ascii="Arial" w:hAnsi="Arial" w:cs="Arial"/>
          <w:sz w:val="22"/>
          <w:lang w:val="es-MX"/>
        </w:rPr>
        <w:t>podrán</w:t>
      </w:r>
      <w:r>
        <w:rPr>
          <w:rFonts w:ascii="Arial" w:hAnsi="Arial" w:cs="Arial"/>
          <w:sz w:val="22"/>
          <w:lang w:val="es-MX"/>
        </w:rPr>
        <w:t xml:space="preserve"> </w:t>
      </w:r>
      <w:r w:rsidRPr="002470D6">
        <w:rPr>
          <w:rFonts w:ascii="Arial" w:hAnsi="Arial" w:cs="Arial"/>
          <w:sz w:val="22"/>
          <w:lang w:val="es-MX"/>
        </w:rPr>
        <w:t>participar</w:t>
      </w:r>
      <w:r>
        <w:rPr>
          <w:rFonts w:ascii="Arial" w:hAnsi="Arial" w:cs="Arial"/>
          <w:sz w:val="22"/>
          <w:lang w:val="es-MX"/>
        </w:rPr>
        <w:t xml:space="preserve"> </w:t>
      </w:r>
      <w:r w:rsidRPr="002470D6">
        <w:rPr>
          <w:rFonts w:ascii="Arial" w:hAnsi="Arial" w:cs="Arial"/>
          <w:sz w:val="22"/>
          <w:lang w:val="es-MX"/>
        </w:rPr>
        <w:t>todas</w:t>
      </w:r>
      <w:r>
        <w:rPr>
          <w:rFonts w:ascii="Arial" w:hAnsi="Arial" w:cs="Arial"/>
          <w:sz w:val="22"/>
          <w:lang w:val="es-MX"/>
        </w:rPr>
        <w:t xml:space="preserve"> </w:t>
      </w:r>
      <w:r w:rsidRPr="002470D6">
        <w:rPr>
          <w:rFonts w:ascii="Arial" w:hAnsi="Arial" w:cs="Arial"/>
          <w:sz w:val="22"/>
          <w:lang w:val="es-MX"/>
        </w:rPr>
        <w:t>aquellas</w:t>
      </w:r>
      <w:r>
        <w:rPr>
          <w:rFonts w:ascii="Arial" w:hAnsi="Arial" w:cs="Arial"/>
          <w:sz w:val="22"/>
          <w:lang w:val="es-MX"/>
        </w:rPr>
        <w:t xml:space="preserve"> </w:t>
      </w:r>
      <w:r w:rsidRPr="002470D6">
        <w:rPr>
          <w:rFonts w:ascii="Arial" w:hAnsi="Arial" w:cs="Arial"/>
          <w:sz w:val="22"/>
          <w:lang w:val="es-MX"/>
        </w:rPr>
        <w:t>personas</w:t>
      </w:r>
      <w:r>
        <w:rPr>
          <w:rFonts w:ascii="Arial" w:hAnsi="Arial" w:cs="Arial"/>
          <w:sz w:val="22"/>
          <w:lang w:val="es-MX"/>
        </w:rPr>
        <w:t xml:space="preserve"> </w:t>
      </w:r>
      <w:r w:rsidRPr="002470D6">
        <w:rPr>
          <w:rFonts w:ascii="Arial" w:hAnsi="Arial" w:cs="Arial"/>
          <w:sz w:val="22"/>
          <w:lang w:val="es-MX"/>
        </w:rPr>
        <w:t>físicas</w:t>
      </w:r>
      <w:r>
        <w:rPr>
          <w:rFonts w:ascii="Arial" w:hAnsi="Arial" w:cs="Arial"/>
          <w:sz w:val="22"/>
          <w:lang w:val="es-MX"/>
        </w:rPr>
        <w:t xml:space="preserve"> </w:t>
      </w:r>
      <w:r w:rsidRPr="002470D6">
        <w:rPr>
          <w:rFonts w:ascii="Arial" w:hAnsi="Arial" w:cs="Arial"/>
          <w:sz w:val="22"/>
          <w:lang w:val="es-MX"/>
        </w:rPr>
        <w:t>o</w:t>
      </w:r>
      <w:r>
        <w:rPr>
          <w:rFonts w:ascii="Arial" w:hAnsi="Arial" w:cs="Arial"/>
          <w:sz w:val="22"/>
          <w:lang w:val="es-MX"/>
        </w:rPr>
        <w:t xml:space="preserve"> </w:t>
      </w:r>
      <w:r w:rsidRPr="002470D6">
        <w:rPr>
          <w:rFonts w:ascii="Arial" w:hAnsi="Arial" w:cs="Arial"/>
          <w:sz w:val="22"/>
          <w:lang w:val="es-MX"/>
        </w:rPr>
        <w:t>morales</w:t>
      </w:r>
      <w:r>
        <w:rPr>
          <w:rFonts w:ascii="Arial" w:hAnsi="Arial" w:cs="Arial"/>
          <w:sz w:val="22"/>
          <w:lang w:val="es-MX"/>
        </w:rPr>
        <w:t xml:space="preserve"> </w:t>
      </w:r>
      <w:r w:rsidRPr="002470D6">
        <w:rPr>
          <w:rFonts w:ascii="Arial" w:hAnsi="Arial" w:cs="Arial"/>
          <w:sz w:val="22"/>
          <w:lang w:val="es-MX"/>
        </w:rPr>
        <w:t>que</w:t>
      </w:r>
      <w:r>
        <w:rPr>
          <w:rFonts w:ascii="Arial" w:hAnsi="Arial" w:cs="Arial"/>
          <w:sz w:val="22"/>
          <w:lang w:val="es-MX"/>
        </w:rPr>
        <w:t xml:space="preserve"> </w:t>
      </w:r>
      <w:r w:rsidRPr="002470D6">
        <w:rPr>
          <w:rFonts w:ascii="Arial" w:hAnsi="Arial" w:cs="Arial"/>
          <w:sz w:val="22"/>
          <w:lang w:val="es-MX"/>
        </w:rPr>
        <w:t>están</w:t>
      </w:r>
      <w:r>
        <w:rPr>
          <w:rFonts w:ascii="Arial" w:hAnsi="Arial" w:cs="Arial"/>
          <w:sz w:val="22"/>
          <w:lang w:val="es-MX"/>
        </w:rPr>
        <w:t xml:space="preserve"> </w:t>
      </w:r>
      <w:r w:rsidRPr="002470D6">
        <w:rPr>
          <w:rFonts w:ascii="Arial" w:hAnsi="Arial" w:cs="Arial"/>
          <w:sz w:val="22"/>
          <w:lang w:val="es-MX"/>
        </w:rPr>
        <w:t>establecidas</w:t>
      </w:r>
      <w:r>
        <w:rPr>
          <w:rFonts w:ascii="Arial" w:hAnsi="Arial" w:cs="Arial"/>
          <w:sz w:val="22"/>
          <w:lang w:val="es-MX"/>
        </w:rPr>
        <w:t xml:space="preserve"> </w:t>
      </w:r>
      <w:r w:rsidRPr="002470D6">
        <w:rPr>
          <w:rFonts w:ascii="Arial" w:hAnsi="Arial" w:cs="Arial"/>
          <w:sz w:val="22"/>
          <w:lang w:val="es-MX"/>
        </w:rPr>
        <w:t>en</w:t>
      </w:r>
      <w:r>
        <w:rPr>
          <w:rFonts w:ascii="Arial" w:hAnsi="Arial" w:cs="Arial"/>
          <w:sz w:val="22"/>
          <w:lang w:val="es-MX"/>
        </w:rPr>
        <w:t xml:space="preserve"> </w:t>
      </w:r>
      <w:r w:rsidRPr="002470D6">
        <w:rPr>
          <w:rFonts w:ascii="Arial" w:hAnsi="Arial" w:cs="Arial"/>
          <w:sz w:val="22"/>
          <w:lang w:val="es-MX"/>
        </w:rPr>
        <w:t>el</w:t>
      </w:r>
      <w:r>
        <w:rPr>
          <w:rFonts w:ascii="Arial" w:hAnsi="Arial" w:cs="Arial"/>
          <w:sz w:val="22"/>
          <w:lang w:val="es-MX"/>
        </w:rPr>
        <w:t xml:space="preserve"> </w:t>
      </w:r>
      <w:r w:rsidRPr="002470D6">
        <w:rPr>
          <w:rFonts w:ascii="Arial" w:hAnsi="Arial" w:cs="Arial"/>
          <w:sz w:val="22"/>
          <w:lang w:val="es-MX"/>
        </w:rPr>
        <w:t>estado</w:t>
      </w:r>
      <w:r>
        <w:rPr>
          <w:rFonts w:ascii="Arial" w:hAnsi="Arial" w:cs="Arial"/>
          <w:sz w:val="22"/>
          <w:lang w:val="es-MX"/>
        </w:rPr>
        <w:t xml:space="preserve"> </w:t>
      </w:r>
      <w:r w:rsidRPr="002470D6">
        <w:rPr>
          <w:rFonts w:ascii="Arial" w:hAnsi="Arial" w:cs="Arial"/>
          <w:sz w:val="22"/>
          <w:lang w:val="es-MX"/>
        </w:rPr>
        <w:t>de</w:t>
      </w:r>
      <w:r>
        <w:rPr>
          <w:rFonts w:ascii="Arial" w:hAnsi="Arial" w:cs="Arial"/>
          <w:sz w:val="22"/>
          <w:lang w:val="es-MX"/>
        </w:rPr>
        <w:t xml:space="preserve"> </w:t>
      </w:r>
      <w:r w:rsidRPr="002470D6">
        <w:rPr>
          <w:rFonts w:ascii="Arial" w:hAnsi="Arial" w:cs="Arial"/>
          <w:sz w:val="22"/>
          <w:lang w:val="es-MX"/>
        </w:rPr>
        <w:t>Jalisco</w:t>
      </w:r>
      <w:r>
        <w:rPr>
          <w:rFonts w:ascii="Arial" w:hAnsi="Arial" w:cs="Arial"/>
          <w:sz w:val="22"/>
          <w:lang w:val="es-MX"/>
        </w:rPr>
        <w:t xml:space="preserve"> </w:t>
      </w:r>
      <w:r w:rsidRPr="002470D6">
        <w:rPr>
          <w:rFonts w:ascii="Arial" w:hAnsi="Arial" w:cs="Arial"/>
          <w:sz w:val="22"/>
          <w:lang w:val="es-MX"/>
        </w:rPr>
        <w:t>y</w:t>
      </w:r>
      <w:r>
        <w:rPr>
          <w:rFonts w:ascii="Arial" w:hAnsi="Arial" w:cs="Arial"/>
          <w:sz w:val="22"/>
          <w:lang w:val="es-MX"/>
        </w:rPr>
        <w:t xml:space="preserve"> </w:t>
      </w:r>
      <w:r w:rsidRPr="002470D6">
        <w:rPr>
          <w:rFonts w:ascii="Arial" w:hAnsi="Arial" w:cs="Arial"/>
          <w:sz w:val="22"/>
          <w:lang w:val="es-MX"/>
        </w:rPr>
        <w:t>que</w:t>
      </w:r>
      <w:r>
        <w:rPr>
          <w:rFonts w:ascii="Arial" w:hAnsi="Arial" w:cs="Arial"/>
          <w:sz w:val="22"/>
          <w:lang w:val="es-MX"/>
        </w:rPr>
        <w:t xml:space="preserve"> </w:t>
      </w:r>
      <w:r w:rsidRPr="002470D6">
        <w:rPr>
          <w:rFonts w:ascii="Arial" w:hAnsi="Arial" w:cs="Arial"/>
          <w:sz w:val="22"/>
          <w:lang w:val="es-MX"/>
        </w:rPr>
        <w:t>tengan</w:t>
      </w:r>
      <w:r>
        <w:rPr>
          <w:rFonts w:ascii="Arial" w:hAnsi="Arial" w:cs="Arial"/>
          <w:sz w:val="22"/>
          <w:lang w:val="es-MX"/>
        </w:rPr>
        <w:t xml:space="preserve"> </w:t>
      </w:r>
      <w:r w:rsidRPr="002470D6">
        <w:rPr>
          <w:rFonts w:ascii="Arial" w:hAnsi="Arial" w:cs="Arial"/>
          <w:sz w:val="22"/>
          <w:lang w:val="es-MX"/>
        </w:rPr>
        <w:t>a</w:t>
      </w:r>
      <w:r>
        <w:rPr>
          <w:rFonts w:ascii="Arial" w:hAnsi="Arial" w:cs="Arial"/>
          <w:sz w:val="22"/>
          <w:lang w:val="es-MX"/>
        </w:rPr>
        <w:t xml:space="preserve"> </w:t>
      </w:r>
      <w:r w:rsidRPr="002470D6">
        <w:rPr>
          <w:rFonts w:ascii="Arial" w:hAnsi="Arial" w:cs="Arial"/>
          <w:sz w:val="22"/>
          <w:lang w:val="es-MX"/>
        </w:rPr>
        <w:t>bien,</w:t>
      </w:r>
      <w:r>
        <w:rPr>
          <w:rFonts w:ascii="Arial" w:hAnsi="Arial" w:cs="Arial"/>
          <w:sz w:val="22"/>
          <w:lang w:val="es-MX"/>
        </w:rPr>
        <w:t xml:space="preserve"> </w:t>
      </w:r>
      <w:r w:rsidRPr="002470D6">
        <w:rPr>
          <w:rFonts w:ascii="Arial" w:hAnsi="Arial" w:cs="Arial"/>
          <w:sz w:val="22"/>
          <w:lang w:val="es-MX"/>
        </w:rPr>
        <w:t>participar</w:t>
      </w:r>
      <w:r>
        <w:rPr>
          <w:rFonts w:ascii="Arial" w:hAnsi="Arial" w:cs="Arial"/>
          <w:sz w:val="22"/>
          <w:lang w:val="es-MX"/>
        </w:rPr>
        <w:t xml:space="preserve"> </w:t>
      </w:r>
      <w:r w:rsidRPr="002470D6">
        <w:rPr>
          <w:rFonts w:ascii="Arial" w:hAnsi="Arial" w:cs="Arial"/>
          <w:sz w:val="22"/>
          <w:lang w:val="es-MX"/>
        </w:rPr>
        <w:t>mediante</w:t>
      </w:r>
      <w:r>
        <w:rPr>
          <w:rFonts w:ascii="Arial" w:hAnsi="Arial" w:cs="Arial"/>
          <w:sz w:val="22"/>
          <w:lang w:val="es-MX"/>
        </w:rPr>
        <w:t xml:space="preserve"> </w:t>
      </w:r>
      <w:r w:rsidRPr="002470D6">
        <w:rPr>
          <w:rFonts w:ascii="Arial" w:hAnsi="Arial" w:cs="Arial"/>
          <w:sz w:val="22"/>
          <w:lang w:val="es-MX"/>
        </w:rPr>
        <w:t>la</w:t>
      </w:r>
      <w:r>
        <w:rPr>
          <w:rFonts w:ascii="Arial" w:hAnsi="Arial" w:cs="Arial"/>
          <w:sz w:val="22"/>
          <w:lang w:val="es-MX"/>
        </w:rPr>
        <w:t xml:space="preserve"> </w:t>
      </w:r>
      <w:r w:rsidRPr="002470D6">
        <w:rPr>
          <w:rFonts w:ascii="Arial" w:hAnsi="Arial" w:cs="Arial"/>
          <w:sz w:val="22"/>
          <w:lang w:val="es-MX"/>
        </w:rPr>
        <w:t>entrega</w:t>
      </w:r>
      <w:r>
        <w:rPr>
          <w:rFonts w:ascii="Arial" w:hAnsi="Arial" w:cs="Arial"/>
          <w:sz w:val="22"/>
          <w:lang w:val="es-MX"/>
        </w:rPr>
        <w:t xml:space="preserve"> </w:t>
      </w:r>
      <w:r w:rsidRPr="002470D6">
        <w:rPr>
          <w:rFonts w:ascii="Arial" w:hAnsi="Arial" w:cs="Arial"/>
          <w:sz w:val="22"/>
          <w:lang w:val="es-MX"/>
        </w:rPr>
        <w:t>de</w:t>
      </w:r>
      <w:r>
        <w:rPr>
          <w:rFonts w:ascii="Arial" w:hAnsi="Arial" w:cs="Arial"/>
          <w:sz w:val="22"/>
          <w:lang w:val="es-MX"/>
        </w:rPr>
        <w:t xml:space="preserve"> </w:t>
      </w:r>
      <w:r w:rsidRPr="002470D6">
        <w:rPr>
          <w:rFonts w:ascii="Arial" w:hAnsi="Arial" w:cs="Arial"/>
          <w:sz w:val="22"/>
          <w:lang w:val="es-MX"/>
        </w:rPr>
        <w:t>una</w:t>
      </w:r>
      <w:r>
        <w:rPr>
          <w:rFonts w:ascii="Arial" w:hAnsi="Arial" w:cs="Arial"/>
          <w:sz w:val="22"/>
          <w:lang w:val="es-MX"/>
        </w:rPr>
        <w:t xml:space="preserve"> </w:t>
      </w:r>
      <w:r w:rsidRPr="00434671">
        <w:rPr>
          <w:rFonts w:ascii="Arial" w:hAnsi="Arial" w:cs="Arial"/>
          <w:b/>
          <w:sz w:val="22"/>
          <w:lang w:val="es-MX"/>
        </w:rPr>
        <w:t>PROPOSICIÓN</w:t>
      </w:r>
      <w:r>
        <w:rPr>
          <w:rFonts w:ascii="Arial" w:hAnsi="Arial" w:cs="Arial"/>
          <w:sz w:val="22"/>
          <w:lang w:val="es-MX"/>
        </w:rPr>
        <w:t xml:space="preserve"> </w:t>
      </w:r>
      <w:r w:rsidRPr="002470D6">
        <w:rPr>
          <w:rFonts w:ascii="Arial" w:hAnsi="Arial" w:cs="Arial"/>
          <w:sz w:val="22"/>
          <w:lang w:val="es-MX"/>
        </w:rPr>
        <w:t>solvente</w:t>
      </w:r>
      <w:r w:rsidR="00B22E4D" w:rsidRPr="002470D6">
        <w:rPr>
          <w:rFonts w:ascii="Arial" w:hAnsi="Arial" w:cs="Arial"/>
          <w:sz w:val="22"/>
          <w:lang w:val="es-MX"/>
        </w:rPr>
        <w:t>.</w:t>
      </w:r>
    </w:p>
    <w:p w:rsidR="004162B5" w:rsidRPr="002470D6" w:rsidRDefault="004162B5" w:rsidP="004162B5">
      <w:pPr>
        <w:spacing w:before="480" w:after="120" w:line="360" w:lineRule="auto"/>
        <w:ind w:left="709" w:hanging="709"/>
        <w:jc w:val="both"/>
        <w:rPr>
          <w:rFonts w:ascii="Arial" w:hAnsi="Arial" w:cs="Arial"/>
          <w:b/>
          <w:i/>
          <w:sz w:val="22"/>
          <w:lang w:val="es-ES_tradnl"/>
        </w:rPr>
      </w:pPr>
      <w:r w:rsidRPr="002470D6">
        <w:rPr>
          <w:rFonts w:ascii="Arial" w:hAnsi="Arial" w:cs="Arial"/>
          <w:b/>
          <w:i/>
          <w:sz w:val="22"/>
          <w:lang w:val="es-ES_tradnl"/>
        </w:rPr>
        <w:t>1.</w:t>
      </w:r>
      <w:r w:rsidR="00B22E4D" w:rsidRPr="002470D6">
        <w:rPr>
          <w:rFonts w:ascii="Arial" w:hAnsi="Arial" w:cs="Arial"/>
          <w:b/>
          <w:i/>
          <w:sz w:val="22"/>
          <w:lang w:val="es-ES_tradnl"/>
        </w:rPr>
        <w:t>2</w:t>
      </w:r>
      <w:r w:rsidRPr="002470D6">
        <w:rPr>
          <w:rFonts w:ascii="Arial" w:hAnsi="Arial" w:cs="Arial"/>
          <w:b/>
          <w:i/>
          <w:sz w:val="22"/>
          <w:lang w:val="es-ES_tradnl"/>
        </w:rPr>
        <w:tab/>
        <w:t xml:space="preserve">Objeto </w:t>
      </w:r>
      <w:r w:rsidR="002A78C2">
        <w:rPr>
          <w:rFonts w:ascii="Arial" w:hAnsi="Arial" w:cs="Arial"/>
          <w:b/>
          <w:i/>
          <w:sz w:val="22"/>
          <w:lang w:val="es-ES_tradnl"/>
        </w:rPr>
        <w:t>del PROCESO</w:t>
      </w:r>
    </w:p>
    <w:p w:rsidR="00B16698" w:rsidRPr="002470D6" w:rsidRDefault="00FD36F6" w:rsidP="00BB2387">
      <w:pPr>
        <w:spacing w:before="240" w:after="200" w:line="360" w:lineRule="auto"/>
        <w:jc w:val="both"/>
        <w:rPr>
          <w:rFonts w:ascii="Arial" w:hAnsi="Arial" w:cs="Arial"/>
          <w:sz w:val="22"/>
          <w:szCs w:val="24"/>
        </w:rPr>
      </w:pPr>
      <w:r w:rsidRPr="002470D6">
        <w:rPr>
          <w:rFonts w:ascii="Arial" w:hAnsi="Arial" w:cs="Arial"/>
          <w:sz w:val="22"/>
          <w:szCs w:val="24"/>
        </w:rPr>
        <w:t xml:space="preserve">El objeto del presente </w:t>
      </w:r>
      <w:r w:rsidRPr="002470D6">
        <w:rPr>
          <w:rFonts w:ascii="Arial" w:hAnsi="Arial" w:cs="Arial"/>
          <w:b/>
          <w:sz w:val="22"/>
          <w:szCs w:val="24"/>
        </w:rPr>
        <w:t>PROCESO</w:t>
      </w:r>
      <w:r w:rsidRPr="002470D6">
        <w:rPr>
          <w:rFonts w:ascii="Arial" w:hAnsi="Arial" w:cs="Arial"/>
          <w:sz w:val="22"/>
          <w:szCs w:val="24"/>
        </w:rPr>
        <w:t xml:space="preserve"> es </w:t>
      </w:r>
      <w:r w:rsidRPr="002470D6">
        <w:rPr>
          <w:rFonts w:ascii="Arial" w:hAnsi="Arial" w:cs="Arial"/>
          <w:sz w:val="22"/>
          <w:szCs w:val="24"/>
          <w:lang w:val="es-MX"/>
        </w:rPr>
        <w:t>la adquisición de</w:t>
      </w:r>
      <w:r w:rsidR="0056286E" w:rsidRPr="002470D6">
        <w:rPr>
          <w:rFonts w:ascii="Arial" w:hAnsi="Arial" w:cs="Arial"/>
          <w:sz w:val="22"/>
          <w:szCs w:val="24"/>
          <w:lang w:val="es-MX"/>
        </w:rPr>
        <w:t>l</w:t>
      </w:r>
      <w:r w:rsidR="00C14F35">
        <w:rPr>
          <w:rFonts w:ascii="Arial" w:hAnsi="Arial" w:cs="Arial"/>
          <w:sz w:val="22"/>
          <w:szCs w:val="24"/>
          <w:lang w:val="es-MX"/>
        </w:rPr>
        <w:t xml:space="preserve"> </w:t>
      </w:r>
      <w:sdt>
        <w:sdtPr>
          <w:rPr>
            <w:rFonts w:ascii="Arial" w:hAnsi="Arial" w:cs="Arial"/>
            <w:color w:val="0070C0"/>
            <w:sz w:val="22"/>
            <w:szCs w:val="24"/>
            <w:lang w:val="es-MX"/>
          </w:rPr>
          <w:alias w:val="Título"/>
          <w:tag w:val=""/>
          <w:id w:val="-751037989"/>
          <w:dataBinding w:prefixMappings="xmlns:ns0='http://purl.org/dc/elements/1.1/' xmlns:ns1='http://schemas.openxmlformats.org/package/2006/metadata/core-properties' " w:xpath="/ns1:coreProperties[1]/ns0:title[1]" w:storeItemID="{6C3C8BC8-F283-45AE-878A-BAB7291924A1}"/>
          <w:text/>
        </w:sdtPr>
        <w:sdtContent>
          <w:r w:rsidR="006435E1">
            <w:rPr>
              <w:rFonts w:ascii="Arial" w:hAnsi="Arial" w:cs="Arial"/>
              <w:color w:val="0070C0"/>
              <w:sz w:val="22"/>
              <w:szCs w:val="24"/>
              <w:lang w:val="es-MX"/>
            </w:rPr>
            <w:t>“SERVICIO DE ABASTECIMIENTO DE GASES MEDICINALES PARA DIFERENTES UNIDADES HOSPITALARIAS Y SUMINISTRO DE OXÍGENO DOMICILIARIO, DEL O.P.D. SERVICIOS DE SALUD JALISCO”</w:t>
          </w:r>
        </w:sdtContent>
      </w:sdt>
      <w:r w:rsidR="0007724C">
        <w:rPr>
          <w:rFonts w:ascii="Arial" w:hAnsi="Arial" w:cs="Arial"/>
          <w:sz w:val="22"/>
          <w:szCs w:val="24"/>
          <w:lang w:val="es-MX"/>
        </w:rPr>
        <w:t xml:space="preserve"> </w:t>
      </w:r>
      <w:r w:rsidR="00BD3F8D" w:rsidRPr="002A78C2">
        <w:rPr>
          <w:rFonts w:ascii="Arial" w:hAnsi="Arial" w:cs="Arial"/>
          <w:color w:val="0070C0"/>
          <w:sz w:val="22"/>
          <w:szCs w:val="24"/>
          <w:lang w:val="es-MX"/>
        </w:rPr>
        <w:t>m</w:t>
      </w:r>
      <w:r w:rsidR="00BB6FAB" w:rsidRPr="002A78C2">
        <w:rPr>
          <w:rFonts w:ascii="Arial" w:hAnsi="Arial" w:cs="Arial"/>
          <w:color w:val="0070C0"/>
          <w:sz w:val="22"/>
          <w:szCs w:val="24"/>
          <w:lang w:val="es-MX"/>
        </w:rPr>
        <w:t xml:space="preserve">ismo que empezará a partir del </w:t>
      </w:r>
      <w:r w:rsidR="00461916" w:rsidRPr="00461916">
        <w:rPr>
          <w:rFonts w:ascii="Arial" w:hAnsi="Arial" w:cs="Arial"/>
          <w:color w:val="0070C0"/>
          <w:sz w:val="22"/>
          <w:szCs w:val="24"/>
          <w:lang w:val="es-MX"/>
        </w:rPr>
        <w:t>01</w:t>
      </w:r>
      <w:r w:rsidR="00DC5682" w:rsidRPr="00461916">
        <w:rPr>
          <w:rFonts w:ascii="Arial" w:hAnsi="Arial" w:cs="Arial"/>
          <w:color w:val="0070C0"/>
          <w:sz w:val="22"/>
          <w:szCs w:val="24"/>
          <w:lang w:val="es-MX"/>
        </w:rPr>
        <w:t xml:space="preserve"> </w:t>
      </w:r>
      <w:r w:rsidR="002A78C2" w:rsidRPr="00461916">
        <w:rPr>
          <w:rFonts w:ascii="Arial" w:hAnsi="Arial" w:cs="Arial"/>
          <w:color w:val="0070C0"/>
          <w:sz w:val="22"/>
          <w:szCs w:val="24"/>
          <w:lang w:val="es-MX"/>
        </w:rPr>
        <w:t xml:space="preserve">de </w:t>
      </w:r>
      <w:r w:rsidR="00DC5682" w:rsidRPr="00461916">
        <w:rPr>
          <w:rFonts w:ascii="Arial" w:hAnsi="Arial" w:cs="Arial"/>
          <w:color w:val="0070C0"/>
          <w:sz w:val="22"/>
          <w:szCs w:val="24"/>
          <w:lang w:val="es-MX"/>
        </w:rPr>
        <w:t xml:space="preserve">Marzo </w:t>
      </w:r>
      <w:r w:rsidR="002A78C2" w:rsidRPr="00461916">
        <w:rPr>
          <w:rFonts w:ascii="Arial" w:hAnsi="Arial" w:cs="Arial"/>
          <w:color w:val="0070C0"/>
          <w:sz w:val="22"/>
          <w:szCs w:val="24"/>
          <w:lang w:val="es-MX"/>
        </w:rPr>
        <w:t>y hasta el 31 de Diciembre de 2016</w:t>
      </w:r>
      <w:r w:rsidR="00601CCE">
        <w:rPr>
          <w:rFonts w:ascii="Arial" w:hAnsi="Arial" w:cs="Arial"/>
          <w:color w:val="FF0000"/>
          <w:sz w:val="22"/>
          <w:szCs w:val="24"/>
          <w:lang w:val="es-MX"/>
        </w:rPr>
        <w:t xml:space="preserve">, </w:t>
      </w:r>
      <w:r w:rsidR="00461916" w:rsidRPr="00DB7291">
        <w:rPr>
          <w:rFonts w:ascii="Arial" w:hAnsi="Arial" w:cs="Arial"/>
          <w:sz w:val="22"/>
          <w:szCs w:val="24"/>
          <w:lang w:val="es-MX"/>
        </w:rPr>
        <w:t>a través de contrato</w:t>
      </w:r>
      <w:r w:rsidR="00461916">
        <w:rPr>
          <w:rFonts w:ascii="Arial" w:hAnsi="Arial" w:cs="Arial"/>
          <w:sz w:val="22"/>
          <w:szCs w:val="24"/>
        </w:rPr>
        <w:t xml:space="preserve">, con un mínimo ejercer </w:t>
      </w:r>
      <w:r w:rsidR="00FE30D8">
        <w:rPr>
          <w:rFonts w:ascii="Arial" w:hAnsi="Arial" w:cs="Arial"/>
          <w:sz w:val="22"/>
          <w:szCs w:val="24"/>
        </w:rPr>
        <w:t xml:space="preserve">el </w:t>
      </w:r>
      <w:r w:rsidR="00461916">
        <w:rPr>
          <w:rFonts w:ascii="Arial" w:hAnsi="Arial" w:cs="Arial"/>
          <w:sz w:val="22"/>
          <w:szCs w:val="24"/>
        </w:rPr>
        <w:t>40%</w:t>
      </w:r>
      <w:r w:rsidR="00D533E9">
        <w:rPr>
          <w:rFonts w:ascii="Arial" w:hAnsi="Arial" w:cs="Arial"/>
          <w:sz w:val="22"/>
          <w:szCs w:val="24"/>
        </w:rPr>
        <w:t xml:space="preserve"> del total del servicio contratado</w:t>
      </w:r>
      <w:r w:rsidR="00461916">
        <w:rPr>
          <w:rFonts w:ascii="Arial" w:hAnsi="Arial" w:cs="Arial"/>
          <w:sz w:val="22"/>
          <w:szCs w:val="24"/>
        </w:rPr>
        <w:t>.</w:t>
      </w:r>
      <w:r w:rsidR="00601CCE">
        <w:rPr>
          <w:rFonts w:ascii="Arial" w:hAnsi="Arial" w:cs="Arial"/>
          <w:color w:val="FF0000"/>
          <w:sz w:val="22"/>
          <w:szCs w:val="24"/>
          <w:lang w:val="es-MX"/>
        </w:rPr>
        <w:t xml:space="preserve"> </w:t>
      </w:r>
    </w:p>
    <w:p w:rsidR="00A038DE" w:rsidRPr="002470D6" w:rsidRDefault="004162B5" w:rsidP="00A038DE">
      <w:pPr>
        <w:spacing w:before="480" w:after="120" w:line="360" w:lineRule="auto"/>
        <w:ind w:left="709" w:hanging="709"/>
        <w:jc w:val="both"/>
        <w:rPr>
          <w:rFonts w:ascii="Arial" w:hAnsi="Arial" w:cs="Arial"/>
          <w:b/>
          <w:i/>
          <w:sz w:val="22"/>
          <w:lang w:val="es-ES_tradnl"/>
        </w:rPr>
      </w:pPr>
      <w:r w:rsidRPr="002470D6">
        <w:rPr>
          <w:rFonts w:ascii="Arial" w:hAnsi="Arial" w:cs="Arial"/>
          <w:b/>
          <w:i/>
          <w:sz w:val="22"/>
          <w:lang w:val="es-ES_tradnl"/>
        </w:rPr>
        <w:t>1.</w:t>
      </w:r>
      <w:r w:rsidR="00B22E4D" w:rsidRPr="002470D6">
        <w:rPr>
          <w:rFonts w:ascii="Arial" w:hAnsi="Arial" w:cs="Arial"/>
          <w:b/>
          <w:i/>
          <w:sz w:val="22"/>
          <w:lang w:val="es-ES_tradnl"/>
        </w:rPr>
        <w:t>3</w:t>
      </w:r>
      <w:r w:rsidRPr="002470D6">
        <w:rPr>
          <w:rFonts w:ascii="Arial" w:hAnsi="Arial" w:cs="Arial"/>
          <w:b/>
          <w:i/>
          <w:sz w:val="22"/>
          <w:lang w:val="es-ES_tradnl"/>
        </w:rPr>
        <w:tab/>
      </w:r>
      <w:r w:rsidR="00D156BB" w:rsidRPr="002470D6">
        <w:rPr>
          <w:rFonts w:ascii="Arial" w:hAnsi="Arial" w:cs="Arial"/>
          <w:b/>
          <w:i/>
          <w:sz w:val="22"/>
          <w:lang w:val="es-ES_tradnl"/>
        </w:rPr>
        <w:t>Las b</w:t>
      </w:r>
      <w:r w:rsidR="00A038DE" w:rsidRPr="002470D6">
        <w:rPr>
          <w:rFonts w:ascii="Arial" w:hAnsi="Arial" w:cs="Arial"/>
          <w:b/>
          <w:i/>
          <w:sz w:val="22"/>
          <w:lang w:val="es-ES_tradnl"/>
        </w:rPr>
        <w:t xml:space="preserve">ases y </w:t>
      </w:r>
      <w:r w:rsidR="00D156BB" w:rsidRPr="002470D6">
        <w:rPr>
          <w:rFonts w:ascii="Arial" w:hAnsi="Arial" w:cs="Arial"/>
          <w:b/>
          <w:i/>
          <w:sz w:val="22"/>
          <w:lang w:val="es-ES_tradnl"/>
        </w:rPr>
        <w:t xml:space="preserve">su </w:t>
      </w:r>
      <w:r w:rsidR="00A038DE" w:rsidRPr="002470D6">
        <w:rPr>
          <w:rFonts w:ascii="Arial" w:hAnsi="Arial" w:cs="Arial"/>
          <w:b/>
          <w:i/>
          <w:sz w:val="22"/>
          <w:lang w:val="es-ES_tradnl"/>
        </w:rPr>
        <w:t>fecha límite para recogerlas</w:t>
      </w:r>
    </w:p>
    <w:p w:rsidR="00E104B3" w:rsidRPr="002470D6" w:rsidRDefault="00A038DE" w:rsidP="00A038DE">
      <w:pPr>
        <w:spacing w:after="200" w:line="360" w:lineRule="auto"/>
        <w:jc w:val="both"/>
        <w:rPr>
          <w:rFonts w:ascii="Arial" w:hAnsi="Arial" w:cs="Arial"/>
          <w:sz w:val="22"/>
          <w:lang w:val="es-MX"/>
        </w:rPr>
      </w:pPr>
      <w:r w:rsidRPr="002470D6">
        <w:rPr>
          <w:rFonts w:ascii="Arial" w:hAnsi="Arial" w:cs="Arial"/>
          <w:sz w:val="22"/>
          <w:lang w:val="es-MX"/>
        </w:rPr>
        <w:lastRenderedPageBreak/>
        <w:t xml:space="preserve">Las BASES son gratuitas y estarán a su disposición en la página web </w:t>
      </w:r>
      <w:r w:rsidR="008E136F" w:rsidRPr="002470D6">
        <w:rPr>
          <w:rFonts w:ascii="Arial" w:hAnsi="Arial" w:cs="Arial"/>
          <w:sz w:val="22"/>
          <w:lang w:val="es-MX"/>
        </w:rPr>
        <w:t xml:space="preserve">del </w:t>
      </w:r>
      <w:r w:rsidR="009D15C7">
        <w:rPr>
          <w:rFonts w:ascii="Arial" w:hAnsi="Arial" w:cs="Arial"/>
          <w:b/>
          <w:sz w:val="22"/>
          <w:lang w:val="es-MX"/>
        </w:rPr>
        <w:t>ORGANISMO</w:t>
      </w:r>
      <w:r w:rsidRPr="002470D6">
        <w:rPr>
          <w:rFonts w:ascii="Arial" w:hAnsi="Arial" w:cs="Arial"/>
          <w:sz w:val="22"/>
          <w:lang w:val="es-MX"/>
        </w:rPr>
        <w:t xml:space="preserve">, </w:t>
      </w:r>
      <w:r w:rsidR="00F21DA6" w:rsidRPr="00BA6678">
        <w:rPr>
          <w:rFonts w:ascii="Arial" w:hAnsi="Arial" w:cs="Arial"/>
          <w:sz w:val="22"/>
          <w:u w:val="single"/>
          <w:lang w:val="es-MX"/>
        </w:rPr>
        <w:t>www.jalisco.gob.mx/es/prensa/convocatorias</w:t>
      </w:r>
      <w:r w:rsidRPr="002470D6">
        <w:rPr>
          <w:rFonts w:ascii="Arial" w:hAnsi="Arial" w:cs="Arial"/>
          <w:sz w:val="22"/>
          <w:lang w:val="es-MX"/>
        </w:rPr>
        <w:t xml:space="preserve">, así como en la Dirección General de Administración del </w:t>
      </w:r>
      <w:r w:rsidR="009D15C7">
        <w:rPr>
          <w:rFonts w:ascii="Arial" w:hAnsi="Arial" w:cs="Arial"/>
          <w:sz w:val="22"/>
          <w:lang w:val="es-MX"/>
        </w:rPr>
        <w:t>ORGANISMO</w:t>
      </w:r>
      <w:r w:rsidRPr="002470D6">
        <w:rPr>
          <w:rFonts w:ascii="Arial" w:hAnsi="Arial" w:cs="Arial"/>
          <w:sz w:val="22"/>
          <w:lang w:val="es-MX"/>
        </w:rPr>
        <w:t xml:space="preserve">, desde su publicación </w:t>
      </w:r>
      <w:r w:rsidRPr="007543C3">
        <w:rPr>
          <w:rFonts w:ascii="Arial" w:hAnsi="Arial" w:cs="Arial"/>
          <w:sz w:val="22"/>
          <w:lang w:val="es-MX"/>
        </w:rPr>
        <w:t>hasta un día antes del</w:t>
      </w:r>
      <w:r w:rsidR="008A2938" w:rsidRPr="007543C3">
        <w:rPr>
          <w:rFonts w:ascii="Arial" w:hAnsi="Arial" w:cs="Arial"/>
          <w:sz w:val="22"/>
          <w:lang w:val="es-MX"/>
        </w:rPr>
        <w:t xml:space="preserve"> evento</w:t>
      </w:r>
      <w:r w:rsidRPr="002470D6">
        <w:rPr>
          <w:rFonts w:ascii="Arial" w:hAnsi="Arial" w:cs="Arial"/>
          <w:i/>
          <w:sz w:val="22"/>
          <w:lang w:val="es-MX"/>
        </w:rPr>
        <w:t>‘</w:t>
      </w:r>
      <w:hyperlink w:anchor="_8.1._Presentación_de" w:history="1">
        <w:r w:rsidRPr="002470D6">
          <w:rPr>
            <w:rFonts w:ascii="Arial" w:hAnsi="Arial" w:cs="Arial"/>
            <w:i/>
            <w:sz w:val="22"/>
          </w:rPr>
          <w:t xml:space="preserve">Presentación de </w:t>
        </w:r>
        <w:r w:rsidR="008E136F" w:rsidRPr="002470D6">
          <w:rPr>
            <w:rFonts w:ascii="Arial" w:hAnsi="Arial" w:cs="Arial"/>
            <w:i/>
            <w:sz w:val="22"/>
          </w:rPr>
          <w:t>p</w:t>
        </w:r>
        <w:r w:rsidRPr="002470D6">
          <w:rPr>
            <w:rFonts w:ascii="Arial" w:hAnsi="Arial" w:cs="Arial"/>
            <w:i/>
            <w:sz w:val="22"/>
          </w:rPr>
          <w:t xml:space="preserve">ropuestas </w:t>
        </w:r>
        <w:r w:rsidR="008E136F" w:rsidRPr="002470D6">
          <w:rPr>
            <w:rFonts w:ascii="Arial" w:hAnsi="Arial" w:cs="Arial"/>
            <w:i/>
            <w:sz w:val="22"/>
          </w:rPr>
          <w:t>t</w:t>
        </w:r>
        <w:r w:rsidRPr="002470D6">
          <w:rPr>
            <w:rFonts w:ascii="Arial" w:hAnsi="Arial" w:cs="Arial"/>
            <w:i/>
            <w:sz w:val="22"/>
          </w:rPr>
          <w:t xml:space="preserve">écnicas y </w:t>
        </w:r>
        <w:r w:rsidR="008E136F" w:rsidRPr="002470D6">
          <w:rPr>
            <w:rFonts w:ascii="Arial" w:hAnsi="Arial" w:cs="Arial"/>
            <w:i/>
            <w:sz w:val="22"/>
          </w:rPr>
          <w:t>e</w:t>
        </w:r>
        <w:r w:rsidRPr="002470D6">
          <w:rPr>
            <w:rFonts w:ascii="Arial" w:hAnsi="Arial" w:cs="Arial"/>
            <w:i/>
            <w:sz w:val="22"/>
          </w:rPr>
          <w:t>conómicas</w:t>
        </w:r>
      </w:hyperlink>
      <w:r w:rsidRPr="002470D6">
        <w:rPr>
          <w:rFonts w:ascii="Arial" w:hAnsi="Arial" w:cs="Arial"/>
          <w:i/>
          <w:sz w:val="22"/>
        </w:rPr>
        <w:t>’</w:t>
      </w:r>
      <w:r w:rsidR="00724DEA">
        <w:rPr>
          <w:rFonts w:ascii="Arial" w:hAnsi="Arial" w:cs="Arial"/>
          <w:i/>
          <w:sz w:val="22"/>
        </w:rPr>
        <w:t xml:space="preserve"> </w:t>
      </w:r>
      <w:r w:rsidR="002606C1" w:rsidRPr="002470D6">
        <w:rPr>
          <w:rFonts w:ascii="Arial" w:hAnsi="Arial" w:cs="Arial"/>
          <w:i/>
          <w:sz w:val="22"/>
        </w:rPr>
        <w:t>y, aperturas técnicas</w:t>
      </w:r>
      <w:r w:rsidRPr="002470D6">
        <w:rPr>
          <w:rFonts w:ascii="Arial" w:hAnsi="Arial" w:cs="Arial"/>
          <w:sz w:val="22"/>
        </w:rPr>
        <w:t xml:space="preserve">, </w:t>
      </w:r>
      <w:r w:rsidRPr="002470D6">
        <w:rPr>
          <w:rFonts w:ascii="Arial" w:hAnsi="Arial" w:cs="Arial"/>
          <w:sz w:val="22"/>
          <w:lang w:val="es-MX"/>
        </w:rPr>
        <w:t xml:space="preserve">en día hábil y un horario comprendido entre las 08:00 a las 16:00 horas. </w:t>
      </w:r>
    </w:p>
    <w:p w:rsidR="00A038DE" w:rsidRPr="002470D6" w:rsidRDefault="00627E3E" w:rsidP="00E104B3">
      <w:pPr>
        <w:spacing w:after="200" w:line="360" w:lineRule="auto"/>
        <w:ind w:firstLine="708"/>
        <w:jc w:val="both"/>
        <w:rPr>
          <w:rFonts w:ascii="Arial" w:hAnsi="Arial" w:cs="Arial"/>
          <w:sz w:val="22"/>
          <w:lang w:val="es-MX"/>
        </w:rPr>
      </w:pPr>
      <w:r w:rsidRPr="002470D6">
        <w:rPr>
          <w:rFonts w:ascii="Arial" w:hAnsi="Arial" w:cs="Arial"/>
          <w:sz w:val="22"/>
          <w:lang w:val="es-MX"/>
        </w:rPr>
        <w:t xml:space="preserve">Por lo </w:t>
      </w:r>
      <w:r>
        <w:rPr>
          <w:rFonts w:ascii="Arial" w:hAnsi="Arial" w:cs="Arial"/>
          <w:sz w:val="22"/>
          <w:lang w:val="es-MX"/>
        </w:rPr>
        <w:t xml:space="preserve">señalado en el párrafo </w:t>
      </w:r>
      <w:r w:rsidRPr="002470D6">
        <w:rPr>
          <w:rFonts w:ascii="Arial" w:hAnsi="Arial" w:cs="Arial"/>
          <w:sz w:val="22"/>
          <w:lang w:val="es-MX"/>
        </w:rPr>
        <w:t>anterior</w:t>
      </w:r>
      <w:r w:rsidR="00A038DE" w:rsidRPr="002470D6">
        <w:rPr>
          <w:rFonts w:ascii="Arial" w:hAnsi="Arial" w:cs="Arial"/>
          <w:sz w:val="22"/>
          <w:lang w:val="es-MX"/>
        </w:rPr>
        <w:t xml:space="preserve">, es responsabilidad exclusiva del </w:t>
      </w:r>
      <w:r w:rsidR="009D15C7">
        <w:rPr>
          <w:rFonts w:ascii="Arial" w:hAnsi="Arial" w:cs="Arial"/>
          <w:b/>
          <w:sz w:val="22"/>
          <w:lang w:val="es-MX"/>
        </w:rPr>
        <w:t>PARTICIPANTE</w:t>
      </w:r>
      <w:r w:rsidR="00A038DE" w:rsidRPr="002470D6">
        <w:rPr>
          <w:rFonts w:ascii="Arial" w:hAnsi="Arial" w:cs="Arial"/>
          <w:sz w:val="22"/>
          <w:lang w:val="es-MX"/>
        </w:rPr>
        <w:t xml:space="preserve"> obtenerla</w:t>
      </w:r>
      <w:r w:rsidR="00896810" w:rsidRPr="002470D6">
        <w:rPr>
          <w:rFonts w:ascii="Arial" w:hAnsi="Arial" w:cs="Arial"/>
          <w:sz w:val="22"/>
          <w:lang w:val="es-MX"/>
        </w:rPr>
        <w:t>s</w:t>
      </w:r>
      <w:r w:rsidR="00A038DE" w:rsidRPr="002470D6">
        <w:rPr>
          <w:rFonts w:ascii="Arial" w:hAnsi="Arial" w:cs="Arial"/>
          <w:sz w:val="22"/>
          <w:lang w:val="es-MX"/>
        </w:rPr>
        <w:t xml:space="preserve"> oportunamente.</w:t>
      </w:r>
    </w:p>
    <w:p w:rsidR="005D3069" w:rsidRPr="002470D6" w:rsidRDefault="005D3069" w:rsidP="005D3069">
      <w:pPr>
        <w:spacing w:before="480" w:after="120" w:line="360" w:lineRule="auto"/>
        <w:ind w:left="709" w:hanging="709"/>
        <w:jc w:val="both"/>
        <w:rPr>
          <w:rFonts w:ascii="Arial" w:hAnsi="Arial" w:cs="Arial"/>
          <w:b/>
          <w:i/>
          <w:sz w:val="22"/>
          <w:lang w:val="es-ES_tradnl"/>
        </w:rPr>
      </w:pPr>
      <w:r w:rsidRPr="002470D6">
        <w:rPr>
          <w:rFonts w:ascii="Arial" w:hAnsi="Arial" w:cs="Arial"/>
          <w:b/>
          <w:i/>
          <w:sz w:val="22"/>
          <w:lang w:val="es-ES_tradnl"/>
        </w:rPr>
        <w:t>1.4</w:t>
      </w:r>
      <w:r w:rsidRPr="002470D6">
        <w:rPr>
          <w:rFonts w:ascii="Arial" w:hAnsi="Arial" w:cs="Arial"/>
          <w:b/>
          <w:i/>
          <w:sz w:val="22"/>
          <w:lang w:val="es-ES_tradnl"/>
        </w:rPr>
        <w:tab/>
        <w:t>Inventario de la adquisición</w:t>
      </w:r>
    </w:p>
    <w:p w:rsidR="00B22E4D" w:rsidRDefault="00B22E4D" w:rsidP="00876CBA">
      <w:pPr>
        <w:spacing w:after="120" w:line="312" w:lineRule="auto"/>
        <w:jc w:val="both"/>
        <w:rPr>
          <w:rFonts w:ascii="Arial" w:hAnsi="Arial" w:cs="Arial"/>
          <w:sz w:val="22"/>
          <w:lang w:val="es-MX"/>
        </w:rPr>
      </w:pPr>
      <w:r w:rsidRPr="002470D6">
        <w:rPr>
          <w:rFonts w:ascii="Arial" w:hAnsi="Arial" w:cs="Arial"/>
          <w:sz w:val="22"/>
          <w:lang w:val="es-MX"/>
        </w:rPr>
        <w:t xml:space="preserve">A continuación se </w:t>
      </w:r>
      <w:r w:rsidR="008A2938" w:rsidRPr="002470D6">
        <w:rPr>
          <w:rFonts w:ascii="Arial" w:hAnsi="Arial" w:cs="Arial"/>
          <w:sz w:val="22"/>
          <w:lang w:val="es-MX"/>
        </w:rPr>
        <w:t>relaciona</w:t>
      </w:r>
      <w:r w:rsidR="00C33464" w:rsidRPr="002470D6">
        <w:rPr>
          <w:rFonts w:ascii="Arial" w:hAnsi="Arial" w:cs="Arial"/>
          <w:sz w:val="22"/>
          <w:lang w:val="es-MX"/>
        </w:rPr>
        <w:t>,</w:t>
      </w:r>
      <w:r w:rsidR="008A2938" w:rsidRPr="002470D6">
        <w:rPr>
          <w:rFonts w:ascii="Arial" w:hAnsi="Arial" w:cs="Arial"/>
          <w:sz w:val="22"/>
          <w:lang w:val="es-MX"/>
        </w:rPr>
        <w:t xml:space="preserve"> groso modo</w:t>
      </w:r>
      <w:r w:rsidR="00C33464" w:rsidRPr="002470D6">
        <w:rPr>
          <w:rFonts w:ascii="Arial" w:hAnsi="Arial" w:cs="Arial"/>
          <w:sz w:val="22"/>
          <w:lang w:val="es-MX"/>
        </w:rPr>
        <w:t>,</w:t>
      </w:r>
      <w:r w:rsidRPr="002470D6">
        <w:rPr>
          <w:rFonts w:ascii="Arial" w:hAnsi="Arial" w:cs="Arial"/>
          <w:sz w:val="22"/>
          <w:lang w:val="es-MX"/>
        </w:rPr>
        <w:t xml:space="preserve"> el </w:t>
      </w:r>
      <w:r w:rsidR="00037A48" w:rsidRPr="002470D6">
        <w:rPr>
          <w:rFonts w:ascii="Arial" w:hAnsi="Arial" w:cs="Arial"/>
          <w:sz w:val="22"/>
          <w:lang w:val="es-MX"/>
        </w:rPr>
        <w:t>servicio integral</w:t>
      </w:r>
      <w:r w:rsidRPr="002470D6">
        <w:rPr>
          <w:rFonts w:ascii="Arial" w:hAnsi="Arial" w:cs="Arial"/>
          <w:sz w:val="22"/>
          <w:lang w:val="es-MX"/>
        </w:rPr>
        <w:t xml:space="preserve"> que</w:t>
      </w:r>
      <w:r w:rsidR="00037A48" w:rsidRPr="002470D6">
        <w:rPr>
          <w:rFonts w:ascii="Arial" w:hAnsi="Arial" w:cs="Arial"/>
          <w:sz w:val="22"/>
          <w:lang w:val="es-MX"/>
        </w:rPr>
        <w:t xml:space="preserve"> se requiere y la cantidad de lo</w:t>
      </w:r>
      <w:r w:rsidRPr="002470D6">
        <w:rPr>
          <w:rFonts w:ascii="Arial" w:hAnsi="Arial" w:cs="Arial"/>
          <w:sz w:val="22"/>
          <w:lang w:val="es-MX"/>
        </w:rPr>
        <w:t>s mism</w:t>
      </w:r>
      <w:r w:rsidR="00037A48" w:rsidRPr="002470D6">
        <w:rPr>
          <w:rFonts w:ascii="Arial" w:hAnsi="Arial" w:cs="Arial"/>
          <w:sz w:val="22"/>
          <w:lang w:val="es-MX"/>
        </w:rPr>
        <w:t>o</w:t>
      </w:r>
      <w:r w:rsidRPr="002470D6">
        <w:rPr>
          <w:rFonts w:ascii="Arial" w:hAnsi="Arial" w:cs="Arial"/>
          <w:sz w:val="22"/>
          <w:lang w:val="es-MX"/>
        </w:rPr>
        <w:t xml:space="preserve">s, en el entendido que las </w:t>
      </w:r>
      <w:r w:rsidR="00C33464" w:rsidRPr="002470D6">
        <w:rPr>
          <w:rFonts w:ascii="Arial" w:hAnsi="Arial" w:cs="Arial"/>
          <w:sz w:val="22"/>
          <w:lang w:val="es-MX"/>
        </w:rPr>
        <w:t xml:space="preserve">cantidades, </w:t>
      </w:r>
      <w:r w:rsidRPr="002470D6">
        <w:rPr>
          <w:rFonts w:ascii="Arial" w:hAnsi="Arial" w:cs="Arial"/>
          <w:sz w:val="22"/>
          <w:lang w:val="es-MX"/>
        </w:rPr>
        <w:t>especificaciones</w:t>
      </w:r>
      <w:r w:rsidR="00F71F55" w:rsidRPr="002470D6">
        <w:rPr>
          <w:rFonts w:ascii="Arial" w:hAnsi="Arial" w:cs="Arial"/>
          <w:sz w:val="22"/>
          <w:lang w:val="es-MX"/>
        </w:rPr>
        <w:t xml:space="preserve"> y</w:t>
      </w:r>
      <w:r w:rsidRPr="002470D6">
        <w:rPr>
          <w:rFonts w:ascii="Arial" w:hAnsi="Arial" w:cs="Arial"/>
          <w:sz w:val="22"/>
          <w:lang w:val="es-MX"/>
        </w:rPr>
        <w:t xml:space="preserve"> características técnicas y de calidad</w:t>
      </w:r>
      <w:r w:rsidR="00F71F55" w:rsidRPr="002470D6">
        <w:rPr>
          <w:rFonts w:ascii="Arial" w:hAnsi="Arial" w:cs="Arial"/>
          <w:sz w:val="22"/>
          <w:lang w:val="es-MX"/>
        </w:rPr>
        <w:t>,</w:t>
      </w:r>
      <w:r w:rsidRPr="002470D6">
        <w:rPr>
          <w:rFonts w:ascii="Arial" w:hAnsi="Arial" w:cs="Arial"/>
          <w:sz w:val="22"/>
          <w:lang w:val="es-MX"/>
        </w:rPr>
        <w:t xml:space="preserve"> se encuentran detalladas en el </w:t>
      </w:r>
      <w:r w:rsidR="00AA5F3C" w:rsidRPr="00891019">
        <w:rPr>
          <w:rFonts w:ascii="Arial" w:hAnsi="Arial" w:cs="Arial"/>
          <w:sz w:val="22"/>
          <w:u w:val="single"/>
          <w:lang w:val="es-MX"/>
        </w:rPr>
        <w:t>ANEXO 1</w:t>
      </w:r>
      <w:r w:rsidRPr="00891019">
        <w:rPr>
          <w:rFonts w:ascii="Arial" w:hAnsi="Arial" w:cs="Arial"/>
          <w:sz w:val="22"/>
          <w:lang w:val="es-MX"/>
        </w:rPr>
        <w:t>.</w:t>
      </w:r>
    </w:p>
    <w:p w:rsidR="00A8238D" w:rsidRPr="00EB20F3" w:rsidRDefault="00A8238D" w:rsidP="00A8238D">
      <w:pPr>
        <w:spacing w:before="480" w:line="360" w:lineRule="auto"/>
        <w:ind w:left="709" w:hanging="709"/>
        <w:jc w:val="both"/>
        <w:rPr>
          <w:rFonts w:ascii="Arial" w:hAnsi="Arial" w:cs="Arial"/>
          <w:b/>
          <w:i/>
          <w:sz w:val="22"/>
          <w:lang w:val="es-MX"/>
        </w:rPr>
      </w:pPr>
      <w:r w:rsidRPr="00EB20F3">
        <w:rPr>
          <w:rFonts w:ascii="Arial" w:hAnsi="Arial" w:cs="Arial"/>
          <w:b/>
          <w:i/>
          <w:sz w:val="22"/>
          <w:lang w:val="es-MX"/>
        </w:rPr>
        <w:t>1.</w:t>
      </w:r>
      <w:r>
        <w:rPr>
          <w:rFonts w:ascii="Arial" w:hAnsi="Arial" w:cs="Arial"/>
          <w:b/>
          <w:i/>
          <w:sz w:val="22"/>
          <w:lang w:val="es-MX"/>
        </w:rPr>
        <w:t>5</w:t>
      </w:r>
      <w:r w:rsidRPr="00EB20F3">
        <w:rPr>
          <w:rFonts w:ascii="Arial" w:hAnsi="Arial" w:cs="Arial"/>
          <w:b/>
          <w:i/>
          <w:sz w:val="22"/>
          <w:lang w:val="es-MX"/>
        </w:rPr>
        <w:tab/>
      </w:r>
      <w:r>
        <w:rPr>
          <w:rFonts w:ascii="Arial" w:hAnsi="Arial" w:cs="Arial"/>
          <w:b/>
          <w:i/>
          <w:sz w:val="22"/>
          <w:lang w:val="es-MX"/>
        </w:rPr>
        <w:t xml:space="preserve">Muestra física </w:t>
      </w:r>
      <w:r w:rsidRPr="003D251B">
        <w:rPr>
          <w:rFonts w:ascii="Arial" w:hAnsi="Arial" w:cs="Arial"/>
          <w:b/>
          <w:i/>
          <w:color w:val="0070C0"/>
          <w:sz w:val="22"/>
          <w:lang w:val="es-MX"/>
        </w:rPr>
        <w:t>(NO APLICA)</w:t>
      </w:r>
    </w:p>
    <w:p w:rsidR="00A8238D" w:rsidRPr="00505BF7" w:rsidRDefault="00A8238D" w:rsidP="00A8238D">
      <w:pPr>
        <w:spacing w:before="120" w:after="120" w:line="360" w:lineRule="auto"/>
        <w:jc w:val="both"/>
        <w:rPr>
          <w:rFonts w:ascii="Arial" w:hAnsi="Arial" w:cs="Arial"/>
          <w:color w:val="BFBFBF" w:themeColor="background1" w:themeShade="BF"/>
          <w:sz w:val="22"/>
          <w:szCs w:val="22"/>
          <w:lang w:val="es-MX"/>
        </w:rPr>
      </w:pPr>
      <w:r w:rsidRPr="00505BF7">
        <w:rPr>
          <w:rFonts w:ascii="Arial" w:hAnsi="Arial" w:cs="Arial"/>
          <w:color w:val="BFBFBF" w:themeColor="background1" w:themeShade="BF"/>
          <w:sz w:val="22"/>
          <w:szCs w:val="22"/>
          <w:lang w:val="es-MX"/>
        </w:rPr>
        <w:t xml:space="preserve">El presente proceso, requiere de muestras físicas de cada uno de los renglones solicitados en el </w:t>
      </w:r>
      <w:r w:rsidRPr="00505BF7">
        <w:rPr>
          <w:rFonts w:ascii="Arial" w:hAnsi="Arial" w:cs="Arial"/>
          <w:color w:val="BFBFBF" w:themeColor="background1" w:themeShade="BF"/>
          <w:sz w:val="22"/>
          <w:szCs w:val="22"/>
          <w:u w:val="single"/>
          <w:lang w:val="es-MX"/>
        </w:rPr>
        <w:t>ANEXO 1</w:t>
      </w:r>
      <w:r w:rsidRPr="00505BF7">
        <w:rPr>
          <w:rFonts w:ascii="Arial" w:hAnsi="Arial" w:cs="Arial"/>
          <w:color w:val="BFBFBF" w:themeColor="background1" w:themeShade="BF"/>
          <w:sz w:val="22"/>
          <w:szCs w:val="22"/>
          <w:lang w:val="es-MX"/>
        </w:rPr>
        <w:t xml:space="preserve">, los cuales se depositarán en el </w:t>
      </w:r>
      <w:r w:rsidRPr="00505BF7">
        <w:rPr>
          <w:rFonts w:ascii="Arial" w:hAnsi="Arial" w:cs="Arial"/>
          <w:b/>
          <w:color w:val="BFBFBF" w:themeColor="background1" w:themeShade="BF"/>
          <w:sz w:val="22"/>
          <w:szCs w:val="22"/>
          <w:lang w:val="es-MX"/>
        </w:rPr>
        <w:t xml:space="preserve">LUGAR DE LA ENTREGA </w:t>
      </w:r>
      <w:r w:rsidRPr="00505BF7">
        <w:rPr>
          <w:rFonts w:ascii="Arial" w:hAnsi="Arial" w:cs="Arial"/>
          <w:color w:val="BFBFBF" w:themeColor="background1" w:themeShade="BF"/>
          <w:sz w:val="22"/>
          <w:szCs w:val="22"/>
          <w:lang w:val="es-MX"/>
        </w:rPr>
        <w:t xml:space="preserve">mediante las especificaciones de entrega señaladas en el </w:t>
      </w:r>
      <w:r w:rsidRPr="00505BF7">
        <w:rPr>
          <w:rFonts w:ascii="Arial" w:hAnsi="Arial" w:cs="Arial"/>
          <w:color w:val="BFBFBF" w:themeColor="background1" w:themeShade="BF"/>
          <w:sz w:val="22"/>
          <w:szCs w:val="22"/>
          <w:u w:val="single"/>
          <w:lang w:val="es-MX"/>
        </w:rPr>
        <w:t>ANEXO xxx</w:t>
      </w:r>
      <w:r w:rsidRPr="00505BF7">
        <w:rPr>
          <w:rFonts w:ascii="Arial" w:hAnsi="Arial" w:cs="Arial"/>
          <w:color w:val="BFBFBF" w:themeColor="background1" w:themeShade="BF"/>
          <w:sz w:val="22"/>
          <w:szCs w:val="22"/>
          <w:lang w:val="es-MX"/>
        </w:rPr>
        <w:t xml:space="preserve"> y bajo los siguientes lineamientos:</w:t>
      </w:r>
    </w:p>
    <w:p w:rsidR="00A8238D" w:rsidRPr="00505BF7" w:rsidRDefault="00A8238D" w:rsidP="00443643">
      <w:pPr>
        <w:pStyle w:val="Prrafodelista1"/>
        <w:numPr>
          <w:ilvl w:val="0"/>
          <w:numId w:val="24"/>
        </w:numPr>
        <w:spacing w:after="80" w:line="336" w:lineRule="auto"/>
        <w:jc w:val="both"/>
        <w:rPr>
          <w:rFonts w:ascii="Arial" w:hAnsi="Arial" w:cs="Arial"/>
          <w:color w:val="BFBFBF" w:themeColor="background1" w:themeShade="BF"/>
          <w:lang w:val="es-MX"/>
        </w:rPr>
      </w:pPr>
      <w:r w:rsidRPr="00505BF7">
        <w:rPr>
          <w:rFonts w:ascii="Arial" w:hAnsi="Arial" w:cs="Arial"/>
          <w:color w:val="BFBFBF" w:themeColor="background1" w:themeShade="BF"/>
          <w:lang w:val="es-MX"/>
        </w:rPr>
        <w:t xml:space="preserve">La fecha de entrega será la que se establece en la cuarta línea de la tabla del </w:t>
      </w:r>
      <w:r w:rsidRPr="00505BF7">
        <w:rPr>
          <w:rFonts w:ascii="Arial" w:hAnsi="Arial" w:cs="Arial"/>
          <w:color w:val="BFBFBF" w:themeColor="background1" w:themeShade="BF"/>
          <w:u w:val="single"/>
          <w:lang w:val="es-MX"/>
        </w:rPr>
        <w:t>Punto</w:t>
      </w:r>
      <w:r w:rsidRPr="00505BF7">
        <w:rPr>
          <w:rFonts w:ascii="Arial" w:hAnsi="Arial" w:cs="Arial"/>
          <w:color w:val="BFBFBF" w:themeColor="background1" w:themeShade="BF"/>
          <w:lang w:val="es-MX"/>
        </w:rPr>
        <w:t xml:space="preserve"> </w:t>
      </w:r>
      <w:r w:rsidRPr="00505BF7">
        <w:rPr>
          <w:rFonts w:ascii="Arial" w:hAnsi="Arial" w:cs="Arial"/>
          <w:color w:val="BFBFBF" w:themeColor="background1" w:themeShade="BF"/>
          <w:u w:val="single"/>
          <w:lang w:val="es-MX"/>
        </w:rPr>
        <w:t>2</w:t>
      </w:r>
      <w:r w:rsidRPr="00505BF7">
        <w:rPr>
          <w:rFonts w:ascii="Arial" w:hAnsi="Arial" w:cs="Arial"/>
          <w:color w:val="BFBFBF" w:themeColor="background1" w:themeShade="BF"/>
          <w:lang w:val="es-MX"/>
        </w:rPr>
        <w:t xml:space="preserve"> (Eventos del Proceso)</w:t>
      </w:r>
    </w:p>
    <w:p w:rsidR="00A8238D" w:rsidRPr="00505BF7" w:rsidRDefault="00A8238D" w:rsidP="00443643">
      <w:pPr>
        <w:pStyle w:val="Prrafodelista1"/>
        <w:numPr>
          <w:ilvl w:val="0"/>
          <w:numId w:val="24"/>
        </w:numPr>
        <w:spacing w:after="80" w:line="336" w:lineRule="auto"/>
        <w:jc w:val="both"/>
        <w:rPr>
          <w:rFonts w:ascii="Arial" w:hAnsi="Arial" w:cs="Arial"/>
          <w:color w:val="BFBFBF" w:themeColor="background1" w:themeShade="BF"/>
          <w:lang w:val="es-MX"/>
        </w:rPr>
      </w:pPr>
      <w:r w:rsidRPr="00505BF7">
        <w:rPr>
          <w:rFonts w:ascii="Arial" w:hAnsi="Arial" w:cs="Arial"/>
          <w:color w:val="BFBFBF" w:themeColor="background1" w:themeShade="BF"/>
          <w:lang w:val="es-MX"/>
        </w:rPr>
        <w:t xml:space="preserve">Las muestras físicas deberán coincidir con las especificaciones técnicas establecidas en el </w:t>
      </w:r>
      <w:r w:rsidRPr="00505BF7">
        <w:rPr>
          <w:rFonts w:ascii="Arial" w:hAnsi="Arial" w:cs="Arial"/>
          <w:color w:val="BFBFBF" w:themeColor="background1" w:themeShade="BF"/>
          <w:u w:val="single"/>
          <w:lang w:val="es-MX"/>
        </w:rPr>
        <w:t>ANEXO 1</w:t>
      </w:r>
      <w:r w:rsidRPr="00505BF7">
        <w:rPr>
          <w:rFonts w:ascii="Arial" w:hAnsi="Arial" w:cs="Arial"/>
          <w:color w:val="BFBFBF" w:themeColor="background1" w:themeShade="BF"/>
          <w:lang w:val="es-MX"/>
        </w:rPr>
        <w:t xml:space="preserve">. </w:t>
      </w:r>
    </w:p>
    <w:p w:rsidR="00A8238D" w:rsidRPr="00505BF7" w:rsidRDefault="00A8238D" w:rsidP="00443643">
      <w:pPr>
        <w:pStyle w:val="Prrafodelista1"/>
        <w:numPr>
          <w:ilvl w:val="0"/>
          <w:numId w:val="24"/>
        </w:numPr>
        <w:spacing w:after="80" w:line="336" w:lineRule="auto"/>
        <w:jc w:val="both"/>
        <w:rPr>
          <w:rFonts w:ascii="Arial" w:hAnsi="Arial" w:cs="Arial"/>
          <w:color w:val="BFBFBF" w:themeColor="background1" w:themeShade="BF"/>
          <w:lang w:val="es-MX"/>
        </w:rPr>
      </w:pPr>
      <w:r w:rsidRPr="00505BF7">
        <w:rPr>
          <w:rFonts w:ascii="Arial" w:hAnsi="Arial" w:cs="Arial"/>
          <w:color w:val="BFBFBF" w:themeColor="background1" w:themeShade="BF"/>
          <w:lang w:val="es-MX"/>
        </w:rPr>
        <w:t>La entrega la realizará el representante legal de la empresa.</w:t>
      </w:r>
    </w:p>
    <w:p w:rsidR="00891019" w:rsidRDefault="00A8238D" w:rsidP="00461916">
      <w:pPr>
        <w:pStyle w:val="Prrafodelista1"/>
        <w:spacing w:before="120" w:after="120" w:line="336" w:lineRule="auto"/>
        <w:ind w:left="0" w:firstLine="709"/>
        <w:jc w:val="both"/>
        <w:rPr>
          <w:rFonts w:ascii="Arial" w:hAnsi="Arial"/>
          <w:b/>
          <w:bCs/>
          <w:smallCaps/>
          <w:color w:val="C00000"/>
          <w:kern w:val="32"/>
          <w:sz w:val="24"/>
          <w:szCs w:val="32"/>
          <w:lang w:val="es-ES_tradnl"/>
        </w:rPr>
      </w:pPr>
      <w:r w:rsidRPr="00505BF7">
        <w:rPr>
          <w:rFonts w:ascii="Arial" w:hAnsi="Arial" w:cs="Arial"/>
          <w:color w:val="BFBFBF" w:themeColor="background1" w:themeShade="BF"/>
          <w:lang w:val="es-MX"/>
        </w:rPr>
        <w:t xml:space="preserve">Una vez entregadas las muestras físicas, el </w:t>
      </w:r>
      <w:r w:rsidRPr="00505BF7">
        <w:rPr>
          <w:rFonts w:ascii="Arial" w:hAnsi="Arial" w:cs="Arial"/>
          <w:b/>
          <w:color w:val="BFBFBF" w:themeColor="background1" w:themeShade="BF"/>
          <w:lang w:val="es-MX"/>
        </w:rPr>
        <w:t>ÁREA TÉCNICA</w:t>
      </w:r>
      <w:r w:rsidRPr="00505BF7">
        <w:rPr>
          <w:rFonts w:ascii="Arial" w:hAnsi="Arial" w:cs="Arial"/>
          <w:color w:val="BFBFBF" w:themeColor="background1" w:themeShade="BF"/>
          <w:lang w:val="es-MX"/>
        </w:rPr>
        <w:t xml:space="preserve"> emitirá los dictámenes de cumplimiento de muestras, con apego a las bases; y entregará a la </w:t>
      </w:r>
      <w:r w:rsidRPr="00505BF7">
        <w:rPr>
          <w:rFonts w:ascii="Arial" w:hAnsi="Arial" w:cs="Arial"/>
          <w:b/>
          <w:color w:val="BFBFBF" w:themeColor="background1" w:themeShade="BF"/>
          <w:lang w:val="es-MX"/>
        </w:rPr>
        <w:t>COMISIÓN</w:t>
      </w:r>
      <w:r w:rsidRPr="00505BF7">
        <w:rPr>
          <w:rFonts w:ascii="Arial" w:hAnsi="Arial" w:cs="Arial"/>
          <w:color w:val="BFBFBF" w:themeColor="background1" w:themeShade="BF"/>
          <w:lang w:val="es-MX"/>
        </w:rPr>
        <w:t xml:space="preserve"> para su decisión correspondiente.</w:t>
      </w:r>
    </w:p>
    <w:p w:rsidR="00FD36F6" w:rsidRDefault="00FD36F6" w:rsidP="00E104B3">
      <w:pPr>
        <w:pStyle w:val="Ttulo1"/>
        <w:spacing w:before="360"/>
        <w:rPr>
          <w:sz w:val="24"/>
          <w:lang w:val="es-ES_tradnl"/>
        </w:rPr>
      </w:pPr>
      <w:bookmarkStart w:id="6" w:name="_Toc442707966"/>
      <w:r w:rsidRPr="002470D6">
        <w:rPr>
          <w:sz w:val="24"/>
          <w:lang w:val="es-ES_tradnl"/>
        </w:rPr>
        <w:t>2.-</w:t>
      </w:r>
      <w:r w:rsidR="003E540C" w:rsidRPr="002470D6">
        <w:rPr>
          <w:sz w:val="24"/>
          <w:lang w:val="es-ES_tradnl"/>
        </w:rPr>
        <w:tab/>
      </w:r>
      <w:r w:rsidR="00356106">
        <w:rPr>
          <w:sz w:val="24"/>
          <w:lang w:val="es-ES_tradnl"/>
        </w:rPr>
        <w:t>Eventos del Proceso</w:t>
      </w:r>
      <w:bookmarkEnd w:id="6"/>
    </w:p>
    <w:p w:rsidR="00272B20" w:rsidRPr="00272B20" w:rsidRDefault="00272B20" w:rsidP="00272B20">
      <w:pPr>
        <w:rPr>
          <w:lang w:val="es-ES_tradnl"/>
        </w:rPr>
      </w:pPr>
    </w:p>
    <w:p w:rsidR="004102B1" w:rsidRDefault="004102B1" w:rsidP="00876CBA">
      <w:pPr>
        <w:spacing w:after="120" w:line="312" w:lineRule="auto"/>
        <w:jc w:val="both"/>
        <w:rPr>
          <w:rFonts w:ascii="Arial" w:hAnsi="Arial" w:cs="Arial"/>
          <w:sz w:val="22"/>
          <w:lang w:val="es-MX"/>
        </w:rPr>
      </w:pPr>
      <w:r w:rsidRPr="002470D6">
        <w:rPr>
          <w:rFonts w:ascii="Arial" w:hAnsi="Arial" w:cs="Arial"/>
          <w:sz w:val="22"/>
          <w:lang w:val="es-MX"/>
        </w:rPr>
        <w:t>La licitación deberá sujetarse a la siguiente tabla, en ella, se establecen: los eventos a realizar, el lugar donde se desarrollará</w:t>
      </w:r>
      <w:r w:rsidR="007C3DD0" w:rsidRPr="002470D6">
        <w:rPr>
          <w:rFonts w:ascii="Arial" w:hAnsi="Arial" w:cs="Arial"/>
          <w:sz w:val="22"/>
          <w:lang w:val="es-MX"/>
        </w:rPr>
        <w:t>n</w:t>
      </w:r>
      <w:r w:rsidRPr="002470D6">
        <w:rPr>
          <w:rFonts w:ascii="Arial" w:hAnsi="Arial" w:cs="Arial"/>
          <w:sz w:val="22"/>
          <w:lang w:val="es-MX"/>
        </w:rPr>
        <w:t xml:space="preserve"> y, la fecha y hora en la que </w:t>
      </w:r>
      <w:r w:rsidR="007C3DD0" w:rsidRPr="002470D6">
        <w:rPr>
          <w:rFonts w:ascii="Arial" w:hAnsi="Arial" w:cs="Arial"/>
          <w:sz w:val="22"/>
          <w:lang w:val="es-MX"/>
        </w:rPr>
        <w:t>tendrán que efectuarse</w:t>
      </w:r>
      <w:r w:rsidRPr="002470D6">
        <w:rPr>
          <w:rFonts w:ascii="Arial" w:hAnsi="Arial" w:cs="Arial"/>
          <w:sz w:val="22"/>
          <w:lang w:val="es-MX"/>
        </w:rPr>
        <w:t>.</w:t>
      </w:r>
    </w:p>
    <w:p w:rsidR="00272B20" w:rsidRPr="002470D6" w:rsidRDefault="00272B20" w:rsidP="00876CBA">
      <w:pPr>
        <w:spacing w:after="120" w:line="312" w:lineRule="auto"/>
        <w:jc w:val="both"/>
        <w:rPr>
          <w:rFonts w:ascii="Arial" w:hAnsi="Arial" w:cs="Arial"/>
          <w:sz w:val="22"/>
          <w:lang w:val="es-MX"/>
        </w:rPr>
      </w:pPr>
    </w:p>
    <w:tbl>
      <w:tblPr>
        <w:tblW w:w="9072" w:type="dxa"/>
        <w:tblInd w:w="70" w:type="dxa"/>
        <w:tblLayout w:type="fixed"/>
        <w:tblCellMar>
          <w:left w:w="70" w:type="dxa"/>
          <w:right w:w="70" w:type="dxa"/>
        </w:tblCellMar>
        <w:tblLook w:val="0000" w:firstRow="0" w:lastRow="0" w:firstColumn="0" w:lastColumn="0" w:noHBand="0" w:noVBand="0"/>
      </w:tblPr>
      <w:tblGrid>
        <w:gridCol w:w="2127"/>
        <w:gridCol w:w="4536"/>
        <w:gridCol w:w="2409"/>
      </w:tblGrid>
      <w:tr w:rsidR="00627499" w:rsidRPr="002470D6" w:rsidTr="00461916">
        <w:trPr>
          <w:trHeight w:val="312"/>
          <w:tblHeader/>
        </w:trPr>
        <w:tc>
          <w:tcPr>
            <w:tcW w:w="2127" w:type="dxa"/>
            <w:tcBorders>
              <w:top w:val="single" w:sz="4" w:space="0" w:color="000000"/>
              <w:left w:val="single" w:sz="4" w:space="0" w:color="000000"/>
              <w:bottom w:val="single" w:sz="4" w:space="0" w:color="000000"/>
            </w:tcBorders>
            <w:shd w:val="clear" w:color="auto" w:fill="A50021"/>
            <w:vAlign w:val="center"/>
          </w:tcPr>
          <w:p w:rsidR="00FD36F6" w:rsidRPr="002470D6" w:rsidRDefault="00FD36F6" w:rsidP="006903EB">
            <w:pPr>
              <w:snapToGrid w:val="0"/>
              <w:jc w:val="center"/>
              <w:rPr>
                <w:rFonts w:ascii="Arial" w:hAnsi="Arial" w:cs="Arial"/>
                <w:b/>
                <w:color w:val="FFFFFF" w:themeColor="background1"/>
                <w:sz w:val="16"/>
              </w:rPr>
            </w:pPr>
            <w:r w:rsidRPr="002470D6">
              <w:rPr>
                <w:rFonts w:ascii="Arial" w:hAnsi="Arial" w:cs="Arial"/>
                <w:b/>
                <w:color w:val="FFFFFF" w:themeColor="background1"/>
                <w:sz w:val="16"/>
              </w:rPr>
              <w:lastRenderedPageBreak/>
              <w:t>EVENTO</w:t>
            </w:r>
            <w:r w:rsidR="006635E8" w:rsidRPr="002470D6">
              <w:rPr>
                <w:rFonts w:ascii="Arial" w:hAnsi="Arial" w:cs="Arial"/>
                <w:b/>
                <w:color w:val="FFFFFF" w:themeColor="background1"/>
                <w:sz w:val="16"/>
              </w:rPr>
              <w:t>S DEL PROCESO</w:t>
            </w:r>
          </w:p>
        </w:tc>
        <w:tc>
          <w:tcPr>
            <w:tcW w:w="4536" w:type="dxa"/>
            <w:tcBorders>
              <w:top w:val="single" w:sz="4" w:space="0" w:color="000000"/>
              <w:left w:val="single" w:sz="4" w:space="0" w:color="000000"/>
              <w:bottom w:val="single" w:sz="4" w:space="0" w:color="000000"/>
            </w:tcBorders>
            <w:shd w:val="clear" w:color="auto" w:fill="A50021"/>
            <w:vAlign w:val="center"/>
          </w:tcPr>
          <w:p w:rsidR="00FD36F6" w:rsidRPr="002470D6" w:rsidRDefault="00FD36F6" w:rsidP="006903EB">
            <w:pPr>
              <w:snapToGrid w:val="0"/>
              <w:jc w:val="center"/>
              <w:rPr>
                <w:rFonts w:ascii="Arial" w:hAnsi="Arial" w:cs="Arial"/>
                <w:b/>
                <w:color w:val="FFFFFF" w:themeColor="background1"/>
                <w:sz w:val="16"/>
              </w:rPr>
            </w:pPr>
            <w:r w:rsidRPr="002470D6">
              <w:rPr>
                <w:rFonts w:ascii="Arial" w:hAnsi="Arial" w:cs="Arial"/>
                <w:b/>
                <w:color w:val="FFFFFF" w:themeColor="background1"/>
                <w:sz w:val="16"/>
              </w:rPr>
              <w:t>LUGAR DEL EVENTO</w:t>
            </w:r>
          </w:p>
        </w:tc>
        <w:tc>
          <w:tcPr>
            <w:tcW w:w="2409" w:type="dxa"/>
            <w:tcBorders>
              <w:top w:val="single" w:sz="4" w:space="0" w:color="000000"/>
              <w:left w:val="single" w:sz="4" w:space="0" w:color="000000"/>
              <w:bottom w:val="single" w:sz="4" w:space="0" w:color="000000"/>
              <w:right w:val="single" w:sz="4" w:space="0" w:color="000000"/>
            </w:tcBorders>
            <w:shd w:val="clear" w:color="auto" w:fill="A50021"/>
            <w:vAlign w:val="center"/>
          </w:tcPr>
          <w:p w:rsidR="00FD36F6" w:rsidRPr="002470D6" w:rsidRDefault="00FD36F6" w:rsidP="006903EB">
            <w:pPr>
              <w:snapToGrid w:val="0"/>
              <w:jc w:val="center"/>
              <w:rPr>
                <w:rFonts w:ascii="Arial" w:hAnsi="Arial" w:cs="Arial"/>
                <w:b/>
                <w:color w:val="FFFFFF" w:themeColor="background1"/>
                <w:sz w:val="16"/>
              </w:rPr>
            </w:pPr>
            <w:r w:rsidRPr="002470D6">
              <w:rPr>
                <w:rFonts w:ascii="Arial" w:hAnsi="Arial" w:cs="Arial"/>
                <w:b/>
                <w:color w:val="FFFFFF" w:themeColor="background1"/>
                <w:sz w:val="16"/>
              </w:rPr>
              <w:t>FECHA Y HORA</w:t>
            </w:r>
          </w:p>
        </w:tc>
      </w:tr>
      <w:tr w:rsidR="00FD36F6" w:rsidRPr="002470D6" w:rsidTr="00461916">
        <w:trPr>
          <w:trHeight w:val="618"/>
        </w:trPr>
        <w:tc>
          <w:tcPr>
            <w:tcW w:w="2127" w:type="dxa"/>
            <w:tcBorders>
              <w:top w:val="single" w:sz="4" w:space="0" w:color="000000"/>
              <w:left w:val="single" w:sz="4" w:space="0" w:color="000000"/>
              <w:bottom w:val="single" w:sz="4" w:space="0" w:color="000000"/>
            </w:tcBorders>
            <w:shd w:val="clear" w:color="auto" w:fill="FFFFFF" w:themeFill="background1"/>
            <w:vAlign w:val="center"/>
          </w:tcPr>
          <w:p w:rsidR="00FD36F6" w:rsidRPr="008E2301" w:rsidRDefault="008D30E6" w:rsidP="00876CBA">
            <w:pPr>
              <w:snapToGrid w:val="0"/>
              <w:spacing w:line="276" w:lineRule="auto"/>
              <w:jc w:val="center"/>
              <w:rPr>
                <w:rFonts w:ascii="Arial" w:hAnsi="Arial" w:cs="Arial"/>
                <w:i/>
                <w:color w:val="BFBFBF" w:themeColor="background1" w:themeShade="BF"/>
                <w:sz w:val="18"/>
                <w:szCs w:val="19"/>
              </w:rPr>
            </w:pPr>
            <w:r w:rsidRPr="008E2301">
              <w:rPr>
                <w:rFonts w:ascii="Arial" w:hAnsi="Arial" w:cs="Arial"/>
                <w:i/>
                <w:color w:val="BFBFBF" w:themeColor="background1" w:themeShade="BF"/>
                <w:sz w:val="18"/>
                <w:szCs w:val="19"/>
              </w:rPr>
              <w:t>Visita y recorrido a las unidades</w:t>
            </w:r>
          </w:p>
        </w:tc>
        <w:tc>
          <w:tcPr>
            <w:tcW w:w="4536" w:type="dxa"/>
            <w:tcBorders>
              <w:top w:val="single" w:sz="4" w:space="0" w:color="000000"/>
              <w:left w:val="single" w:sz="4" w:space="0" w:color="000000"/>
              <w:bottom w:val="single" w:sz="4" w:space="0" w:color="000000"/>
            </w:tcBorders>
            <w:shd w:val="clear" w:color="auto" w:fill="FFFFFF" w:themeFill="background1"/>
            <w:vAlign w:val="center"/>
          </w:tcPr>
          <w:p w:rsidR="00AA733D" w:rsidRPr="008E2301" w:rsidRDefault="00891019" w:rsidP="00CC6F72">
            <w:pPr>
              <w:snapToGrid w:val="0"/>
              <w:spacing w:line="276" w:lineRule="auto"/>
              <w:jc w:val="center"/>
              <w:rPr>
                <w:rFonts w:ascii="Arial" w:hAnsi="Arial" w:cs="Arial"/>
                <w:color w:val="0070C0"/>
                <w:sz w:val="18"/>
                <w:szCs w:val="19"/>
              </w:rPr>
            </w:pPr>
            <w:r w:rsidRPr="00F84EAF">
              <w:rPr>
                <w:rFonts w:ascii="Arial" w:hAnsi="Arial" w:cs="Arial"/>
                <w:color w:val="0070C0"/>
                <w:sz w:val="18"/>
                <w:szCs w:val="19"/>
              </w:rPr>
              <w:t>NO APLICA</w:t>
            </w:r>
          </w:p>
        </w:tc>
        <w:tc>
          <w:tcPr>
            <w:tcW w:w="240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A733D" w:rsidRPr="008E2301" w:rsidRDefault="00891019" w:rsidP="002A78C2">
            <w:pPr>
              <w:snapToGrid w:val="0"/>
              <w:spacing w:line="276" w:lineRule="auto"/>
              <w:jc w:val="center"/>
              <w:rPr>
                <w:rFonts w:ascii="Arial" w:hAnsi="Arial" w:cs="Arial"/>
                <w:color w:val="0070C0"/>
                <w:sz w:val="18"/>
                <w:szCs w:val="19"/>
              </w:rPr>
            </w:pPr>
            <w:r w:rsidRPr="00F84EAF">
              <w:rPr>
                <w:rFonts w:ascii="Arial" w:hAnsi="Arial" w:cs="Arial"/>
                <w:color w:val="0070C0"/>
                <w:sz w:val="18"/>
                <w:szCs w:val="19"/>
              </w:rPr>
              <w:t>NO APLICA</w:t>
            </w:r>
          </w:p>
        </w:tc>
      </w:tr>
      <w:tr w:rsidR="008D30E6" w:rsidRPr="002470D6" w:rsidTr="00461916">
        <w:trPr>
          <w:trHeight w:val="802"/>
        </w:trPr>
        <w:tc>
          <w:tcPr>
            <w:tcW w:w="2127" w:type="dxa"/>
            <w:tcBorders>
              <w:top w:val="single" w:sz="4" w:space="0" w:color="000000"/>
              <w:left w:val="single" w:sz="4" w:space="0" w:color="000000"/>
              <w:bottom w:val="single" w:sz="4" w:space="0" w:color="000000"/>
            </w:tcBorders>
            <w:shd w:val="clear" w:color="auto" w:fill="FFFFFF" w:themeFill="background1"/>
            <w:vAlign w:val="center"/>
          </w:tcPr>
          <w:p w:rsidR="008D30E6" w:rsidRPr="002470D6" w:rsidRDefault="008D30E6" w:rsidP="00876CBA">
            <w:pPr>
              <w:snapToGrid w:val="0"/>
              <w:spacing w:line="276" w:lineRule="auto"/>
              <w:jc w:val="center"/>
              <w:rPr>
                <w:rFonts w:ascii="Arial" w:hAnsi="Arial" w:cs="Arial"/>
                <w:i/>
                <w:sz w:val="18"/>
                <w:szCs w:val="19"/>
              </w:rPr>
            </w:pPr>
            <w:r w:rsidRPr="002470D6">
              <w:rPr>
                <w:rFonts w:ascii="Arial" w:hAnsi="Arial" w:cs="Arial"/>
                <w:i/>
                <w:sz w:val="18"/>
                <w:szCs w:val="19"/>
              </w:rPr>
              <w:t>Entrega de preguntas aclaratorias</w:t>
            </w:r>
            <w:hyperlink w:anchor="_4._JUNTA_ACLARATORIA." w:history="1"/>
          </w:p>
        </w:tc>
        <w:tc>
          <w:tcPr>
            <w:tcW w:w="4536" w:type="dxa"/>
            <w:tcBorders>
              <w:top w:val="single" w:sz="4" w:space="0" w:color="000000"/>
              <w:left w:val="single" w:sz="4" w:space="0" w:color="000000"/>
              <w:bottom w:val="single" w:sz="4" w:space="0" w:color="000000"/>
            </w:tcBorders>
            <w:shd w:val="clear" w:color="auto" w:fill="FFFFFF" w:themeFill="background1"/>
            <w:vAlign w:val="center"/>
          </w:tcPr>
          <w:p w:rsidR="008D30E6" w:rsidRPr="002470D6" w:rsidRDefault="008D30E6" w:rsidP="00876CBA">
            <w:pPr>
              <w:snapToGrid w:val="0"/>
              <w:spacing w:line="276" w:lineRule="auto"/>
              <w:jc w:val="center"/>
              <w:rPr>
                <w:rFonts w:ascii="Arial" w:hAnsi="Arial" w:cs="Arial"/>
                <w:sz w:val="18"/>
                <w:szCs w:val="19"/>
              </w:rPr>
            </w:pPr>
            <w:r w:rsidRPr="002470D6">
              <w:rPr>
                <w:rFonts w:ascii="Arial" w:hAnsi="Arial" w:cs="Arial"/>
                <w:sz w:val="18"/>
                <w:szCs w:val="19"/>
              </w:rPr>
              <w:t xml:space="preserve">Vía electrónica al correo  </w:t>
            </w:r>
            <w:hyperlink r:id="rId11" w:history="1">
              <w:r w:rsidR="00AA733D" w:rsidRPr="008B5CAD">
                <w:rPr>
                  <w:rStyle w:val="Hipervnculo"/>
                  <w:rFonts w:ascii="Arial" w:hAnsi="Arial" w:cs="Arial"/>
                  <w:sz w:val="18"/>
                  <w:szCs w:val="19"/>
                </w:rPr>
                <w:t>base.saludjalisco@jalisco.gob.mx</w:t>
              </w:r>
            </w:hyperlink>
            <w:r w:rsidR="00AA733D">
              <w:rPr>
                <w:rFonts w:ascii="Arial" w:hAnsi="Arial" w:cs="Arial"/>
                <w:color w:val="0070C0"/>
                <w:sz w:val="18"/>
                <w:szCs w:val="19"/>
              </w:rPr>
              <w:t xml:space="preserve"> </w:t>
            </w:r>
            <w:r w:rsidR="00AA733D" w:rsidRPr="0034492A">
              <w:rPr>
                <w:rFonts w:ascii="Arial" w:hAnsi="Arial" w:cs="Arial"/>
                <w:sz w:val="18"/>
                <w:szCs w:val="19"/>
              </w:rPr>
              <w:t xml:space="preserve">y a </w:t>
            </w:r>
            <w:hyperlink r:id="rId12" w:history="1">
              <w:r w:rsidR="00F21DA6" w:rsidRPr="0080635A">
                <w:rPr>
                  <w:rStyle w:val="Hipervnculo"/>
                  <w:rFonts w:ascii="Arial" w:hAnsi="Arial" w:cs="Arial"/>
                  <w:szCs w:val="24"/>
                </w:rPr>
                <w:t>alberto.ponce@jalisco.gob.mx</w:t>
              </w:r>
            </w:hyperlink>
            <w:r w:rsidRPr="002470D6">
              <w:rPr>
                <w:rFonts w:ascii="Arial" w:hAnsi="Arial" w:cs="Arial"/>
                <w:sz w:val="18"/>
                <w:szCs w:val="19"/>
              </w:rPr>
              <w:t xml:space="preserve"> </w:t>
            </w:r>
            <w:r w:rsidR="00461916">
              <w:rPr>
                <w:rFonts w:ascii="Arial" w:hAnsi="Arial" w:cs="Arial"/>
                <w:sz w:val="18"/>
                <w:szCs w:val="19"/>
              </w:rPr>
              <w:t xml:space="preserve">y </w:t>
            </w:r>
            <w:hyperlink r:id="rId13" w:history="1">
              <w:r w:rsidR="00461916" w:rsidRPr="008B5CAD">
                <w:rPr>
                  <w:rStyle w:val="Hipervnculo"/>
                  <w:rFonts w:ascii="Arial" w:hAnsi="Arial" w:cs="Arial"/>
                  <w:sz w:val="18"/>
                  <w:szCs w:val="19"/>
                </w:rPr>
                <w:t>martin.iniguez@jalisco.gob.mx</w:t>
              </w:r>
            </w:hyperlink>
            <w:r w:rsidR="00670E3C">
              <w:rPr>
                <w:rStyle w:val="Hipervnculo"/>
                <w:rFonts w:ascii="Arial" w:hAnsi="Arial" w:cs="Arial"/>
                <w:sz w:val="18"/>
                <w:szCs w:val="19"/>
              </w:rPr>
              <w:t xml:space="preserve"> </w:t>
            </w:r>
            <w:r w:rsidRPr="002470D6">
              <w:rPr>
                <w:rFonts w:ascii="Arial" w:hAnsi="Arial" w:cs="Arial"/>
                <w:sz w:val="18"/>
                <w:szCs w:val="19"/>
              </w:rPr>
              <w:t xml:space="preserve">en el Departamento de Adquisiciones del </w:t>
            </w:r>
            <w:r w:rsidR="009D15C7">
              <w:rPr>
                <w:rFonts w:ascii="Arial" w:hAnsi="Arial" w:cs="Arial"/>
                <w:b/>
                <w:sz w:val="18"/>
                <w:szCs w:val="19"/>
              </w:rPr>
              <w:t>ORGANISMO</w:t>
            </w:r>
            <w:r w:rsidRPr="002470D6">
              <w:rPr>
                <w:rFonts w:ascii="Arial" w:hAnsi="Arial" w:cs="Arial"/>
                <w:sz w:val="18"/>
                <w:szCs w:val="19"/>
              </w:rPr>
              <w:t xml:space="preserve"> ubicado el </w:t>
            </w:r>
            <w:r w:rsidR="009D15C7">
              <w:rPr>
                <w:rFonts w:ascii="Arial" w:hAnsi="Arial" w:cs="Arial"/>
                <w:b/>
                <w:sz w:val="18"/>
                <w:szCs w:val="19"/>
              </w:rPr>
              <w:t>DOMICILIO</w:t>
            </w:r>
            <w:r w:rsidRPr="002470D6">
              <w:rPr>
                <w:rFonts w:ascii="Arial" w:hAnsi="Arial" w:cs="Arial"/>
                <w:sz w:val="18"/>
                <w:szCs w:val="19"/>
              </w:rPr>
              <w:t>.</w:t>
            </w:r>
          </w:p>
        </w:tc>
        <w:tc>
          <w:tcPr>
            <w:tcW w:w="240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8D30E6" w:rsidRPr="00272B20" w:rsidRDefault="008D30E6" w:rsidP="00A56761">
            <w:pPr>
              <w:snapToGrid w:val="0"/>
              <w:spacing w:line="276" w:lineRule="auto"/>
              <w:jc w:val="center"/>
              <w:rPr>
                <w:rFonts w:ascii="Arial" w:hAnsi="Arial" w:cs="Arial"/>
                <w:sz w:val="18"/>
                <w:szCs w:val="19"/>
              </w:rPr>
            </w:pPr>
            <w:r w:rsidRPr="00272B20">
              <w:rPr>
                <w:rFonts w:ascii="Arial" w:hAnsi="Arial" w:cs="Arial"/>
                <w:sz w:val="18"/>
                <w:szCs w:val="19"/>
              </w:rPr>
              <w:t xml:space="preserve">El día </w:t>
            </w:r>
            <w:r w:rsidR="00CA080A" w:rsidRPr="00272B20">
              <w:rPr>
                <w:rFonts w:ascii="Arial" w:hAnsi="Arial" w:cs="Arial"/>
                <w:sz w:val="18"/>
                <w:szCs w:val="19"/>
              </w:rPr>
              <w:t>16</w:t>
            </w:r>
            <w:r w:rsidR="002A78C2" w:rsidRPr="00272B20">
              <w:rPr>
                <w:rFonts w:ascii="Arial" w:hAnsi="Arial" w:cs="Arial"/>
                <w:sz w:val="18"/>
                <w:szCs w:val="19"/>
              </w:rPr>
              <w:t xml:space="preserve"> de</w:t>
            </w:r>
            <w:r w:rsidR="00E947A3" w:rsidRPr="00272B20">
              <w:rPr>
                <w:rFonts w:ascii="Arial" w:hAnsi="Arial" w:cs="Arial"/>
                <w:sz w:val="18"/>
                <w:szCs w:val="19"/>
              </w:rPr>
              <w:t xml:space="preserve"> febrero de </w:t>
            </w:r>
            <w:r w:rsidR="006734E8" w:rsidRPr="00272B20">
              <w:rPr>
                <w:rFonts w:ascii="Arial" w:hAnsi="Arial" w:cs="Arial"/>
                <w:sz w:val="18"/>
                <w:szCs w:val="19"/>
              </w:rPr>
              <w:t>201</w:t>
            </w:r>
            <w:r w:rsidR="002A78C2" w:rsidRPr="00272B20">
              <w:rPr>
                <w:rFonts w:ascii="Arial" w:hAnsi="Arial" w:cs="Arial"/>
                <w:sz w:val="18"/>
                <w:szCs w:val="19"/>
              </w:rPr>
              <w:t>6</w:t>
            </w:r>
            <w:r w:rsidR="006734E8" w:rsidRPr="00272B20">
              <w:rPr>
                <w:rFonts w:ascii="Arial" w:hAnsi="Arial" w:cs="Arial"/>
                <w:sz w:val="18"/>
                <w:szCs w:val="19"/>
              </w:rPr>
              <w:t xml:space="preserve">, </w:t>
            </w:r>
            <w:r w:rsidR="00AA733D" w:rsidRPr="00272B20">
              <w:rPr>
                <w:rFonts w:ascii="Arial" w:hAnsi="Arial" w:cs="Arial"/>
                <w:sz w:val="18"/>
                <w:szCs w:val="19"/>
              </w:rPr>
              <w:t xml:space="preserve">a </w:t>
            </w:r>
            <w:r w:rsidRPr="00272B20">
              <w:rPr>
                <w:rFonts w:ascii="Arial" w:hAnsi="Arial" w:cs="Arial"/>
                <w:sz w:val="18"/>
                <w:szCs w:val="19"/>
              </w:rPr>
              <w:t xml:space="preserve">las </w:t>
            </w:r>
            <w:r w:rsidR="00E947A3" w:rsidRPr="00272B20">
              <w:rPr>
                <w:rFonts w:ascii="Arial" w:hAnsi="Arial" w:cs="Arial"/>
                <w:sz w:val="18"/>
                <w:szCs w:val="19"/>
              </w:rPr>
              <w:t>1</w:t>
            </w:r>
            <w:r w:rsidR="00CA080A" w:rsidRPr="00272B20">
              <w:rPr>
                <w:rFonts w:ascii="Arial" w:hAnsi="Arial" w:cs="Arial"/>
                <w:sz w:val="18"/>
                <w:szCs w:val="19"/>
              </w:rPr>
              <w:t>4</w:t>
            </w:r>
            <w:r w:rsidR="00AA733D" w:rsidRPr="00272B20">
              <w:rPr>
                <w:rFonts w:ascii="Arial" w:hAnsi="Arial" w:cs="Arial"/>
                <w:sz w:val="18"/>
                <w:szCs w:val="19"/>
              </w:rPr>
              <w:t>:00 h</w:t>
            </w:r>
            <w:r w:rsidRPr="00272B20">
              <w:rPr>
                <w:rFonts w:ascii="Arial" w:hAnsi="Arial" w:cs="Arial"/>
                <w:sz w:val="18"/>
                <w:szCs w:val="19"/>
              </w:rPr>
              <w:t>oras.</w:t>
            </w:r>
          </w:p>
        </w:tc>
      </w:tr>
      <w:tr w:rsidR="008D30E6" w:rsidRPr="002470D6" w:rsidTr="00461916">
        <w:trPr>
          <w:trHeight w:val="649"/>
        </w:trPr>
        <w:tc>
          <w:tcPr>
            <w:tcW w:w="2127" w:type="dxa"/>
            <w:tcBorders>
              <w:top w:val="single" w:sz="4" w:space="0" w:color="000000"/>
              <w:left w:val="single" w:sz="4" w:space="0" w:color="000000"/>
              <w:bottom w:val="single" w:sz="4" w:space="0" w:color="000000"/>
            </w:tcBorders>
            <w:shd w:val="clear" w:color="auto" w:fill="FFFFFF" w:themeFill="background1"/>
            <w:vAlign w:val="center"/>
          </w:tcPr>
          <w:p w:rsidR="008D30E6" w:rsidRPr="002470D6" w:rsidRDefault="008D30E6" w:rsidP="00876CBA">
            <w:pPr>
              <w:snapToGrid w:val="0"/>
              <w:spacing w:line="276" w:lineRule="auto"/>
              <w:jc w:val="center"/>
              <w:rPr>
                <w:rFonts w:ascii="Arial" w:hAnsi="Arial" w:cs="Arial"/>
                <w:i/>
                <w:sz w:val="18"/>
                <w:szCs w:val="19"/>
              </w:rPr>
            </w:pPr>
            <w:r w:rsidRPr="002470D6">
              <w:rPr>
                <w:rFonts w:ascii="Arial" w:hAnsi="Arial" w:cs="Arial"/>
                <w:i/>
                <w:sz w:val="18"/>
                <w:szCs w:val="19"/>
              </w:rPr>
              <w:t>Junta aclaratoria de bases.</w:t>
            </w:r>
          </w:p>
        </w:tc>
        <w:tc>
          <w:tcPr>
            <w:tcW w:w="4536" w:type="dxa"/>
            <w:vMerge w:val="restart"/>
            <w:tcBorders>
              <w:top w:val="single" w:sz="4" w:space="0" w:color="000000"/>
              <w:left w:val="single" w:sz="4" w:space="0" w:color="000000"/>
            </w:tcBorders>
            <w:shd w:val="clear" w:color="auto" w:fill="FFFFFF" w:themeFill="background1"/>
            <w:vAlign w:val="center"/>
          </w:tcPr>
          <w:p w:rsidR="008D30E6" w:rsidRPr="002470D6" w:rsidRDefault="008D30E6" w:rsidP="00876CBA">
            <w:pPr>
              <w:snapToGrid w:val="0"/>
              <w:spacing w:line="276" w:lineRule="auto"/>
              <w:ind w:left="213" w:right="214"/>
              <w:jc w:val="center"/>
              <w:rPr>
                <w:rFonts w:ascii="Arial" w:hAnsi="Arial" w:cs="Arial"/>
                <w:sz w:val="18"/>
                <w:szCs w:val="19"/>
              </w:rPr>
            </w:pPr>
            <w:r w:rsidRPr="002470D6">
              <w:rPr>
                <w:rFonts w:ascii="Arial" w:hAnsi="Arial" w:cs="Arial"/>
                <w:sz w:val="18"/>
                <w:szCs w:val="19"/>
              </w:rPr>
              <w:t xml:space="preserve">En el Auditorio del </w:t>
            </w:r>
            <w:r w:rsidR="009D15C7">
              <w:rPr>
                <w:rFonts w:ascii="Arial" w:hAnsi="Arial" w:cs="Arial"/>
                <w:b/>
                <w:sz w:val="18"/>
                <w:szCs w:val="19"/>
              </w:rPr>
              <w:t>ORGANISMO</w:t>
            </w:r>
            <w:r w:rsidRPr="002470D6">
              <w:rPr>
                <w:rFonts w:ascii="Arial" w:hAnsi="Arial" w:cs="Arial"/>
                <w:sz w:val="18"/>
                <w:szCs w:val="19"/>
              </w:rPr>
              <w:t xml:space="preserve"> ubicado en el </w:t>
            </w:r>
            <w:r w:rsidR="009D15C7">
              <w:rPr>
                <w:rFonts w:ascii="Arial" w:hAnsi="Arial" w:cs="Arial"/>
                <w:b/>
                <w:sz w:val="18"/>
                <w:szCs w:val="19"/>
              </w:rPr>
              <w:t>DOMICILIO</w:t>
            </w:r>
          </w:p>
        </w:tc>
        <w:tc>
          <w:tcPr>
            <w:tcW w:w="240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8D30E6" w:rsidRPr="00272B20" w:rsidRDefault="008D30E6" w:rsidP="00CA080A">
            <w:pPr>
              <w:snapToGrid w:val="0"/>
              <w:spacing w:line="276" w:lineRule="auto"/>
              <w:jc w:val="center"/>
              <w:rPr>
                <w:rFonts w:ascii="Arial" w:hAnsi="Arial" w:cs="Arial"/>
                <w:sz w:val="18"/>
                <w:szCs w:val="19"/>
              </w:rPr>
            </w:pPr>
            <w:r w:rsidRPr="00272B20">
              <w:rPr>
                <w:rFonts w:ascii="Arial" w:hAnsi="Arial" w:cs="Arial"/>
                <w:sz w:val="18"/>
                <w:szCs w:val="19"/>
              </w:rPr>
              <w:t xml:space="preserve">El día </w:t>
            </w:r>
            <w:r w:rsidR="00E947A3" w:rsidRPr="00272B20">
              <w:rPr>
                <w:rFonts w:ascii="Arial" w:hAnsi="Arial" w:cs="Arial"/>
                <w:sz w:val="18"/>
                <w:szCs w:val="19"/>
              </w:rPr>
              <w:t>1</w:t>
            </w:r>
            <w:r w:rsidR="00CA080A" w:rsidRPr="00272B20">
              <w:rPr>
                <w:rFonts w:ascii="Arial" w:hAnsi="Arial" w:cs="Arial"/>
                <w:sz w:val="18"/>
                <w:szCs w:val="19"/>
              </w:rPr>
              <w:t>9</w:t>
            </w:r>
            <w:r w:rsidR="00BB34CC" w:rsidRPr="00272B20">
              <w:rPr>
                <w:rFonts w:ascii="Arial" w:hAnsi="Arial" w:cs="Arial"/>
                <w:sz w:val="18"/>
                <w:szCs w:val="19"/>
              </w:rPr>
              <w:t xml:space="preserve"> de </w:t>
            </w:r>
            <w:r w:rsidR="00E947A3" w:rsidRPr="00272B20">
              <w:rPr>
                <w:rFonts w:ascii="Arial" w:hAnsi="Arial" w:cs="Arial"/>
                <w:sz w:val="18"/>
                <w:szCs w:val="19"/>
              </w:rPr>
              <w:t xml:space="preserve">febrero de </w:t>
            </w:r>
            <w:r w:rsidR="006734E8" w:rsidRPr="00272B20">
              <w:rPr>
                <w:rFonts w:ascii="Arial" w:hAnsi="Arial" w:cs="Arial"/>
                <w:sz w:val="18"/>
                <w:szCs w:val="19"/>
              </w:rPr>
              <w:t>201</w:t>
            </w:r>
            <w:r w:rsidR="002A78C2" w:rsidRPr="00272B20">
              <w:rPr>
                <w:rFonts w:ascii="Arial" w:hAnsi="Arial" w:cs="Arial"/>
                <w:sz w:val="18"/>
                <w:szCs w:val="19"/>
              </w:rPr>
              <w:t>6</w:t>
            </w:r>
            <w:r w:rsidR="006734E8" w:rsidRPr="00272B20">
              <w:rPr>
                <w:rFonts w:ascii="Arial" w:hAnsi="Arial" w:cs="Arial"/>
                <w:sz w:val="18"/>
                <w:szCs w:val="19"/>
              </w:rPr>
              <w:t xml:space="preserve">, a las </w:t>
            </w:r>
            <w:r w:rsidR="00E947A3" w:rsidRPr="00272B20">
              <w:rPr>
                <w:rFonts w:ascii="Arial" w:hAnsi="Arial" w:cs="Arial"/>
                <w:sz w:val="18"/>
                <w:szCs w:val="19"/>
              </w:rPr>
              <w:t>10</w:t>
            </w:r>
            <w:r w:rsidR="006734E8" w:rsidRPr="00272B20">
              <w:rPr>
                <w:rFonts w:ascii="Arial" w:hAnsi="Arial" w:cs="Arial"/>
                <w:sz w:val="18"/>
                <w:szCs w:val="19"/>
              </w:rPr>
              <w:t>.horas</w:t>
            </w:r>
            <w:r w:rsidRPr="00272B20">
              <w:rPr>
                <w:rFonts w:ascii="Arial" w:hAnsi="Arial" w:cs="Arial"/>
                <w:sz w:val="18"/>
                <w:szCs w:val="19"/>
              </w:rPr>
              <w:t>.</w:t>
            </w:r>
          </w:p>
        </w:tc>
      </w:tr>
      <w:tr w:rsidR="002257BB" w:rsidRPr="002470D6" w:rsidTr="00461916">
        <w:trPr>
          <w:trHeight w:val="649"/>
        </w:trPr>
        <w:tc>
          <w:tcPr>
            <w:tcW w:w="2127" w:type="dxa"/>
            <w:tcBorders>
              <w:top w:val="single" w:sz="4" w:space="0" w:color="000000"/>
              <w:left w:val="single" w:sz="4" w:space="0" w:color="000000"/>
              <w:bottom w:val="single" w:sz="4" w:space="0" w:color="000000"/>
            </w:tcBorders>
            <w:shd w:val="clear" w:color="auto" w:fill="FFFFFF" w:themeFill="background1"/>
            <w:vAlign w:val="center"/>
          </w:tcPr>
          <w:p w:rsidR="002257BB" w:rsidRPr="002470D6" w:rsidRDefault="002257BB" w:rsidP="00876CBA">
            <w:pPr>
              <w:snapToGrid w:val="0"/>
              <w:spacing w:line="276" w:lineRule="auto"/>
              <w:jc w:val="center"/>
              <w:rPr>
                <w:rFonts w:ascii="Arial" w:hAnsi="Arial" w:cs="Arial"/>
                <w:i/>
                <w:sz w:val="18"/>
                <w:szCs w:val="19"/>
              </w:rPr>
            </w:pPr>
            <w:r w:rsidRPr="00891019">
              <w:rPr>
                <w:rFonts w:ascii="Arial" w:hAnsi="Arial" w:cs="Arial"/>
                <w:i/>
                <w:color w:val="BFBFBF" w:themeColor="background1" w:themeShade="BF"/>
                <w:sz w:val="18"/>
                <w:szCs w:val="19"/>
              </w:rPr>
              <w:t>Entrega de muestras físicas</w:t>
            </w:r>
          </w:p>
        </w:tc>
        <w:tc>
          <w:tcPr>
            <w:tcW w:w="4536" w:type="dxa"/>
            <w:vMerge/>
            <w:tcBorders>
              <w:top w:val="single" w:sz="4" w:space="0" w:color="000000"/>
              <w:left w:val="single" w:sz="4" w:space="0" w:color="000000"/>
            </w:tcBorders>
            <w:shd w:val="clear" w:color="auto" w:fill="FFFFFF" w:themeFill="background1"/>
            <w:vAlign w:val="center"/>
          </w:tcPr>
          <w:p w:rsidR="002257BB" w:rsidRPr="002470D6" w:rsidRDefault="002257BB" w:rsidP="00876CBA">
            <w:pPr>
              <w:snapToGrid w:val="0"/>
              <w:spacing w:line="276" w:lineRule="auto"/>
              <w:ind w:left="213" w:right="214"/>
              <w:jc w:val="center"/>
              <w:rPr>
                <w:rFonts w:ascii="Arial" w:hAnsi="Arial" w:cs="Arial"/>
                <w:sz w:val="18"/>
                <w:szCs w:val="19"/>
              </w:rPr>
            </w:pPr>
          </w:p>
        </w:tc>
        <w:tc>
          <w:tcPr>
            <w:tcW w:w="240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257BB" w:rsidRPr="00272B20" w:rsidRDefault="002257BB" w:rsidP="006734E8">
            <w:pPr>
              <w:snapToGrid w:val="0"/>
              <w:spacing w:line="276" w:lineRule="auto"/>
              <w:jc w:val="center"/>
              <w:rPr>
                <w:rFonts w:ascii="Arial" w:hAnsi="Arial" w:cs="Arial"/>
                <w:sz w:val="18"/>
                <w:szCs w:val="19"/>
              </w:rPr>
            </w:pPr>
            <w:r w:rsidRPr="00272B20">
              <w:rPr>
                <w:rFonts w:ascii="Arial" w:hAnsi="Arial" w:cs="Arial"/>
                <w:sz w:val="18"/>
                <w:szCs w:val="19"/>
              </w:rPr>
              <w:t>NO APLICA</w:t>
            </w:r>
          </w:p>
        </w:tc>
      </w:tr>
      <w:tr w:rsidR="008D30E6" w:rsidRPr="002470D6" w:rsidTr="00461916">
        <w:trPr>
          <w:trHeight w:val="1134"/>
        </w:trPr>
        <w:tc>
          <w:tcPr>
            <w:tcW w:w="2127" w:type="dxa"/>
            <w:tcBorders>
              <w:top w:val="single" w:sz="4" w:space="0" w:color="000000"/>
              <w:left w:val="single" w:sz="4" w:space="0" w:color="000000"/>
              <w:bottom w:val="single" w:sz="4" w:space="0" w:color="000000"/>
            </w:tcBorders>
            <w:shd w:val="clear" w:color="auto" w:fill="FFFFFF" w:themeFill="background1"/>
            <w:vAlign w:val="center"/>
          </w:tcPr>
          <w:p w:rsidR="008D30E6" w:rsidRPr="002470D6" w:rsidRDefault="008D30E6" w:rsidP="00876CBA">
            <w:pPr>
              <w:snapToGrid w:val="0"/>
              <w:spacing w:line="276" w:lineRule="auto"/>
              <w:jc w:val="center"/>
              <w:rPr>
                <w:rFonts w:ascii="Arial" w:hAnsi="Arial" w:cs="Arial"/>
                <w:i/>
                <w:sz w:val="18"/>
                <w:szCs w:val="19"/>
              </w:rPr>
            </w:pPr>
            <w:r w:rsidRPr="002470D6">
              <w:rPr>
                <w:rFonts w:ascii="Arial" w:hAnsi="Arial" w:cs="Arial"/>
                <w:i/>
                <w:sz w:val="18"/>
                <w:szCs w:val="19"/>
              </w:rPr>
              <w:t>Presentación de propuestas técnicas y económicas y apertura de propuestas técnicas</w:t>
            </w:r>
            <w:hyperlink w:anchor="_8.1._Presentación_de" w:history="1"/>
          </w:p>
        </w:tc>
        <w:tc>
          <w:tcPr>
            <w:tcW w:w="4536" w:type="dxa"/>
            <w:vMerge/>
            <w:tcBorders>
              <w:left w:val="single" w:sz="4" w:space="0" w:color="000000"/>
            </w:tcBorders>
            <w:shd w:val="clear" w:color="auto" w:fill="FFFFFF" w:themeFill="background1"/>
            <w:vAlign w:val="center"/>
          </w:tcPr>
          <w:p w:rsidR="008D30E6" w:rsidRPr="002470D6" w:rsidRDefault="008D30E6" w:rsidP="00876CBA">
            <w:pPr>
              <w:snapToGrid w:val="0"/>
              <w:spacing w:line="276" w:lineRule="auto"/>
              <w:jc w:val="center"/>
              <w:rPr>
                <w:rFonts w:ascii="Arial" w:hAnsi="Arial" w:cs="Arial"/>
                <w:b/>
                <w:sz w:val="18"/>
                <w:szCs w:val="19"/>
              </w:rPr>
            </w:pPr>
          </w:p>
        </w:tc>
        <w:tc>
          <w:tcPr>
            <w:tcW w:w="240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8D30E6" w:rsidRPr="00272B20" w:rsidRDefault="008D30E6" w:rsidP="007779C6">
            <w:pPr>
              <w:spacing w:line="276" w:lineRule="auto"/>
              <w:jc w:val="center"/>
              <w:rPr>
                <w:rFonts w:ascii="Arial" w:hAnsi="Arial" w:cs="Arial"/>
                <w:sz w:val="18"/>
                <w:szCs w:val="19"/>
              </w:rPr>
            </w:pPr>
            <w:r w:rsidRPr="00272B20">
              <w:rPr>
                <w:rFonts w:ascii="Arial" w:hAnsi="Arial" w:cs="Arial"/>
                <w:sz w:val="18"/>
                <w:szCs w:val="19"/>
              </w:rPr>
              <w:t xml:space="preserve">El día </w:t>
            </w:r>
            <w:r w:rsidR="00CA080A" w:rsidRPr="00272B20">
              <w:rPr>
                <w:rFonts w:ascii="Arial" w:hAnsi="Arial" w:cs="Arial"/>
                <w:sz w:val="18"/>
                <w:szCs w:val="19"/>
              </w:rPr>
              <w:t>25</w:t>
            </w:r>
            <w:r w:rsidR="006734E8" w:rsidRPr="00272B20">
              <w:rPr>
                <w:rFonts w:ascii="Arial" w:hAnsi="Arial" w:cs="Arial"/>
                <w:sz w:val="18"/>
                <w:szCs w:val="19"/>
              </w:rPr>
              <w:t xml:space="preserve"> de </w:t>
            </w:r>
            <w:r w:rsidR="00E947A3" w:rsidRPr="00272B20">
              <w:rPr>
                <w:rFonts w:ascii="Arial" w:hAnsi="Arial" w:cs="Arial"/>
                <w:sz w:val="18"/>
                <w:szCs w:val="19"/>
              </w:rPr>
              <w:t>febrero de</w:t>
            </w:r>
            <w:r w:rsidR="006734E8" w:rsidRPr="00272B20">
              <w:rPr>
                <w:rFonts w:ascii="Arial" w:hAnsi="Arial" w:cs="Arial"/>
                <w:sz w:val="18"/>
                <w:szCs w:val="19"/>
              </w:rPr>
              <w:t xml:space="preserve"> 201</w:t>
            </w:r>
            <w:r w:rsidR="002A78C2" w:rsidRPr="00272B20">
              <w:rPr>
                <w:rFonts w:ascii="Arial" w:hAnsi="Arial" w:cs="Arial"/>
                <w:sz w:val="18"/>
                <w:szCs w:val="19"/>
              </w:rPr>
              <w:t>6</w:t>
            </w:r>
            <w:r w:rsidR="006734E8" w:rsidRPr="00272B20">
              <w:rPr>
                <w:rFonts w:ascii="Arial" w:hAnsi="Arial" w:cs="Arial"/>
                <w:sz w:val="18"/>
                <w:szCs w:val="19"/>
              </w:rPr>
              <w:t>,</w:t>
            </w:r>
            <w:r w:rsidR="00E947A3" w:rsidRPr="00272B20">
              <w:rPr>
                <w:rFonts w:ascii="Arial" w:hAnsi="Arial" w:cs="Arial"/>
                <w:sz w:val="18"/>
                <w:szCs w:val="19"/>
              </w:rPr>
              <w:t xml:space="preserve"> a las 1</w:t>
            </w:r>
            <w:r w:rsidR="007779C6" w:rsidRPr="00272B20">
              <w:rPr>
                <w:rFonts w:ascii="Arial" w:hAnsi="Arial" w:cs="Arial"/>
                <w:sz w:val="18"/>
                <w:szCs w:val="19"/>
              </w:rPr>
              <w:t>0</w:t>
            </w:r>
            <w:r w:rsidR="00E947A3" w:rsidRPr="00272B20">
              <w:rPr>
                <w:rFonts w:ascii="Arial" w:hAnsi="Arial" w:cs="Arial"/>
                <w:sz w:val="18"/>
                <w:szCs w:val="19"/>
              </w:rPr>
              <w:t>:</w:t>
            </w:r>
            <w:r w:rsidR="00CA080A" w:rsidRPr="00272B20">
              <w:rPr>
                <w:rFonts w:ascii="Arial" w:hAnsi="Arial" w:cs="Arial"/>
                <w:sz w:val="18"/>
                <w:szCs w:val="19"/>
              </w:rPr>
              <w:t>0</w:t>
            </w:r>
            <w:r w:rsidR="002A78C2" w:rsidRPr="00272B20">
              <w:rPr>
                <w:rFonts w:ascii="Arial" w:hAnsi="Arial" w:cs="Arial"/>
                <w:sz w:val="18"/>
                <w:szCs w:val="19"/>
              </w:rPr>
              <w:t>0</w:t>
            </w:r>
            <w:r w:rsidR="006734E8" w:rsidRPr="00272B20">
              <w:rPr>
                <w:rFonts w:ascii="Arial" w:hAnsi="Arial" w:cs="Arial"/>
                <w:sz w:val="18"/>
                <w:szCs w:val="19"/>
              </w:rPr>
              <w:t xml:space="preserve"> horas</w:t>
            </w:r>
            <w:r w:rsidRPr="00272B20">
              <w:rPr>
                <w:rFonts w:ascii="Arial" w:hAnsi="Arial" w:cs="Arial"/>
                <w:sz w:val="18"/>
                <w:szCs w:val="19"/>
              </w:rPr>
              <w:t>.</w:t>
            </w:r>
          </w:p>
        </w:tc>
      </w:tr>
      <w:tr w:rsidR="0098357F" w:rsidRPr="002470D6" w:rsidTr="007D4D59">
        <w:trPr>
          <w:trHeight w:val="1134"/>
        </w:trPr>
        <w:tc>
          <w:tcPr>
            <w:tcW w:w="2127" w:type="dxa"/>
            <w:tcBorders>
              <w:top w:val="single" w:sz="4" w:space="0" w:color="000000"/>
              <w:left w:val="single" w:sz="4" w:space="0" w:color="000000"/>
              <w:bottom w:val="single" w:sz="4" w:space="0" w:color="000000"/>
            </w:tcBorders>
            <w:shd w:val="clear" w:color="auto" w:fill="FFFFFF" w:themeFill="background1"/>
            <w:vAlign w:val="center"/>
          </w:tcPr>
          <w:p w:rsidR="0098357F" w:rsidRPr="002470D6" w:rsidRDefault="0098357F" w:rsidP="00876CBA">
            <w:pPr>
              <w:snapToGrid w:val="0"/>
              <w:spacing w:line="276" w:lineRule="auto"/>
              <w:jc w:val="center"/>
              <w:rPr>
                <w:rFonts w:ascii="Arial" w:hAnsi="Arial" w:cs="Arial"/>
                <w:i/>
                <w:sz w:val="18"/>
                <w:szCs w:val="19"/>
              </w:rPr>
            </w:pPr>
            <w:r w:rsidRPr="002470D6">
              <w:rPr>
                <w:rFonts w:ascii="Arial" w:hAnsi="Arial" w:cs="Arial"/>
                <w:i/>
                <w:sz w:val="18"/>
                <w:szCs w:val="19"/>
              </w:rPr>
              <w:t>Dictamen técnico y apertura de las propuesta económicas</w:t>
            </w:r>
          </w:p>
        </w:tc>
        <w:tc>
          <w:tcPr>
            <w:tcW w:w="4536" w:type="dxa"/>
            <w:vMerge/>
            <w:tcBorders>
              <w:left w:val="single" w:sz="4" w:space="0" w:color="000000"/>
            </w:tcBorders>
            <w:shd w:val="clear" w:color="auto" w:fill="FFFFFF" w:themeFill="background1"/>
            <w:vAlign w:val="center"/>
          </w:tcPr>
          <w:p w:rsidR="0098357F" w:rsidRPr="002470D6" w:rsidRDefault="0098357F" w:rsidP="00876CBA">
            <w:pPr>
              <w:snapToGrid w:val="0"/>
              <w:spacing w:line="276" w:lineRule="auto"/>
              <w:jc w:val="center"/>
              <w:rPr>
                <w:rFonts w:ascii="Arial" w:hAnsi="Arial" w:cs="Arial"/>
                <w:b/>
                <w:sz w:val="18"/>
                <w:szCs w:val="19"/>
              </w:rPr>
            </w:pPr>
          </w:p>
        </w:tc>
        <w:tc>
          <w:tcPr>
            <w:tcW w:w="240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98357F" w:rsidRPr="0098357F" w:rsidRDefault="0098357F" w:rsidP="0098357F">
            <w:pPr>
              <w:snapToGrid w:val="0"/>
              <w:spacing w:line="276" w:lineRule="auto"/>
              <w:jc w:val="center"/>
              <w:rPr>
                <w:rFonts w:ascii="Arial" w:hAnsi="Arial" w:cs="Arial"/>
                <w:i/>
                <w:sz w:val="18"/>
                <w:szCs w:val="19"/>
              </w:rPr>
            </w:pPr>
            <w:r w:rsidRPr="0098357F">
              <w:rPr>
                <w:rFonts w:ascii="Arial" w:hAnsi="Arial" w:cs="Arial"/>
                <w:i/>
                <w:sz w:val="18"/>
                <w:szCs w:val="19"/>
              </w:rPr>
              <w:t>Dentro de los 10 días hábiles posteriores a la fecha de presentación de propuestas técnicas y económicas y apertura de propuestas técnicas</w:t>
            </w:r>
          </w:p>
        </w:tc>
      </w:tr>
      <w:tr w:rsidR="0098357F" w:rsidRPr="002470D6" w:rsidTr="007D4D59">
        <w:trPr>
          <w:trHeight w:val="125"/>
        </w:trPr>
        <w:tc>
          <w:tcPr>
            <w:tcW w:w="2127" w:type="dxa"/>
            <w:tcBorders>
              <w:top w:val="single" w:sz="4" w:space="0" w:color="000000"/>
              <w:left w:val="single" w:sz="4" w:space="0" w:color="000000"/>
              <w:bottom w:val="single" w:sz="4" w:space="0" w:color="000000"/>
            </w:tcBorders>
            <w:shd w:val="clear" w:color="auto" w:fill="FFFFFF" w:themeFill="background1"/>
            <w:vAlign w:val="center"/>
          </w:tcPr>
          <w:p w:rsidR="0098357F" w:rsidRPr="002470D6" w:rsidRDefault="0098357F" w:rsidP="00876CBA">
            <w:pPr>
              <w:snapToGrid w:val="0"/>
              <w:spacing w:line="276" w:lineRule="auto"/>
              <w:jc w:val="center"/>
              <w:rPr>
                <w:rFonts w:ascii="Arial" w:hAnsi="Arial" w:cs="Arial"/>
                <w:i/>
                <w:sz w:val="18"/>
                <w:szCs w:val="19"/>
              </w:rPr>
            </w:pPr>
            <w:r w:rsidRPr="002470D6">
              <w:rPr>
                <w:rFonts w:ascii="Arial" w:hAnsi="Arial" w:cs="Arial"/>
                <w:i/>
                <w:sz w:val="18"/>
                <w:szCs w:val="19"/>
              </w:rPr>
              <w:t>Resolución de adjudicación.</w:t>
            </w:r>
          </w:p>
        </w:tc>
        <w:tc>
          <w:tcPr>
            <w:tcW w:w="4536" w:type="dxa"/>
            <w:vMerge/>
            <w:tcBorders>
              <w:left w:val="single" w:sz="4" w:space="0" w:color="000000"/>
              <w:bottom w:val="single" w:sz="4" w:space="0" w:color="000000"/>
            </w:tcBorders>
            <w:shd w:val="clear" w:color="auto" w:fill="FFFFFF" w:themeFill="background1"/>
            <w:vAlign w:val="center"/>
          </w:tcPr>
          <w:p w:rsidR="0098357F" w:rsidRPr="002470D6" w:rsidRDefault="0098357F" w:rsidP="00876CBA">
            <w:pPr>
              <w:snapToGrid w:val="0"/>
              <w:spacing w:line="276" w:lineRule="auto"/>
              <w:jc w:val="center"/>
              <w:rPr>
                <w:rFonts w:ascii="Arial" w:hAnsi="Arial" w:cs="Arial"/>
                <w:b/>
                <w:sz w:val="18"/>
                <w:szCs w:val="19"/>
              </w:rPr>
            </w:pPr>
          </w:p>
        </w:tc>
        <w:tc>
          <w:tcPr>
            <w:tcW w:w="240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98357F" w:rsidRPr="0098357F" w:rsidRDefault="0098357F" w:rsidP="0098357F">
            <w:pPr>
              <w:snapToGrid w:val="0"/>
              <w:spacing w:line="276" w:lineRule="auto"/>
              <w:jc w:val="center"/>
              <w:rPr>
                <w:rFonts w:ascii="Arial" w:hAnsi="Arial" w:cs="Arial"/>
                <w:i/>
                <w:sz w:val="18"/>
                <w:szCs w:val="19"/>
              </w:rPr>
            </w:pPr>
            <w:r w:rsidRPr="0098357F">
              <w:rPr>
                <w:rFonts w:ascii="Arial" w:hAnsi="Arial" w:cs="Arial"/>
                <w:i/>
                <w:sz w:val="18"/>
                <w:szCs w:val="19"/>
              </w:rPr>
              <w:t>Dentro de los diez días hábiles posteriores a la fecha de Apertura Propuestas Económicas.</w:t>
            </w:r>
          </w:p>
        </w:tc>
      </w:tr>
      <w:tr w:rsidR="008D30E6" w:rsidRPr="002470D6" w:rsidTr="00461916">
        <w:trPr>
          <w:trHeight w:val="138"/>
        </w:trPr>
        <w:tc>
          <w:tcPr>
            <w:tcW w:w="2127" w:type="dxa"/>
            <w:tcBorders>
              <w:top w:val="single" w:sz="4" w:space="0" w:color="000000"/>
              <w:left w:val="single" w:sz="4" w:space="0" w:color="000000"/>
              <w:bottom w:val="single" w:sz="4" w:space="0" w:color="000000"/>
            </w:tcBorders>
            <w:shd w:val="clear" w:color="auto" w:fill="FFFFFF" w:themeFill="background1"/>
            <w:vAlign w:val="center"/>
          </w:tcPr>
          <w:p w:rsidR="008D30E6" w:rsidRPr="002470D6" w:rsidRDefault="008D30E6" w:rsidP="00876CBA">
            <w:pPr>
              <w:snapToGrid w:val="0"/>
              <w:spacing w:line="276" w:lineRule="auto"/>
              <w:jc w:val="center"/>
              <w:rPr>
                <w:rFonts w:ascii="Arial" w:hAnsi="Arial" w:cs="Arial"/>
                <w:i/>
                <w:sz w:val="18"/>
                <w:szCs w:val="19"/>
              </w:rPr>
            </w:pPr>
            <w:r w:rsidRPr="002470D6">
              <w:rPr>
                <w:rFonts w:ascii="Arial" w:hAnsi="Arial" w:cs="Arial"/>
                <w:i/>
                <w:sz w:val="18"/>
                <w:szCs w:val="19"/>
              </w:rPr>
              <w:t>Firma del contrato para el(los) participante(s) adjudicado(s).</w:t>
            </w:r>
            <w:hyperlink w:anchor="_17._FIRMA_DEL" w:history="1"/>
          </w:p>
        </w:tc>
        <w:tc>
          <w:tcPr>
            <w:tcW w:w="4536" w:type="dxa"/>
            <w:tcBorders>
              <w:top w:val="single" w:sz="4" w:space="0" w:color="000000"/>
              <w:left w:val="single" w:sz="4" w:space="0" w:color="000000"/>
              <w:bottom w:val="single" w:sz="4" w:space="0" w:color="000000"/>
            </w:tcBorders>
            <w:shd w:val="clear" w:color="auto" w:fill="FFFFFF" w:themeFill="background1"/>
            <w:vAlign w:val="center"/>
          </w:tcPr>
          <w:p w:rsidR="008D30E6" w:rsidRPr="002470D6" w:rsidRDefault="008D30E6" w:rsidP="00876CBA">
            <w:pPr>
              <w:snapToGrid w:val="0"/>
              <w:spacing w:line="276" w:lineRule="auto"/>
              <w:jc w:val="center"/>
              <w:rPr>
                <w:rFonts w:ascii="Arial" w:hAnsi="Arial" w:cs="Arial"/>
                <w:b/>
                <w:sz w:val="18"/>
                <w:szCs w:val="19"/>
              </w:rPr>
            </w:pPr>
            <w:r w:rsidRPr="002470D6">
              <w:rPr>
                <w:rFonts w:ascii="Arial" w:hAnsi="Arial" w:cs="Arial"/>
                <w:sz w:val="18"/>
                <w:szCs w:val="19"/>
              </w:rPr>
              <w:t xml:space="preserve">Departamento de Adquisiciones del </w:t>
            </w:r>
            <w:r w:rsidR="009D15C7">
              <w:rPr>
                <w:rFonts w:ascii="Arial" w:hAnsi="Arial" w:cs="Arial"/>
                <w:b/>
                <w:sz w:val="18"/>
                <w:szCs w:val="19"/>
              </w:rPr>
              <w:t>ORGANISMO</w:t>
            </w:r>
            <w:r w:rsidRPr="002470D6">
              <w:rPr>
                <w:rFonts w:ascii="Arial" w:hAnsi="Arial" w:cs="Arial"/>
                <w:b/>
                <w:sz w:val="18"/>
                <w:szCs w:val="19"/>
              </w:rPr>
              <w:t xml:space="preserve"> </w:t>
            </w:r>
            <w:r w:rsidRPr="002470D6">
              <w:rPr>
                <w:rFonts w:ascii="Arial" w:hAnsi="Arial" w:cs="Arial"/>
                <w:color w:val="000000"/>
                <w:sz w:val="18"/>
                <w:szCs w:val="19"/>
              </w:rPr>
              <w:t xml:space="preserve">ubicado en </w:t>
            </w:r>
            <w:r w:rsidRPr="002470D6">
              <w:rPr>
                <w:rFonts w:ascii="Arial" w:hAnsi="Arial" w:cs="Arial"/>
                <w:sz w:val="18"/>
                <w:szCs w:val="19"/>
              </w:rPr>
              <w:t xml:space="preserve">el </w:t>
            </w:r>
            <w:r w:rsidR="009D15C7">
              <w:rPr>
                <w:rFonts w:ascii="Arial" w:hAnsi="Arial" w:cs="Arial"/>
                <w:b/>
                <w:sz w:val="18"/>
                <w:szCs w:val="19"/>
              </w:rPr>
              <w:t>DOMICILIO</w:t>
            </w:r>
            <w:r w:rsidRPr="002470D6">
              <w:rPr>
                <w:rFonts w:ascii="Arial" w:hAnsi="Arial" w:cs="Arial"/>
                <w:sz w:val="18"/>
                <w:szCs w:val="19"/>
              </w:rPr>
              <w:t>.</w:t>
            </w:r>
          </w:p>
        </w:tc>
        <w:tc>
          <w:tcPr>
            <w:tcW w:w="240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8D30E6" w:rsidRPr="002470D6" w:rsidRDefault="008D30E6" w:rsidP="007F7C10">
            <w:pPr>
              <w:snapToGrid w:val="0"/>
              <w:spacing w:line="276" w:lineRule="auto"/>
              <w:jc w:val="center"/>
              <w:rPr>
                <w:rFonts w:ascii="Arial" w:hAnsi="Arial" w:cs="Arial"/>
                <w:color w:val="000000" w:themeColor="text1"/>
                <w:sz w:val="18"/>
                <w:szCs w:val="19"/>
              </w:rPr>
            </w:pPr>
            <w:r w:rsidRPr="002470D6">
              <w:rPr>
                <w:rFonts w:ascii="Arial" w:hAnsi="Arial" w:cs="Arial"/>
                <w:color w:val="000000" w:themeColor="text1"/>
                <w:sz w:val="18"/>
                <w:szCs w:val="19"/>
              </w:rPr>
              <w:t xml:space="preserve">Entre los cinco a diez días hábiles contados a partir de la fecha de la notificación de la Resolución de </w:t>
            </w:r>
            <w:r w:rsidR="007F7C10">
              <w:rPr>
                <w:rFonts w:ascii="Arial" w:hAnsi="Arial" w:cs="Arial"/>
                <w:color w:val="000000" w:themeColor="text1"/>
                <w:sz w:val="18"/>
                <w:szCs w:val="19"/>
              </w:rPr>
              <w:t>A</w:t>
            </w:r>
            <w:r w:rsidRPr="002470D6">
              <w:rPr>
                <w:rFonts w:ascii="Arial" w:hAnsi="Arial" w:cs="Arial"/>
                <w:color w:val="000000" w:themeColor="text1"/>
                <w:sz w:val="18"/>
                <w:szCs w:val="19"/>
              </w:rPr>
              <w:t>djudicación.</w:t>
            </w:r>
          </w:p>
        </w:tc>
      </w:tr>
      <w:tr w:rsidR="008D30E6" w:rsidRPr="002470D6" w:rsidTr="00461916">
        <w:trPr>
          <w:trHeight w:val="236"/>
        </w:trPr>
        <w:tc>
          <w:tcPr>
            <w:tcW w:w="2127" w:type="dxa"/>
            <w:tcBorders>
              <w:top w:val="single" w:sz="4" w:space="0" w:color="000000"/>
              <w:left w:val="single" w:sz="4" w:space="0" w:color="000000"/>
              <w:bottom w:val="single" w:sz="4" w:space="0" w:color="000000"/>
            </w:tcBorders>
            <w:shd w:val="clear" w:color="auto" w:fill="FFFFFF" w:themeFill="background1"/>
            <w:vAlign w:val="center"/>
          </w:tcPr>
          <w:p w:rsidR="008D30E6" w:rsidRPr="002470D6" w:rsidRDefault="008D30E6" w:rsidP="00876CBA">
            <w:pPr>
              <w:spacing w:line="276" w:lineRule="auto"/>
              <w:jc w:val="center"/>
              <w:rPr>
                <w:rFonts w:ascii="Arial" w:hAnsi="Arial" w:cs="Arial"/>
                <w:i/>
                <w:sz w:val="18"/>
                <w:szCs w:val="19"/>
              </w:rPr>
            </w:pPr>
            <w:r w:rsidRPr="002470D6">
              <w:rPr>
                <w:rFonts w:ascii="Arial" w:hAnsi="Arial" w:cs="Arial"/>
                <w:i/>
                <w:sz w:val="18"/>
                <w:szCs w:val="19"/>
              </w:rPr>
              <w:t xml:space="preserve">Entrega </w:t>
            </w:r>
            <w:r w:rsidR="00260497" w:rsidRPr="002470D6">
              <w:rPr>
                <w:rFonts w:ascii="Arial" w:hAnsi="Arial" w:cs="Arial"/>
                <w:i/>
                <w:sz w:val="18"/>
                <w:szCs w:val="19"/>
              </w:rPr>
              <w:t>del servicio</w:t>
            </w:r>
          </w:p>
        </w:tc>
        <w:tc>
          <w:tcPr>
            <w:tcW w:w="4536" w:type="dxa"/>
            <w:tcBorders>
              <w:top w:val="single" w:sz="4" w:space="0" w:color="000000"/>
              <w:left w:val="single" w:sz="4" w:space="0" w:color="000000"/>
              <w:bottom w:val="single" w:sz="4" w:space="0" w:color="000000"/>
            </w:tcBorders>
            <w:shd w:val="clear" w:color="auto" w:fill="FFFFFF" w:themeFill="background1"/>
            <w:vAlign w:val="center"/>
          </w:tcPr>
          <w:p w:rsidR="008D30E6" w:rsidRPr="002470D6" w:rsidRDefault="008D30E6" w:rsidP="00876CBA">
            <w:pPr>
              <w:spacing w:line="276" w:lineRule="auto"/>
              <w:jc w:val="center"/>
              <w:rPr>
                <w:rFonts w:ascii="Arial" w:hAnsi="Arial" w:cs="Arial"/>
                <w:sz w:val="18"/>
                <w:szCs w:val="19"/>
              </w:rPr>
            </w:pPr>
            <w:r w:rsidRPr="002470D6">
              <w:rPr>
                <w:rFonts w:ascii="Arial" w:hAnsi="Arial" w:cs="Arial"/>
                <w:sz w:val="18"/>
                <w:szCs w:val="19"/>
              </w:rPr>
              <w:t xml:space="preserve">En el </w:t>
            </w:r>
            <w:r w:rsidR="009D15C7">
              <w:rPr>
                <w:rFonts w:ascii="Arial" w:hAnsi="Arial" w:cs="Arial"/>
                <w:b/>
                <w:sz w:val="18"/>
                <w:szCs w:val="19"/>
              </w:rPr>
              <w:t>LUGAR DE LA PRESTACIÓN DEL SERVICIO</w:t>
            </w:r>
          </w:p>
        </w:tc>
        <w:tc>
          <w:tcPr>
            <w:tcW w:w="240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8D30E6" w:rsidRPr="002470D6" w:rsidRDefault="007D71C9" w:rsidP="0098357F">
            <w:pPr>
              <w:spacing w:line="276" w:lineRule="auto"/>
              <w:jc w:val="center"/>
              <w:rPr>
                <w:rFonts w:ascii="Arial" w:hAnsi="Arial" w:cs="Arial"/>
                <w:color w:val="000000" w:themeColor="text1"/>
                <w:sz w:val="18"/>
                <w:szCs w:val="19"/>
              </w:rPr>
            </w:pPr>
            <w:r w:rsidRPr="005B4B1D">
              <w:rPr>
                <w:rFonts w:ascii="Arial" w:hAnsi="Arial" w:cs="Arial"/>
                <w:color w:val="0070C0"/>
                <w:sz w:val="18"/>
                <w:szCs w:val="19"/>
              </w:rPr>
              <w:t>A partir del día 1</w:t>
            </w:r>
            <w:r w:rsidR="006734E8" w:rsidRPr="005B4B1D">
              <w:rPr>
                <w:rFonts w:ascii="Arial" w:hAnsi="Arial" w:cs="Arial"/>
                <w:color w:val="0070C0"/>
                <w:sz w:val="18"/>
                <w:szCs w:val="19"/>
              </w:rPr>
              <w:t xml:space="preserve"> de </w:t>
            </w:r>
            <w:r w:rsidR="0098357F">
              <w:rPr>
                <w:rFonts w:ascii="Arial" w:hAnsi="Arial" w:cs="Arial"/>
                <w:color w:val="0070C0"/>
                <w:sz w:val="18"/>
                <w:szCs w:val="19"/>
              </w:rPr>
              <w:t>marzo</w:t>
            </w:r>
            <w:r w:rsidRPr="005B4B1D">
              <w:rPr>
                <w:rFonts w:ascii="Arial" w:hAnsi="Arial" w:cs="Arial"/>
                <w:color w:val="0070C0"/>
                <w:sz w:val="18"/>
                <w:szCs w:val="19"/>
              </w:rPr>
              <w:t xml:space="preserve"> de 2016</w:t>
            </w:r>
            <w:r w:rsidR="00DA2318" w:rsidRPr="005B4B1D">
              <w:rPr>
                <w:rFonts w:ascii="Arial" w:hAnsi="Arial" w:cs="Arial"/>
                <w:color w:val="0070C0"/>
                <w:sz w:val="18"/>
                <w:szCs w:val="19"/>
              </w:rPr>
              <w:t xml:space="preserve"> al </w:t>
            </w:r>
            <w:r w:rsidRPr="005B4B1D">
              <w:rPr>
                <w:rFonts w:ascii="Arial" w:hAnsi="Arial" w:cs="Arial"/>
                <w:color w:val="0070C0"/>
                <w:sz w:val="18"/>
                <w:szCs w:val="19"/>
              </w:rPr>
              <w:t>31</w:t>
            </w:r>
            <w:r w:rsidR="00DA2318" w:rsidRPr="005B4B1D">
              <w:rPr>
                <w:rFonts w:ascii="Arial" w:hAnsi="Arial" w:cs="Arial"/>
                <w:color w:val="0070C0"/>
                <w:sz w:val="18"/>
                <w:szCs w:val="19"/>
              </w:rPr>
              <w:t xml:space="preserve"> </w:t>
            </w:r>
            <w:r w:rsidRPr="005B4B1D">
              <w:rPr>
                <w:rFonts w:ascii="Arial" w:hAnsi="Arial" w:cs="Arial"/>
                <w:color w:val="0070C0"/>
                <w:sz w:val="18"/>
                <w:szCs w:val="19"/>
              </w:rPr>
              <w:t>diciembre</w:t>
            </w:r>
            <w:r w:rsidR="00DA2318" w:rsidRPr="005B4B1D">
              <w:rPr>
                <w:rFonts w:ascii="Arial" w:hAnsi="Arial" w:cs="Arial"/>
                <w:color w:val="0070C0"/>
                <w:sz w:val="18"/>
                <w:szCs w:val="19"/>
              </w:rPr>
              <w:t xml:space="preserve"> de 2016</w:t>
            </w:r>
            <w:r w:rsidR="006734E8" w:rsidRPr="005B4B1D">
              <w:rPr>
                <w:rFonts w:ascii="Arial" w:hAnsi="Arial" w:cs="Arial"/>
                <w:color w:val="0070C0"/>
                <w:sz w:val="18"/>
                <w:szCs w:val="19"/>
              </w:rPr>
              <w:t>, deberán de prestar</w:t>
            </w:r>
            <w:r w:rsidR="009A1266" w:rsidRPr="005B4B1D">
              <w:rPr>
                <w:rFonts w:ascii="Arial" w:hAnsi="Arial" w:cs="Arial"/>
                <w:color w:val="0070C0"/>
                <w:sz w:val="18"/>
                <w:szCs w:val="19"/>
              </w:rPr>
              <w:t xml:space="preserve">se los servicios en las </w:t>
            </w:r>
            <w:r w:rsidR="009A1266" w:rsidRPr="005B4B1D">
              <w:rPr>
                <w:rFonts w:ascii="Arial" w:hAnsi="Arial" w:cs="Arial"/>
                <w:b/>
                <w:color w:val="0070C0"/>
                <w:sz w:val="18"/>
                <w:szCs w:val="19"/>
              </w:rPr>
              <w:t>UNIDADES</w:t>
            </w:r>
          </w:p>
        </w:tc>
      </w:tr>
    </w:tbl>
    <w:p w:rsidR="00461916" w:rsidRDefault="00461916" w:rsidP="00461916">
      <w:pPr>
        <w:spacing w:line="276" w:lineRule="auto"/>
        <w:jc w:val="both"/>
        <w:rPr>
          <w:rFonts w:ascii="Arial" w:hAnsi="Arial" w:cs="Arial"/>
          <w:b/>
          <w:lang w:val="es-MX"/>
        </w:rPr>
      </w:pPr>
      <w:bookmarkStart w:id="7" w:name="_Toc310528763"/>
      <w:bookmarkStart w:id="8" w:name="_Toc310534455"/>
    </w:p>
    <w:p w:rsidR="002470D6" w:rsidRPr="00344C2B" w:rsidRDefault="00461916" w:rsidP="00461916">
      <w:pPr>
        <w:spacing w:line="276" w:lineRule="auto"/>
        <w:jc w:val="both"/>
        <w:rPr>
          <w:rFonts w:ascii="Arial" w:hAnsi="Arial" w:cs="Arial"/>
          <w:lang w:val="es-MX"/>
        </w:rPr>
      </w:pPr>
      <w:r w:rsidRPr="002470D6">
        <w:rPr>
          <w:rFonts w:ascii="Arial" w:hAnsi="Arial" w:cs="Arial"/>
          <w:b/>
          <w:sz w:val="18"/>
          <w:lang w:val="es-MX"/>
        </w:rPr>
        <w:t>Nota:</w:t>
      </w:r>
      <w:r>
        <w:rPr>
          <w:rFonts w:ascii="Arial" w:hAnsi="Arial" w:cs="Arial"/>
          <w:b/>
          <w:sz w:val="18"/>
          <w:lang w:val="es-MX"/>
        </w:rPr>
        <w:t xml:space="preserve"> </w:t>
      </w:r>
      <w:r w:rsidRPr="002470D6">
        <w:rPr>
          <w:rFonts w:ascii="Arial" w:hAnsi="Arial" w:cs="Arial"/>
          <w:sz w:val="18"/>
          <w:lang w:val="es-MX"/>
        </w:rPr>
        <w:t>Los</w:t>
      </w:r>
      <w:r>
        <w:rPr>
          <w:rFonts w:ascii="Arial" w:hAnsi="Arial" w:cs="Arial"/>
          <w:sz w:val="18"/>
          <w:lang w:val="es-MX"/>
        </w:rPr>
        <w:t xml:space="preserve"> </w:t>
      </w:r>
      <w:r w:rsidRPr="002470D6">
        <w:rPr>
          <w:rFonts w:ascii="Arial" w:hAnsi="Arial" w:cs="Arial"/>
          <w:sz w:val="18"/>
          <w:lang w:val="es-MX"/>
        </w:rPr>
        <w:t>eventos</w:t>
      </w:r>
      <w:r>
        <w:rPr>
          <w:rFonts w:ascii="Arial" w:hAnsi="Arial" w:cs="Arial"/>
          <w:sz w:val="18"/>
          <w:lang w:val="es-MX"/>
        </w:rPr>
        <w:t xml:space="preserve"> a los </w:t>
      </w:r>
      <w:r w:rsidRPr="00B729AF">
        <w:rPr>
          <w:rFonts w:ascii="Arial" w:hAnsi="Arial" w:cs="Arial"/>
          <w:color w:val="0070C0"/>
          <w:sz w:val="18"/>
          <w:lang w:val="es-MX"/>
        </w:rPr>
        <w:t>que hace refe</w:t>
      </w:r>
      <w:r>
        <w:rPr>
          <w:rFonts w:ascii="Arial" w:hAnsi="Arial" w:cs="Arial"/>
          <w:color w:val="0070C0"/>
          <w:sz w:val="18"/>
          <w:lang w:val="es-MX"/>
        </w:rPr>
        <w:t>re</w:t>
      </w:r>
      <w:r w:rsidRPr="00B729AF">
        <w:rPr>
          <w:rFonts w:ascii="Arial" w:hAnsi="Arial" w:cs="Arial"/>
          <w:color w:val="0070C0"/>
          <w:sz w:val="18"/>
          <w:lang w:val="es-MX"/>
        </w:rPr>
        <w:t xml:space="preserve">ncia el presente punto son independientes entre sí, sin </w:t>
      </w:r>
      <w:r w:rsidRPr="002470D6">
        <w:rPr>
          <w:rFonts w:ascii="Arial" w:hAnsi="Arial" w:cs="Arial"/>
          <w:sz w:val="18"/>
          <w:lang w:val="es-MX"/>
        </w:rPr>
        <w:t>embargo,</w:t>
      </w:r>
      <w:r>
        <w:rPr>
          <w:rFonts w:ascii="Arial" w:hAnsi="Arial" w:cs="Arial"/>
          <w:sz w:val="18"/>
          <w:lang w:val="es-MX"/>
        </w:rPr>
        <w:t xml:space="preserve"> </w:t>
      </w:r>
      <w:r w:rsidRPr="002470D6">
        <w:rPr>
          <w:rFonts w:ascii="Arial" w:hAnsi="Arial" w:cs="Arial"/>
          <w:sz w:val="18"/>
          <w:lang w:val="es-MX"/>
        </w:rPr>
        <w:t>son</w:t>
      </w:r>
      <w:r>
        <w:rPr>
          <w:rFonts w:ascii="Arial" w:hAnsi="Arial" w:cs="Arial"/>
          <w:sz w:val="18"/>
          <w:lang w:val="es-MX"/>
        </w:rPr>
        <w:t xml:space="preserve"> </w:t>
      </w:r>
      <w:r w:rsidRPr="002470D6">
        <w:rPr>
          <w:rFonts w:ascii="Arial" w:hAnsi="Arial" w:cs="Arial"/>
          <w:sz w:val="18"/>
          <w:lang w:val="es-MX"/>
        </w:rPr>
        <w:t>complementarios</w:t>
      </w:r>
      <w:r>
        <w:rPr>
          <w:rFonts w:ascii="Arial" w:hAnsi="Arial" w:cs="Arial"/>
          <w:sz w:val="18"/>
          <w:lang w:val="es-MX"/>
        </w:rPr>
        <w:t xml:space="preserve"> </w:t>
      </w:r>
      <w:r w:rsidRPr="002470D6">
        <w:rPr>
          <w:rFonts w:ascii="Arial" w:hAnsi="Arial" w:cs="Arial"/>
          <w:sz w:val="18"/>
          <w:lang w:val="es-MX"/>
        </w:rPr>
        <w:t>y</w:t>
      </w:r>
      <w:r>
        <w:rPr>
          <w:rFonts w:ascii="Arial" w:hAnsi="Arial" w:cs="Arial"/>
          <w:sz w:val="18"/>
          <w:lang w:val="es-MX"/>
        </w:rPr>
        <w:t xml:space="preserve"> </w:t>
      </w:r>
      <w:r w:rsidRPr="002470D6">
        <w:rPr>
          <w:rFonts w:ascii="Arial" w:hAnsi="Arial" w:cs="Arial"/>
          <w:sz w:val="18"/>
          <w:lang w:val="es-MX"/>
        </w:rPr>
        <w:t>guardan</w:t>
      </w:r>
      <w:r>
        <w:rPr>
          <w:rFonts w:ascii="Arial" w:hAnsi="Arial" w:cs="Arial"/>
          <w:sz w:val="18"/>
          <w:lang w:val="es-MX"/>
        </w:rPr>
        <w:t xml:space="preserve"> </w:t>
      </w:r>
      <w:r w:rsidRPr="002470D6">
        <w:rPr>
          <w:rFonts w:ascii="Arial" w:hAnsi="Arial" w:cs="Arial"/>
          <w:sz w:val="18"/>
          <w:lang w:val="es-MX"/>
        </w:rPr>
        <w:t>relación</w:t>
      </w:r>
      <w:r>
        <w:rPr>
          <w:rFonts w:ascii="Arial" w:hAnsi="Arial" w:cs="Arial"/>
          <w:sz w:val="18"/>
          <w:lang w:val="es-MX"/>
        </w:rPr>
        <w:t xml:space="preserve"> </w:t>
      </w:r>
      <w:r w:rsidRPr="002470D6">
        <w:rPr>
          <w:rFonts w:ascii="Arial" w:hAnsi="Arial" w:cs="Arial"/>
          <w:sz w:val="18"/>
          <w:lang w:val="es-MX"/>
        </w:rPr>
        <w:t>uno</w:t>
      </w:r>
      <w:r>
        <w:rPr>
          <w:rFonts w:ascii="Arial" w:hAnsi="Arial" w:cs="Arial"/>
          <w:sz w:val="18"/>
          <w:lang w:val="es-MX"/>
        </w:rPr>
        <w:t xml:space="preserve"> </w:t>
      </w:r>
      <w:r w:rsidRPr="002470D6">
        <w:rPr>
          <w:rFonts w:ascii="Arial" w:hAnsi="Arial" w:cs="Arial"/>
          <w:sz w:val="18"/>
          <w:lang w:val="es-MX"/>
        </w:rPr>
        <w:t>con</w:t>
      </w:r>
      <w:r>
        <w:rPr>
          <w:rFonts w:ascii="Arial" w:hAnsi="Arial" w:cs="Arial"/>
          <w:sz w:val="18"/>
          <w:lang w:val="es-MX"/>
        </w:rPr>
        <w:t xml:space="preserve"> </w:t>
      </w:r>
      <w:r w:rsidRPr="002470D6">
        <w:rPr>
          <w:rFonts w:ascii="Arial" w:hAnsi="Arial" w:cs="Arial"/>
          <w:sz w:val="18"/>
          <w:lang w:val="es-MX"/>
        </w:rPr>
        <w:t>otro</w:t>
      </w:r>
      <w:r>
        <w:rPr>
          <w:rFonts w:ascii="Arial" w:hAnsi="Arial" w:cs="Arial"/>
          <w:sz w:val="18"/>
          <w:lang w:val="es-MX"/>
        </w:rPr>
        <w:t xml:space="preserve"> </w:t>
      </w:r>
      <w:r w:rsidRPr="002470D6">
        <w:rPr>
          <w:rFonts w:ascii="Arial" w:hAnsi="Arial" w:cs="Arial"/>
          <w:sz w:val="18"/>
          <w:lang w:val="es-MX"/>
        </w:rPr>
        <w:t>de</w:t>
      </w:r>
      <w:r>
        <w:rPr>
          <w:rFonts w:ascii="Arial" w:hAnsi="Arial" w:cs="Arial"/>
          <w:sz w:val="18"/>
          <w:lang w:val="es-MX"/>
        </w:rPr>
        <w:t xml:space="preserve"> </w:t>
      </w:r>
      <w:r w:rsidRPr="002470D6">
        <w:rPr>
          <w:rFonts w:ascii="Arial" w:hAnsi="Arial" w:cs="Arial"/>
          <w:sz w:val="18"/>
          <w:lang w:val="es-MX"/>
        </w:rPr>
        <w:t>forma</w:t>
      </w:r>
      <w:r>
        <w:rPr>
          <w:rFonts w:ascii="Arial" w:hAnsi="Arial" w:cs="Arial"/>
          <w:sz w:val="18"/>
          <w:lang w:val="es-MX"/>
        </w:rPr>
        <w:t xml:space="preserve"> </w:t>
      </w:r>
      <w:r w:rsidRPr="002470D6">
        <w:rPr>
          <w:rFonts w:ascii="Arial" w:hAnsi="Arial" w:cs="Arial"/>
          <w:sz w:val="18"/>
          <w:lang w:val="es-MX"/>
        </w:rPr>
        <w:t>procesal</w:t>
      </w:r>
      <w:r w:rsidR="000542CA" w:rsidRPr="00344C2B">
        <w:rPr>
          <w:rFonts w:ascii="Arial" w:hAnsi="Arial" w:cs="Arial"/>
          <w:lang w:val="es-MX"/>
        </w:rPr>
        <w:t>.</w:t>
      </w:r>
    </w:p>
    <w:p w:rsidR="00624ECA" w:rsidRPr="002470D6" w:rsidRDefault="00624ECA" w:rsidP="00624ECA">
      <w:pPr>
        <w:pStyle w:val="Ttulo1"/>
        <w:rPr>
          <w:sz w:val="24"/>
          <w:lang w:val="es-ES_tradnl"/>
        </w:rPr>
      </w:pPr>
      <w:bookmarkStart w:id="9" w:name="_Toc442707967"/>
      <w:r w:rsidRPr="002470D6">
        <w:rPr>
          <w:sz w:val="24"/>
          <w:lang w:val="es-ES_tradnl"/>
        </w:rPr>
        <w:t>3.-</w:t>
      </w:r>
      <w:r w:rsidRPr="002470D6">
        <w:rPr>
          <w:sz w:val="24"/>
          <w:lang w:val="es-ES_tradnl"/>
        </w:rPr>
        <w:tab/>
      </w:r>
      <w:r w:rsidR="00FC66D7" w:rsidRPr="002470D6">
        <w:rPr>
          <w:sz w:val="24"/>
          <w:lang w:val="es-ES_tradnl"/>
        </w:rPr>
        <w:t xml:space="preserve">La </w:t>
      </w:r>
      <w:r w:rsidRPr="002470D6">
        <w:rPr>
          <w:sz w:val="24"/>
          <w:lang w:val="es-ES_tradnl"/>
        </w:rPr>
        <w:t>Puntualidad</w:t>
      </w:r>
      <w:bookmarkEnd w:id="9"/>
    </w:p>
    <w:p w:rsidR="000F25E5" w:rsidRPr="002470D6" w:rsidRDefault="000F25E5" w:rsidP="00A03CE1">
      <w:pPr>
        <w:spacing w:before="240" w:after="120" w:line="360" w:lineRule="auto"/>
        <w:jc w:val="both"/>
        <w:rPr>
          <w:rFonts w:ascii="Arial" w:hAnsi="Arial" w:cs="Arial"/>
          <w:sz w:val="22"/>
          <w:szCs w:val="24"/>
          <w:lang w:val="es-MX"/>
        </w:rPr>
      </w:pPr>
      <w:r w:rsidRPr="002470D6">
        <w:rPr>
          <w:rFonts w:ascii="Arial" w:hAnsi="Arial" w:cs="Arial"/>
          <w:sz w:val="22"/>
          <w:szCs w:val="24"/>
          <w:lang w:val="es-MX"/>
        </w:rPr>
        <w:t>La puntualidad trata del c</w:t>
      </w:r>
      <w:r w:rsidRPr="002470D6">
        <w:rPr>
          <w:rFonts w:ascii="Arial" w:hAnsi="Arial" w:cs="Arial" w:hint="eastAsia"/>
          <w:sz w:val="22"/>
          <w:szCs w:val="24"/>
          <w:lang w:val="es-MX"/>
        </w:rPr>
        <w:t xml:space="preserve">uidado y </w:t>
      </w:r>
      <w:r w:rsidRPr="002470D6">
        <w:rPr>
          <w:rFonts w:ascii="Arial" w:hAnsi="Arial" w:cs="Arial"/>
          <w:sz w:val="22"/>
          <w:szCs w:val="24"/>
          <w:lang w:val="es-MX"/>
        </w:rPr>
        <w:t xml:space="preserve">la </w:t>
      </w:r>
      <w:r w:rsidRPr="002470D6">
        <w:rPr>
          <w:rFonts w:ascii="Arial" w:hAnsi="Arial" w:cs="Arial" w:hint="eastAsia"/>
          <w:sz w:val="22"/>
          <w:szCs w:val="24"/>
          <w:lang w:val="es-MX"/>
        </w:rPr>
        <w:t xml:space="preserve">diligencia </w:t>
      </w:r>
      <w:r w:rsidRPr="002470D6">
        <w:rPr>
          <w:rFonts w:ascii="Arial" w:hAnsi="Arial" w:cs="Arial"/>
          <w:sz w:val="22"/>
          <w:szCs w:val="24"/>
          <w:lang w:val="es-MX"/>
        </w:rPr>
        <w:t xml:space="preserve">de los involucrados en un evento, </w:t>
      </w:r>
      <w:r w:rsidR="008A6574" w:rsidRPr="002470D6">
        <w:rPr>
          <w:rFonts w:ascii="Arial" w:hAnsi="Arial" w:cs="Arial"/>
          <w:sz w:val="22"/>
          <w:szCs w:val="24"/>
          <w:lang w:val="es-MX"/>
        </w:rPr>
        <w:t>para</w:t>
      </w:r>
      <w:r w:rsidRPr="002470D6">
        <w:rPr>
          <w:rFonts w:ascii="Arial" w:hAnsi="Arial" w:cs="Arial" w:hint="eastAsia"/>
          <w:sz w:val="22"/>
          <w:szCs w:val="24"/>
          <w:lang w:val="es-MX"/>
        </w:rPr>
        <w:t xml:space="preserve"> llegar a la hora convenida</w:t>
      </w:r>
      <w:r w:rsidRPr="002470D6">
        <w:rPr>
          <w:rFonts w:ascii="Arial" w:hAnsi="Arial" w:cs="Arial"/>
          <w:sz w:val="22"/>
          <w:szCs w:val="24"/>
          <w:lang w:val="es-MX"/>
        </w:rPr>
        <w:t xml:space="preserve"> o señalada, por tanto, s</w:t>
      </w:r>
      <w:r w:rsidR="00624ECA" w:rsidRPr="002470D6">
        <w:rPr>
          <w:rFonts w:ascii="Arial" w:hAnsi="Arial" w:cs="Arial"/>
          <w:sz w:val="22"/>
          <w:szCs w:val="24"/>
          <w:lang w:val="es-MX"/>
        </w:rPr>
        <w:t>ólo se permitirá el ingreso y la participación a los actos</w:t>
      </w:r>
      <w:r w:rsidR="00443AC9">
        <w:rPr>
          <w:rFonts w:ascii="Arial" w:hAnsi="Arial" w:cs="Arial"/>
          <w:sz w:val="22"/>
          <w:szCs w:val="24"/>
          <w:lang w:val="es-MX"/>
        </w:rPr>
        <w:t xml:space="preserve"> </w:t>
      </w:r>
      <w:r w:rsidR="00624ECA" w:rsidRPr="002470D6">
        <w:rPr>
          <w:rFonts w:ascii="Arial" w:hAnsi="Arial" w:cs="Arial"/>
          <w:sz w:val="22"/>
          <w:szCs w:val="24"/>
          <w:lang w:val="es-MX"/>
        </w:rPr>
        <w:t xml:space="preserve">o eventos, a todo aquel </w:t>
      </w:r>
      <w:r w:rsidR="009D15C7">
        <w:rPr>
          <w:rFonts w:ascii="Arial" w:hAnsi="Arial" w:cs="Arial"/>
          <w:b/>
          <w:sz w:val="22"/>
          <w:szCs w:val="24"/>
          <w:lang w:val="es-MX"/>
        </w:rPr>
        <w:t>PARTICIPANTE</w:t>
      </w:r>
      <w:r w:rsidR="00624ECA" w:rsidRPr="002470D6">
        <w:rPr>
          <w:rFonts w:ascii="Arial" w:hAnsi="Arial" w:cs="Arial"/>
          <w:sz w:val="22"/>
          <w:szCs w:val="24"/>
          <w:lang w:val="es-MX"/>
        </w:rPr>
        <w:t xml:space="preserve"> que </w:t>
      </w:r>
      <w:r w:rsidR="00D80EE4" w:rsidRPr="002470D6">
        <w:rPr>
          <w:rFonts w:ascii="Arial" w:hAnsi="Arial" w:cs="Arial"/>
          <w:sz w:val="22"/>
          <w:szCs w:val="24"/>
          <w:lang w:val="es-MX"/>
        </w:rPr>
        <w:t>cuente</w:t>
      </w:r>
      <w:r w:rsidRPr="002470D6">
        <w:rPr>
          <w:rFonts w:ascii="Arial" w:hAnsi="Arial" w:cs="Arial"/>
          <w:sz w:val="22"/>
          <w:szCs w:val="24"/>
          <w:lang w:val="es-MX"/>
        </w:rPr>
        <w:t xml:space="preserve"> con lo siguiente:</w:t>
      </w:r>
    </w:p>
    <w:p w:rsidR="002812A0" w:rsidRPr="002470D6" w:rsidRDefault="00D80EE4" w:rsidP="00443643">
      <w:pPr>
        <w:pStyle w:val="Prrafodelista"/>
        <w:numPr>
          <w:ilvl w:val="0"/>
          <w:numId w:val="8"/>
        </w:numPr>
        <w:spacing w:before="120" w:after="0" w:line="240" w:lineRule="auto"/>
        <w:ind w:left="709" w:hanging="709"/>
        <w:jc w:val="both"/>
        <w:rPr>
          <w:rFonts w:ascii="Arial" w:hAnsi="Arial" w:cs="Arial"/>
          <w:szCs w:val="24"/>
        </w:rPr>
      </w:pPr>
      <w:r w:rsidRPr="002470D6">
        <w:rPr>
          <w:rFonts w:ascii="Arial" w:hAnsi="Arial" w:cs="Arial"/>
          <w:szCs w:val="24"/>
        </w:rPr>
        <w:lastRenderedPageBreak/>
        <w:t>C</w:t>
      </w:r>
      <w:r w:rsidR="002812A0" w:rsidRPr="002470D6">
        <w:rPr>
          <w:rFonts w:ascii="Arial" w:hAnsi="Arial" w:cs="Arial"/>
          <w:szCs w:val="24"/>
        </w:rPr>
        <w:t>umpl</w:t>
      </w:r>
      <w:r w:rsidRPr="002470D6">
        <w:rPr>
          <w:rFonts w:ascii="Arial" w:hAnsi="Arial" w:cs="Arial"/>
          <w:szCs w:val="24"/>
        </w:rPr>
        <w:t>ir</w:t>
      </w:r>
      <w:r w:rsidR="002812A0" w:rsidRPr="002470D6">
        <w:rPr>
          <w:rFonts w:ascii="Arial" w:hAnsi="Arial" w:cs="Arial"/>
          <w:szCs w:val="24"/>
        </w:rPr>
        <w:t xml:space="preserve"> con lo </w:t>
      </w:r>
      <w:proofErr w:type="spellStart"/>
      <w:r w:rsidR="002812A0" w:rsidRPr="002470D6">
        <w:rPr>
          <w:rFonts w:ascii="Arial" w:hAnsi="Arial" w:cs="Arial"/>
          <w:szCs w:val="24"/>
        </w:rPr>
        <w:t>requisitado</w:t>
      </w:r>
      <w:proofErr w:type="spellEnd"/>
      <w:r w:rsidR="002812A0" w:rsidRPr="002470D6">
        <w:rPr>
          <w:rFonts w:ascii="Arial" w:hAnsi="Arial" w:cs="Arial"/>
          <w:szCs w:val="24"/>
        </w:rPr>
        <w:t xml:space="preserve"> para el registro,</w:t>
      </w:r>
    </w:p>
    <w:p w:rsidR="000F25E5" w:rsidRPr="002470D6" w:rsidRDefault="00D80EE4" w:rsidP="00443643">
      <w:pPr>
        <w:pStyle w:val="Prrafodelista"/>
        <w:numPr>
          <w:ilvl w:val="0"/>
          <w:numId w:val="8"/>
        </w:numPr>
        <w:spacing w:before="120" w:after="0" w:line="240" w:lineRule="auto"/>
        <w:ind w:left="709" w:hanging="709"/>
        <w:jc w:val="both"/>
        <w:rPr>
          <w:rFonts w:ascii="Arial" w:hAnsi="Arial" w:cs="Arial"/>
          <w:szCs w:val="24"/>
        </w:rPr>
      </w:pPr>
      <w:r w:rsidRPr="002470D6">
        <w:rPr>
          <w:rFonts w:ascii="Arial" w:hAnsi="Arial" w:cs="Arial"/>
          <w:szCs w:val="24"/>
        </w:rPr>
        <w:t>S</w:t>
      </w:r>
      <w:r w:rsidR="00624ECA" w:rsidRPr="002470D6">
        <w:rPr>
          <w:rFonts w:ascii="Arial" w:hAnsi="Arial" w:cs="Arial"/>
          <w:szCs w:val="24"/>
        </w:rPr>
        <w:t>e haya registrado,</w:t>
      </w:r>
      <w:r w:rsidR="002812A0" w:rsidRPr="002470D6">
        <w:rPr>
          <w:rFonts w:ascii="Arial" w:hAnsi="Arial" w:cs="Arial"/>
          <w:szCs w:val="24"/>
        </w:rPr>
        <w:t xml:space="preserve"> y</w:t>
      </w:r>
    </w:p>
    <w:p w:rsidR="000F25E5" w:rsidRPr="002470D6" w:rsidRDefault="00D80EE4" w:rsidP="00443643">
      <w:pPr>
        <w:pStyle w:val="Prrafodelista"/>
        <w:numPr>
          <w:ilvl w:val="0"/>
          <w:numId w:val="8"/>
        </w:numPr>
        <w:spacing w:before="120" w:line="360" w:lineRule="auto"/>
        <w:ind w:left="709" w:hanging="709"/>
        <w:jc w:val="both"/>
        <w:rPr>
          <w:rFonts w:ascii="Arial" w:hAnsi="Arial" w:cs="Arial"/>
          <w:szCs w:val="24"/>
        </w:rPr>
      </w:pPr>
      <w:r w:rsidRPr="002470D6">
        <w:rPr>
          <w:rFonts w:ascii="Arial" w:hAnsi="Arial" w:cs="Arial"/>
          <w:szCs w:val="24"/>
        </w:rPr>
        <w:t>S</w:t>
      </w:r>
      <w:r w:rsidR="00624ECA" w:rsidRPr="002470D6">
        <w:rPr>
          <w:rFonts w:ascii="Arial" w:hAnsi="Arial" w:cs="Arial"/>
          <w:szCs w:val="24"/>
        </w:rPr>
        <w:t xml:space="preserve">e encuentre </w:t>
      </w:r>
      <w:r w:rsidR="002812A0" w:rsidRPr="002470D6">
        <w:rPr>
          <w:rFonts w:ascii="Arial" w:hAnsi="Arial" w:cs="Arial"/>
          <w:szCs w:val="24"/>
        </w:rPr>
        <w:t xml:space="preserve">presente </w:t>
      </w:r>
      <w:r w:rsidR="00624ECA" w:rsidRPr="002470D6">
        <w:rPr>
          <w:rFonts w:ascii="Arial" w:hAnsi="Arial" w:cs="Arial"/>
          <w:szCs w:val="24"/>
        </w:rPr>
        <w:t>al inic</w:t>
      </w:r>
      <w:r w:rsidR="000F25E5" w:rsidRPr="002470D6">
        <w:rPr>
          <w:rFonts w:ascii="Arial" w:hAnsi="Arial" w:cs="Arial"/>
          <w:szCs w:val="24"/>
        </w:rPr>
        <w:t xml:space="preserve">io de </w:t>
      </w:r>
      <w:r w:rsidR="002812A0" w:rsidRPr="002470D6">
        <w:rPr>
          <w:rFonts w:ascii="Arial" w:hAnsi="Arial" w:cs="Arial"/>
          <w:szCs w:val="24"/>
        </w:rPr>
        <w:t>cada</w:t>
      </w:r>
      <w:r w:rsidR="000F25E5" w:rsidRPr="002470D6">
        <w:rPr>
          <w:rFonts w:ascii="Arial" w:hAnsi="Arial" w:cs="Arial"/>
          <w:szCs w:val="24"/>
        </w:rPr>
        <w:t xml:space="preserve"> evento</w:t>
      </w:r>
      <w:r w:rsidRPr="002470D6">
        <w:rPr>
          <w:rFonts w:ascii="Arial" w:hAnsi="Arial" w:cs="Arial"/>
          <w:szCs w:val="24"/>
        </w:rPr>
        <w:t xml:space="preserve"> del proceso</w:t>
      </w:r>
      <w:r w:rsidR="000F25E5" w:rsidRPr="002470D6">
        <w:rPr>
          <w:rFonts w:ascii="Arial" w:hAnsi="Arial" w:cs="Arial"/>
          <w:szCs w:val="24"/>
        </w:rPr>
        <w:t>.</w:t>
      </w:r>
    </w:p>
    <w:p w:rsidR="00811D96" w:rsidRPr="00A96A71" w:rsidRDefault="00811D96" w:rsidP="00811D96">
      <w:pPr>
        <w:spacing w:before="120" w:line="360" w:lineRule="auto"/>
        <w:ind w:firstLine="851"/>
        <w:jc w:val="both"/>
        <w:rPr>
          <w:rFonts w:ascii="Arial" w:hAnsi="Arial" w:cs="Arial"/>
          <w:sz w:val="22"/>
          <w:szCs w:val="22"/>
          <w:lang w:val="es-MX"/>
        </w:rPr>
      </w:pPr>
      <w:r w:rsidRPr="00A96A71">
        <w:rPr>
          <w:rFonts w:ascii="Arial" w:hAnsi="Arial" w:cs="Arial"/>
          <w:sz w:val="22"/>
          <w:szCs w:val="22"/>
          <w:lang w:val="es-MX"/>
        </w:rPr>
        <w:t>P</w:t>
      </w:r>
      <w:r w:rsidRPr="00A96A71">
        <w:rPr>
          <w:rFonts w:ascii="Arial" w:hAnsi="Arial" w:cs="Arial"/>
          <w:sz w:val="22"/>
          <w:szCs w:val="22"/>
        </w:rPr>
        <w:t xml:space="preserve">ara lo anterior, el registro a cada uno de los eventos enlistados en el </w:t>
      </w:r>
      <w:r w:rsidRPr="00A96A71">
        <w:rPr>
          <w:rFonts w:ascii="Arial" w:hAnsi="Arial" w:cs="Arial"/>
          <w:sz w:val="22"/>
          <w:szCs w:val="22"/>
          <w:u w:val="single"/>
        </w:rPr>
        <w:t>punto 2</w:t>
      </w:r>
      <w:r w:rsidRPr="00A96A71">
        <w:rPr>
          <w:rFonts w:ascii="Arial" w:hAnsi="Arial" w:cs="Arial"/>
          <w:sz w:val="22"/>
          <w:szCs w:val="22"/>
        </w:rPr>
        <w:t xml:space="preserve"> </w:t>
      </w:r>
      <w:r w:rsidRPr="00A96A71">
        <w:rPr>
          <w:rFonts w:ascii="Arial" w:hAnsi="Arial" w:cs="Arial"/>
          <w:sz w:val="22"/>
          <w:szCs w:val="22"/>
          <w:lang w:val="es-MX"/>
        </w:rPr>
        <w:t>(Eventos del Proceso)</w:t>
      </w:r>
      <w:r w:rsidRPr="00A96A71">
        <w:rPr>
          <w:rFonts w:ascii="Arial" w:hAnsi="Arial" w:cs="Arial"/>
          <w:sz w:val="22"/>
          <w:szCs w:val="22"/>
        </w:rPr>
        <w:t xml:space="preserve">, se abrirán una hora antes de lo establecido y se cerrarán </w:t>
      </w:r>
      <w:r w:rsidRPr="00A96A71">
        <w:rPr>
          <w:rFonts w:ascii="Arial" w:hAnsi="Arial" w:cs="Arial"/>
          <w:bCs/>
          <w:sz w:val="22"/>
          <w:szCs w:val="22"/>
        </w:rPr>
        <w:t>un minuto antes de la hora de su inicio</w:t>
      </w:r>
      <w:r w:rsidRPr="00A96A71">
        <w:rPr>
          <w:rFonts w:ascii="Arial" w:hAnsi="Arial" w:cs="Arial"/>
          <w:sz w:val="22"/>
          <w:szCs w:val="22"/>
        </w:rPr>
        <w:t xml:space="preserve">, por parte del presidente de la </w:t>
      </w:r>
      <w:r w:rsidR="009D15C7" w:rsidRPr="008E2301">
        <w:rPr>
          <w:rFonts w:ascii="Arial" w:hAnsi="Arial" w:cs="Arial"/>
          <w:b/>
          <w:sz w:val="22"/>
          <w:szCs w:val="22"/>
        </w:rPr>
        <w:t>COMISIÓN</w:t>
      </w:r>
      <w:r w:rsidRPr="00A96A71">
        <w:rPr>
          <w:rFonts w:ascii="Arial" w:hAnsi="Arial" w:cs="Arial"/>
          <w:b/>
          <w:sz w:val="22"/>
          <w:szCs w:val="22"/>
        </w:rPr>
        <w:t xml:space="preserve"> </w:t>
      </w:r>
      <w:r w:rsidRPr="00A96A71">
        <w:rPr>
          <w:rFonts w:ascii="Arial" w:hAnsi="Arial" w:cs="Arial"/>
          <w:sz w:val="22"/>
          <w:szCs w:val="22"/>
          <w:lang w:eastAsia="es-ES"/>
        </w:rPr>
        <w:t>o para el caso de la junta aclaratoria, por el servidor público designado por el presidente de la misma</w:t>
      </w:r>
      <w:r w:rsidRPr="00A96A71">
        <w:rPr>
          <w:rFonts w:ascii="Arial" w:hAnsi="Arial" w:cs="Arial"/>
          <w:bCs/>
          <w:sz w:val="22"/>
          <w:szCs w:val="22"/>
        </w:rPr>
        <w:t xml:space="preserve">; una vez que se cierre el registro y que ingresen los participantes al </w:t>
      </w:r>
      <w:r w:rsidRPr="00A96A71">
        <w:rPr>
          <w:rFonts w:ascii="Arial" w:hAnsi="Arial" w:cs="Arial"/>
          <w:b/>
          <w:bCs/>
          <w:sz w:val="22"/>
          <w:szCs w:val="22"/>
        </w:rPr>
        <w:t>LUGAR DEL EVENTO</w:t>
      </w:r>
      <w:r w:rsidRPr="00A96A71">
        <w:rPr>
          <w:rFonts w:ascii="Arial" w:hAnsi="Arial" w:cs="Arial"/>
          <w:bCs/>
          <w:sz w:val="22"/>
          <w:szCs w:val="22"/>
        </w:rPr>
        <w:t>, no se aceptará el registro de ningún</w:t>
      </w:r>
      <w:r w:rsidRPr="00A96A71">
        <w:rPr>
          <w:rFonts w:ascii="Arial" w:hAnsi="Arial" w:cs="Arial"/>
          <w:b/>
          <w:bCs/>
          <w:sz w:val="22"/>
          <w:szCs w:val="22"/>
        </w:rPr>
        <w:t xml:space="preserve"> </w:t>
      </w:r>
      <w:r w:rsidR="009D15C7">
        <w:rPr>
          <w:rFonts w:ascii="Arial" w:hAnsi="Arial" w:cs="Arial"/>
          <w:b/>
          <w:bCs/>
          <w:sz w:val="22"/>
          <w:szCs w:val="22"/>
        </w:rPr>
        <w:t>PARTICIPANTE</w:t>
      </w:r>
      <w:r w:rsidRPr="00A96A71">
        <w:rPr>
          <w:rFonts w:ascii="Arial" w:hAnsi="Arial" w:cs="Arial"/>
          <w:b/>
          <w:bCs/>
          <w:sz w:val="22"/>
          <w:szCs w:val="22"/>
        </w:rPr>
        <w:t xml:space="preserve">. </w:t>
      </w:r>
    </w:p>
    <w:p w:rsidR="00811D96" w:rsidRPr="00A96A71" w:rsidRDefault="00811D96" w:rsidP="00811D96">
      <w:pPr>
        <w:spacing w:before="240" w:line="360" w:lineRule="auto"/>
        <w:ind w:firstLine="709"/>
        <w:jc w:val="both"/>
        <w:rPr>
          <w:rFonts w:ascii="Arial" w:hAnsi="Arial" w:cs="Arial"/>
          <w:sz w:val="22"/>
          <w:szCs w:val="22"/>
        </w:rPr>
      </w:pPr>
      <w:r w:rsidRPr="00A96A71">
        <w:rPr>
          <w:rFonts w:ascii="Arial" w:hAnsi="Arial" w:cs="Arial"/>
          <w:sz w:val="22"/>
          <w:szCs w:val="22"/>
        </w:rPr>
        <w:t xml:space="preserve">Si por alguna situación no se da el inicio a los actos a la hora señalada, inmediatamente se hará del conocimiento de manera verbal al </w:t>
      </w:r>
      <w:r w:rsidR="009D15C7">
        <w:rPr>
          <w:rFonts w:ascii="Arial" w:hAnsi="Arial" w:cs="Arial"/>
          <w:b/>
          <w:sz w:val="22"/>
          <w:szCs w:val="22"/>
        </w:rPr>
        <w:t>PARTICIPANTE</w:t>
      </w:r>
      <w:r w:rsidRPr="00A96A71">
        <w:rPr>
          <w:rFonts w:ascii="Arial" w:hAnsi="Arial" w:cs="Arial"/>
          <w:b/>
          <w:sz w:val="22"/>
          <w:szCs w:val="22"/>
        </w:rPr>
        <w:t xml:space="preserve"> </w:t>
      </w:r>
      <w:r w:rsidRPr="00A96A71">
        <w:rPr>
          <w:rFonts w:ascii="Arial" w:hAnsi="Arial" w:cs="Arial"/>
          <w:sz w:val="22"/>
          <w:szCs w:val="22"/>
        </w:rPr>
        <w:t xml:space="preserve">los motivos del atraso, por lo que todos los acuerdos y actividades de la </w:t>
      </w:r>
      <w:r w:rsidR="00853DA2">
        <w:rPr>
          <w:rFonts w:ascii="Arial" w:hAnsi="Arial" w:cs="Arial"/>
          <w:b/>
          <w:sz w:val="22"/>
          <w:szCs w:val="22"/>
        </w:rPr>
        <w:t>COMISIÓN</w:t>
      </w:r>
      <w:r w:rsidRPr="00A96A71">
        <w:rPr>
          <w:rFonts w:ascii="Arial" w:hAnsi="Arial" w:cs="Arial"/>
          <w:sz w:val="22"/>
          <w:szCs w:val="22"/>
        </w:rPr>
        <w:t xml:space="preserve"> serán válidos, y éste no podrá argumentar, en ningún momento, incumplimiento por parte de la </w:t>
      </w:r>
      <w:r w:rsidR="009D15C7">
        <w:rPr>
          <w:rFonts w:ascii="Arial" w:hAnsi="Arial" w:cs="Arial"/>
          <w:b/>
          <w:sz w:val="22"/>
          <w:szCs w:val="22"/>
        </w:rPr>
        <w:t>CONVOCANTE</w:t>
      </w:r>
      <w:r w:rsidRPr="00A96A71">
        <w:rPr>
          <w:rFonts w:ascii="Arial" w:hAnsi="Arial" w:cs="Arial"/>
          <w:sz w:val="22"/>
          <w:szCs w:val="22"/>
        </w:rPr>
        <w:t>.</w:t>
      </w:r>
    </w:p>
    <w:p w:rsidR="00AE07E1" w:rsidRPr="002470D6" w:rsidRDefault="00AE07E1" w:rsidP="00D6471A">
      <w:pPr>
        <w:pStyle w:val="Ttulo1"/>
        <w:ind w:left="567" w:hanging="567"/>
        <w:rPr>
          <w:sz w:val="24"/>
          <w:lang w:val="es-ES_tradnl"/>
        </w:rPr>
      </w:pPr>
      <w:bookmarkStart w:id="10" w:name="_Toc442707968"/>
      <w:r w:rsidRPr="002470D6">
        <w:rPr>
          <w:sz w:val="24"/>
          <w:lang w:val="es-ES_tradnl"/>
        </w:rPr>
        <w:t>4.-</w:t>
      </w:r>
      <w:r w:rsidRPr="002470D6">
        <w:rPr>
          <w:sz w:val="24"/>
          <w:lang w:val="es-ES_tradnl"/>
        </w:rPr>
        <w:tab/>
      </w:r>
      <w:r w:rsidR="00D6471A" w:rsidRPr="002470D6">
        <w:rPr>
          <w:sz w:val="24"/>
          <w:lang w:val="es-ES_tradnl"/>
        </w:rPr>
        <w:t xml:space="preserve">Lineamientos sobre las </w:t>
      </w:r>
      <w:r w:rsidRPr="002470D6">
        <w:rPr>
          <w:sz w:val="24"/>
          <w:lang w:val="es-ES_tradnl"/>
        </w:rPr>
        <w:t>Especificaciones Técnicas y Características de Calidad</w:t>
      </w:r>
      <w:bookmarkEnd w:id="10"/>
    </w:p>
    <w:p w:rsidR="00AE07E1" w:rsidRPr="002470D6" w:rsidRDefault="00220399" w:rsidP="00A03CE1">
      <w:pPr>
        <w:spacing w:before="240" w:after="120" w:line="360" w:lineRule="auto"/>
        <w:jc w:val="both"/>
        <w:rPr>
          <w:rFonts w:ascii="Arial" w:hAnsi="Arial" w:cs="Arial"/>
          <w:sz w:val="22"/>
          <w:szCs w:val="24"/>
          <w:lang w:val="es-MX"/>
        </w:rPr>
      </w:pPr>
      <w:r w:rsidRPr="002470D6">
        <w:rPr>
          <w:rFonts w:ascii="Arial" w:hAnsi="Arial" w:cs="Arial"/>
          <w:sz w:val="22"/>
          <w:szCs w:val="24"/>
          <w:lang w:val="es-MX"/>
        </w:rPr>
        <w:t xml:space="preserve">Él </w:t>
      </w:r>
      <w:r w:rsidR="009D15C7">
        <w:rPr>
          <w:rFonts w:ascii="Arial" w:hAnsi="Arial" w:cs="Arial"/>
          <w:b/>
          <w:sz w:val="22"/>
          <w:szCs w:val="24"/>
          <w:lang w:val="es-MX"/>
        </w:rPr>
        <w:t>ÁREA SOLICITANTE</w:t>
      </w:r>
      <w:r w:rsidRPr="002470D6">
        <w:rPr>
          <w:rFonts w:ascii="Arial" w:hAnsi="Arial" w:cs="Arial"/>
          <w:sz w:val="22"/>
          <w:szCs w:val="24"/>
          <w:lang w:val="es-MX"/>
        </w:rPr>
        <w:t xml:space="preserve">, es la responsable de solicitar y establecer las especificaciones </w:t>
      </w:r>
      <w:r w:rsidR="000A47D3" w:rsidRPr="002470D6">
        <w:rPr>
          <w:rFonts w:ascii="Arial" w:hAnsi="Arial" w:cs="Arial"/>
          <w:sz w:val="22"/>
          <w:szCs w:val="24"/>
          <w:lang w:val="es-MX"/>
        </w:rPr>
        <w:t xml:space="preserve">técnicas </w:t>
      </w:r>
      <w:r w:rsidRPr="002470D6">
        <w:rPr>
          <w:rFonts w:ascii="Arial" w:hAnsi="Arial" w:cs="Arial"/>
          <w:sz w:val="22"/>
          <w:szCs w:val="24"/>
          <w:lang w:val="es-MX"/>
        </w:rPr>
        <w:t xml:space="preserve">y </w:t>
      </w:r>
      <w:r w:rsidR="005535D7" w:rsidRPr="002470D6">
        <w:rPr>
          <w:rFonts w:ascii="Arial" w:hAnsi="Arial" w:cs="Arial"/>
          <w:sz w:val="22"/>
          <w:szCs w:val="24"/>
          <w:lang w:val="es-MX"/>
        </w:rPr>
        <w:t>las</w:t>
      </w:r>
      <w:r w:rsidR="00003E31">
        <w:rPr>
          <w:rFonts w:ascii="Arial" w:hAnsi="Arial" w:cs="Arial"/>
          <w:sz w:val="22"/>
          <w:szCs w:val="24"/>
          <w:lang w:val="es-MX"/>
        </w:rPr>
        <w:t xml:space="preserve"> </w:t>
      </w:r>
      <w:r w:rsidRPr="002470D6">
        <w:rPr>
          <w:rFonts w:ascii="Arial" w:hAnsi="Arial" w:cs="Arial"/>
          <w:sz w:val="22"/>
          <w:szCs w:val="24"/>
          <w:lang w:val="es-MX"/>
        </w:rPr>
        <w:t xml:space="preserve">características </w:t>
      </w:r>
      <w:r w:rsidR="000A47D3" w:rsidRPr="002470D6">
        <w:rPr>
          <w:rFonts w:ascii="Arial" w:hAnsi="Arial" w:cs="Arial"/>
          <w:sz w:val="22"/>
          <w:szCs w:val="24"/>
          <w:lang w:val="es-MX"/>
        </w:rPr>
        <w:t>básicas de</w:t>
      </w:r>
      <w:r w:rsidR="005535D7" w:rsidRPr="002470D6">
        <w:rPr>
          <w:rFonts w:ascii="Arial" w:hAnsi="Arial" w:cs="Arial"/>
          <w:sz w:val="22"/>
          <w:szCs w:val="24"/>
          <w:lang w:val="es-MX"/>
        </w:rPr>
        <w:t xml:space="preserve">l </w:t>
      </w:r>
      <w:r w:rsidR="005535D7" w:rsidRPr="002470D6">
        <w:rPr>
          <w:rFonts w:ascii="Arial" w:hAnsi="Arial" w:cs="Arial"/>
          <w:b/>
          <w:sz w:val="22"/>
          <w:szCs w:val="24"/>
          <w:lang w:val="es-MX"/>
        </w:rPr>
        <w:t>SERVICIO</w:t>
      </w:r>
      <w:r w:rsidR="00003E31">
        <w:rPr>
          <w:rFonts w:ascii="Arial" w:hAnsi="Arial" w:cs="Arial"/>
          <w:b/>
          <w:sz w:val="22"/>
          <w:szCs w:val="24"/>
          <w:lang w:val="es-MX"/>
        </w:rPr>
        <w:t xml:space="preserve"> </w:t>
      </w:r>
      <w:r w:rsidR="00773AEE" w:rsidRPr="002470D6">
        <w:rPr>
          <w:rFonts w:ascii="Arial" w:hAnsi="Arial" w:cs="Arial"/>
          <w:sz w:val="22"/>
          <w:szCs w:val="24"/>
          <w:lang w:val="es-MX"/>
        </w:rPr>
        <w:t>que se va a adquirir</w:t>
      </w:r>
      <w:r w:rsidRPr="002470D6">
        <w:rPr>
          <w:rFonts w:ascii="Arial" w:hAnsi="Arial" w:cs="Arial"/>
          <w:sz w:val="22"/>
          <w:szCs w:val="24"/>
          <w:lang w:val="es-MX"/>
        </w:rPr>
        <w:t>,</w:t>
      </w:r>
      <w:r w:rsidR="00BC61F4" w:rsidRPr="002470D6">
        <w:rPr>
          <w:rFonts w:ascii="Arial" w:hAnsi="Arial" w:cs="Arial"/>
          <w:sz w:val="22"/>
          <w:szCs w:val="24"/>
          <w:lang w:val="es-MX"/>
        </w:rPr>
        <w:t xml:space="preserve"> ello,</w:t>
      </w:r>
      <w:r w:rsidR="00003E31">
        <w:rPr>
          <w:rFonts w:ascii="Arial" w:hAnsi="Arial" w:cs="Arial"/>
          <w:sz w:val="22"/>
          <w:szCs w:val="24"/>
          <w:lang w:val="es-MX"/>
        </w:rPr>
        <w:t xml:space="preserve"> </w:t>
      </w:r>
      <w:r w:rsidR="00773AEE" w:rsidRPr="002470D6">
        <w:rPr>
          <w:rFonts w:ascii="Arial" w:hAnsi="Arial" w:cs="Arial"/>
          <w:sz w:val="22"/>
          <w:szCs w:val="24"/>
          <w:lang w:val="es-MX"/>
        </w:rPr>
        <w:t>en coordinación con el área normativa en la materia, motivo por el cual</w:t>
      </w:r>
      <w:r w:rsidRPr="002470D6">
        <w:rPr>
          <w:rFonts w:ascii="Arial" w:hAnsi="Arial" w:cs="Arial"/>
          <w:sz w:val="22"/>
          <w:szCs w:val="24"/>
          <w:lang w:val="es-MX"/>
        </w:rPr>
        <w:t>, e</w:t>
      </w:r>
      <w:r w:rsidR="00AE07E1" w:rsidRPr="002470D6">
        <w:rPr>
          <w:rFonts w:ascii="Arial" w:hAnsi="Arial" w:cs="Arial"/>
          <w:sz w:val="22"/>
          <w:szCs w:val="24"/>
          <w:lang w:val="es-MX"/>
        </w:rPr>
        <w:t xml:space="preserve">l </w:t>
      </w:r>
      <w:r w:rsidR="009D15C7">
        <w:rPr>
          <w:rFonts w:ascii="Arial" w:hAnsi="Arial" w:cs="Arial"/>
          <w:b/>
          <w:sz w:val="22"/>
          <w:szCs w:val="24"/>
          <w:lang w:val="es-MX"/>
        </w:rPr>
        <w:t>PARTICIPANTE</w:t>
      </w:r>
      <w:r w:rsidR="005535D7" w:rsidRPr="002470D6">
        <w:rPr>
          <w:rFonts w:ascii="Arial" w:hAnsi="Arial" w:cs="Arial"/>
          <w:sz w:val="22"/>
          <w:szCs w:val="24"/>
          <w:lang w:val="es-MX"/>
        </w:rPr>
        <w:t>,</w:t>
      </w:r>
      <w:r w:rsidR="00003E31">
        <w:rPr>
          <w:rFonts w:ascii="Arial" w:hAnsi="Arial" w:cs="Arial"/>
          <w:sz w:val="22"/>
          <w:szCs w:val="24"/>
          <w:lang w:val="es-MX"/>
        </w:rPr>
        <w:t xml:space="preserve"> </w:t>
      </w:r>
      <w:r w:rsidR="00AE07E1" w:rsidRPr="002470D6">
        <w:rPr>
          <w:rFonts w:ascii="Arial" w:hAnsi="Arial" w:cs="Arial"/>
          <w:sz w:val="22"/>
          <w:szCs w:val="24"/>
          <w:lang w:val="es-MX"/>
        </w:rPr>
        <w:t>de manera obligatoria, debe respetarlas.</w:t>
      </w:r>
    </w:p>
    <w:p w:rsidR="003070F6" w:rsidRPr="003B3EDE" w:rsidRDefault="003070F6" w:rsidP="00D35802">
      <w:pPr>
        <w:spacing w:after="200" w:line="360" w:lineRule="auto"/>
        <w:ind w:firstLine="708"/>
        <w:jc w:val="both"/>
        <w:rPr>
          <w:rFonts w:ascii="Arial" w:hAnsi="Arial" w:cs="Arial"/>
          <w:sz w:val="22"/>
          <w:szCs w:val="24"/>
          <w:lang w:val="es-MX"/>
        </w:rPr>
      </w:pPr>
      <w:r w:rsidRPr="002470D6">
        <w:rPr>
          <w:rFonts w:ascii="Arial" w:hAnsi="Arial" w:cs="Arial"/>
          <w:sz w:val="22"/>
          <w:szCs w:val="24"/>
          <w:lang w:val="es-MX"/>
        </w:rPr>
        <w:t>Las especificaciones y las características están contenidas en</w:t>
      </w:r>
      <w:r w:rsidR="00CF3B31" w:rsidRPr="002470D6">
        <w:rPr>
          <w:rFonts w:ascii="Arial" w:hAnsi="Arial" w:cs="Arial"/>
          <w:sz w:val="22"/>
          <w:szCs w:val="24"/>
          <w:lang w:val="es-MX"/>
        </w:rPr>
        <w:t xml:space="preserve"> un documento propiedad del </w:t>
      </w:r>
      <w:r w:rsidR="009D15C7">
        <w:rPr>
          <w:rFonts w:ascii="Arial" w:hAnsi="Arial" w:cs="Arial"/>
          <w:b/>
          <w:sz w:val="22"/>
          <w:szCs w:val="24"/>
          <w:lang w:val="es-MX"/>
        </w:rPr>
        <w:t>ORGANISMO</w:t>
      </w:r>
      <w:r w:rsidR="004C116A" w:rsidRPr="002470D6">
        <w:rPr>
          <w:rFonts w:ascii="Arial" w:hAnsi="Arial" w:cs="Arial"/>
          <w:b/>
          <w:sz w:val="22"/>
          <w:szCs w:val="24"/>
          <w:lang w:val="es-MX"/>
        </w:rPr>
        <w:t xml:space="preserve">, </w:t>
      </w:r>
      <w:r w:rsidRPr="002470D6">
        <w:rPr>
          <w:rFonts w:ascii="Arial" w:hAnsi="Arial" w:cs="Arial"/>
          <w:sz w:val="22"/>
          <w:szCs w:val="24"/>
          <w:lang w:val="es-MX"/>
        </w:rPr>
        <w:t xml:space="preserve">las cuales se identifican </w:t>
      </w:r>
      <w:r w:rsidR="004C116A" w:rsidRPr="003B3EDE">
        <w:rPr>
          <w:rFonts w:ascii="Arial" w:hAnsi="Arial" w:cs="Arial"/>
          <w:sz w:val="22"/>
          <w:szCs w:val="24"/>
          <w:lang w:val="es-MX"/>
        </w:rPr>
        <w:t>en</w:t>
      </w:r>
      <w:r w:rsidRPr="003B3EDE">
        <w:rPr>
          <w:rFonts w:ascii="Arial" w:hAnsi="Arial" w:cs="Arial"/>
          <w:sz w:val="22"/>
          <w:szCs w:val="24"/>
          <w:lang w:val="es-MX"/>
        </w:rPr>
        <w:t xml:space="preserve"> el </w:t>
      </w:r>
      <w:r w:rsidRPr="003B3EDE">
        <w:rPr>
          <w:rFonts w:ascii="Arial" w:hAnsi="Arial" w:cs="Arial"/>
          <w:sz w:val="22"/>
          <w:szCs w:val="24"/>
          <w:u w:val="single"/>
          <w:lang w:val="es-MX"/>
        </w:rPr>
        <w:t xml:space="preserve">ANEXO </w:t>
      </w:r>
      <w:r w:rsidR="001414B9" w:rsidRPr="003B3EDE">
        <w:rPr>
          <w:rFonts w:ascii="Arial" w:hAnsi="Arial" w:cs="Arial"/>
          <w:sz w:val="22"/>
          <w:szCs w:val="24"/>
          <w:u w:val="single"/>
          <w:lang w:val="es-MX"/>
        </w:rPr>
        <w:t>1</w:t>
      </w:r>
      <w:r w:rsidRPr="003B3EDE">
        <w:rPr>
          <w:rFonts w:ascii="Arial" w:hAnsi="Arial" w:cs="Arial"/>
          <w:sz w:val="22"/>
          <w:szCs w:val="24"/>
          <w:lang w:val="es-MX"/>
        </w:rPr>
        <w:t>.</w:t>
      </w:r>
    </w:p>
    <w:p w:rsidR="00461916" w:rsidRPr="002470D6" w:rsidRDefault="00773AEE" w:rsidP="00461916">
      <w:pPr>
        <w:spacing w:after="200" w:line="360" w:lineRule="auto"/>
        <w:ind w:firstLine="708"/>
        <w:jc w:val="both"/>
        <w:rPr>
          <w:rFonts w:ascii="Arial" w:hAnsi="Arial" w:cs="Arial"/>
          <w:sz w:val="22"/>
          <w:szCs w:val="24"/>
          <w:lang w:val="es-MX"/>
        </w:rPr>
      </w:pPr>
      <w:r w:rsidRPr="002470D6">
        <w:rPr>
          <w:rFonts w:ascii="Arial" w:hAnsi="Arial" w:cs="Arial"/>
          <w:sz w:val="22"/>
          <w:szCs w:val="24"/>
          <w:lang w:val="es-MX"/>
        </w:rPr>
        <w:t>Se hace énfasis en que</w:t>
      </w:r>
      <w:r w:rsidR="00387F5F" w:rsidRPr="002470D6">
        <w:rPr>
          <w:rFonts w:ascii="Arial" w:hAnsi="Arial" w:cs="Arial"/>
          <w:sz w:val="22"/>
          <w:szCs w:val="24"/>
          <w:lang w:val="es-MX"/>
        </w:rPr>
        <w:t>,</w:t>
      </w:r>
      <w:r w:rsidR="004244D4">
        <w:rPr>
          <w:rFonts w:ascii="Arial" w:hAnsi="Arial" w:cs="Arial"/>
          <w:sz w:val="22"/>
          <w:szCs w:val="24"/>
          <w:lang w:val="es-MX"/>
        </w:rPr>
        <w:t xml:space="preserve"> </w:t>
      </w:r>
      <w:r w:rsidR="008B2A92" w:rsidRPr="002470D6">
        <w:rPr>
          <w:rFonts w:ascii="Arial" w:hAnsi="Arial" w:cs="Arial"/>
          <w:sz w:val="22"/>
          <w:szCs w:val="24"/>
          <w:u w:val="single"/>
          <w:lang w:val="es-MX"/>
        </w:rPr>
        <w:t>N</w:t>
      </w:r>
      <w:r w:rsidRPr="002470D6">
        <w:rPr>
          <w:rFonts w:ascii="Arial" w:hAnsi="Arial" w:cs="Arial"/>
          <w:sz w:val="22"/>
          <w:szCs w:val="24"/>
          <w:u w:val="single"/>
          <w:lang w:val="es-MX"/>
        </w:rPr>
        <w:t>O</w:t>
      </w:r>
      <w:r w:rsidR="008B2A92" w:rsidRPr="002470D6">
        <w:rPr>
          <w:rFonts w:ascii="Arial" w:hAnsi="Arial" w:cs="Arial"/>
          <w:sz w:val="22"/>
          <w:szCs w:val="24"/>
          <w:lang w:val="es-MX"/>
        </w:rPr>
        <w:t xml:space="preserve"> se aceptarán opciones ni modificaciones que demeriten las especificaciones mínimas requeridas y calidad </w:t>
      </w:r>
      <w:r w:rsidR="005535D7" w:rsidRPr="002470D6">
        <w:rPr>
          <w:rFonts w:ascii="Arial" w:hAnsi="Arial" w:cs="Arial"/>
          <w:sz w:val="22"/>
          <w:szCs w:val="24"/>
          <w:lang w:val="es-MX"/>
        </w:rPr>
        <w:t xml:space="preserve">del </w:t>
      </w:r>
      <w:r w:rsidR="005535D7" w:rsidRPr="002470D6">
        <w:rPr>
          <w:rFonts w:ascii="Arial" w:hAnsi="Arial" w:cs="Arial"/>
          <w:b/>
          <w:sz w:val="22"/>
          <w:szCs w:val="24"/>
          <w:lang w:val="es-MX"/>
        </w:rPr>
        <w:t>SERVICIO</w:t>
      </w:r>
      <w:r w:rsidR="008B2A92" w:rsidRPr="002470D6">
        <w:rPr>
          <w:rFonts w:ascii="Arial" w:hAnsi="Arial" w:cs="Arial"/>
          <w:sz w:val="22"/>
          <w:szCs w:val="24"/>
          <w:lang w:val="es-MX"/>
        </w:rPr>
        <w:t xml:space="preserve"> licitado</w:t>
      </w:r>
      <w:r w:rsidRPr="002470D6">
        <w:rPr>
          <w:rFonts w:ascii="Arial" w:hAnsi="Arial" w:cs="Arial"/>
          <w:sz w:val="22"/>
          <w:szCs w:val="24"/>
          <w:lang w:val="es-MX"/>
        </w:rPr>
        <w:t xml:space="preserve">, ello, </w:t>
      </w:r>
      <w:r w:rsidR="008B2A92" w:rsidRPr="002470D6">
        <w:rPr>
          <w:rFonts w:ascii="Arial" w:hAnsi="Arial" w:cs="Arial"/>
          <w:sz w:val="22"/>
          <w:szCs w:val="24"/>
          <w:lang w:val="es-MX"/>
        </w:rPr>
        <w:t xml:space="preserve">en ninguna de las etapas del </w:t>
      </w:r>
      <w:r w:rsidR="008B2A92" w:rsidRPr="002470D6">
        <w:rPr>
          <w:rFonts w:ascii="Arial" w:hAnsi="Arial" w:cs="Arial"/>
          <w:b/>
          <w:sz w:val="22"/>
          <w:szCs w:val="24"/>
          <w:lang w:val="es-MX"/>
        </w:rPr>
        <w:t>PROCESO</w:t>
      </w:r>
      <w:r w:rsidR="008B2A92" w:rsidRPr="002470D6">
        <w:rPr>
          <w:rFonts w:ascii="Arial" w:hAnsi="Arial" w:cs="Arial"/>
          <w:sz w:val="22"/>
          <w:szCs w:val="24"/>
          <w:lang w:val="es-MX"/>
        </w:rPr>
        <w:t xml:space="preserve">, sin embargo, </w:t>
      </w:r>
      <w:r w:rsidR="005535D7" w:rsidRPr="002470D6">
        <w:rPr>
          <w:rFonts w:ascii="Arial" w:hAnsi="Arial" w:cs="Arial"/>
          <w:sz w:val="22"/>
          <w:szCs w:val="24"/>
          <w:u w:val="single"/>
          <w:lang w:val="es-MX"/>
        </w:rPr>
        <w:t>SÍ</w:t>
      </w:r>
      <w:r w:rsidR="004244D4">
        <w:rPr>
          <w:rFonts w:ascii="Arial" w:hAnsi="Arial" w:cs="Arial"/>
          <w:sz w:val="22"/>
          <w:szCs w:val="24"/>
          <w:u w:val="single"/>
          <w:lang w:val="es-MX"/>
        </w:rPr>
        <w:t xml:space="preserve"> </w:t>
      </w:r>
      <w:r w:rsidR="008B2A92" w:rsidRPr="002470D6">
        <w:rPr>
          <w:rFonts w:ascii="Arial" w:hAnsi="Arial" w:cs="Arial"/>
          <w:sz w:val="22"/>
          <w:szCs w:val="24"/>
          <w:lang w:val="es-MX"/>
        </w:rPr>
        <w:t>se podrá</w:t>
      </w:r>
      <w:r w:rsidRPr="002470D6">
        <w:rPr>
          <w:rFonts w:ascii="Arial" w:hAnsi="Arial" w:cs="Arial"/>
          <w:sz w:val="22"/>
          <w:szCs w:val="24"/>
          <w:lang w:val="es-MX"/>
        </w:rPr>
        <w:t>n</w:t>
      </w:r>
      <w:r w:rsidR="008B2A92" w:rsidRPr="002470D6">
        <w:rPr>
          <w:rFonts w:ascii="Arial" w:hAnsi="Arial" w:cs="Arial"/>
          <w:sz w:val="22"/>
          <w:szCs w:val="24"/>
          <w:lang w:val="es-MX"/>
        </w:rPr>
        <w:t xml:space="preserve"> añadir especificaciones o características adicionales</w:t>
      </w:r>
      <w:r w:rsidR="004244D4">
        <w:rPr>
          <w:rFonts w:ascii="Arial" w:hAnsi="Arial" w:cs="Arial"/>
          <w:sz w:val="22"/>
          <w:szCs w:val="24"/>
          <w:lang w:val="es-MX"/>
        </w:rPr>
        <w:t xml:space="preserve"> </w:t>
      </w:r>
      <w:r w:rsidR="00387F5F" w:rsidRPr="002470D6">
        <w:rPr>
          <w:rFonts w:ascii="Arial" w:hAnsi="Arial" w:cs="Arial"/>
          <w:sz w:val="22"/>
          <w:szCs w:val="24"/>
          <w:lang w:val="es-MX"/>
        </w:rPr>
        <w:t xml:space="preserve">que superen lo peticionado </w:t>
      </w:r>
      <w:r w:rsidRPr="002470D6">
        <w:rPr>
          <w:rFonts w:ascii="Arial" w:hAnsi="Arial" w:cs="Arial"/>
          <w:sz w:val="22"/>
          <w:szCs w:val="24"/>
          <w:lang w:val="es-MX"/>
        </w:rPr>
        <w:t xml:space="preserve">en el espacio destinado </w:t>
      </w:r>
      <w:r w:rsidR="005535D7" w:rsidRPr="002470D6">
        <w:rPr>
          <w:rFonts w:ascii="Arial" w:hAnsi="Arial" w:cs="Arial"/>
          <w:sz w:val="22"/>
          <w:szCs w:val="24"/>
          <w:lang w:val="es-MX"/>
        </w:rPr>
        <w:t xml:space="preserve">en el formato </w:t>
      </w:r>
      <w:r w:rsidRPr="002470D6">
        <w:rPr>
          <w:rFonts w:ascii="Arial" w:hAnsi="Arial" w:cs="Arial"/>
          <w:sz w:val="22"/>
          <w:szCs w:val="24"/>
          <w:lang w:val="es-MX"/>
        </w:rPr>
        <w:t xml:space="preserve">para </w:t>
      </w:r>
      <w:r w:rsidR="00A873D7" w:rsidRPr="002470D6">
        <w:rPr>
          <w:rFonts w:ascii="Arial" w:hAnsi="Arial" w:cs="Arial"/>
          <w:sz w:val="22"/>
          <w:szCs w:val="24"/>
          <w:lang w:val="es-MX"/>
        </w:rPr>
        <w:t xml:space="preserve">tal </w:t>
      </w:r>
      <w:r w:rsidR="00A873D7" w:rsidRPr="003B3EDE">
        <w:rPr>
          <w:rFonts w:ascii="Arial" w:hAnsi="Arial" w:cs="Arial"/>
          <w:sz w:val="22"/>
          <w:szCs w:val="24"/>
          <w:lang w:val="es-MX"/>
        </w:rPr>
        <w:t>fin</w:t>
      </w:r>
      <w:r w:rsidR="000B0659" w:rsidRPr="003B3EDE">
        <w:rPr>
          <w:rFonts w:ascii="Arial" w:hAnsi="Arial" w:cs="Arial"/>
          <w:sz w:val="22"/>
          <w:szCs w:val="24"/>
          <w:lang w:val="es-MX"/>
        </w:rPr>
        <w:t xml:space="preserve"> del </w:t>
      </w:r>
      <w:r w:rsidR="000B0659" w:rsidRPr="003B3EDE">
        <w:rPr>
          <w:rFonts w:ascii="Arial" w:hAnsi="Arial" w:cs="Arial"/>
          <w:sz w:val="22"/>
          <w:szCs w:val="24"/>
          <w:u w:val="single"/>
          <w:lang w:val="es-MX"/>
        </w:rPr>
        <w:t>ANEXO 4</w:t>
      </w:r>
      <w:r w:rsidR="000B0659" w:rsidRPr="003B3EDE">
        <w:rPr>
          <w:rFonts w:ascii="Arial" w:hAnsi="Arial" w:cs="Arial"/>
          <w:sz w:val="22"/>
          <w:szCs w:val="24"/>
          <w:lang w:val="es-MX"/>
        </w:rPr>
        <w:t xml:space="preserve"> </w:t>
      </w:r>
      <w:r w:rsidR="000B0659" w:rsidRPr="002470D6">
        <w:rPr>
          <w:rFonts w:ascii="Arial" w:hAnsi="Arial" w:cs="Arial"/>
          <w:sz w:val="22"/>
          <w:szCs w:val="24"/>
          <w:lang w:val="es-MX"/>
        </w:rPr>
        <w:t xml:space="preserve">(Propuesta </w:t>
      </w:r>
      <w:r w:rsidR="00F24ED3" w:rsidRPr="002470D6">
        <w:rPr>
          <w:rFonts w:ascii="Arial" w:hAnsi="Arial" w:cs="Arial"/>
          <w:sz w:val="22"/>
          <w:szCs w:val="24"/>
          <w:lang w:val="es-MX"/>
        </w:rPr>
        <w:t xml:space="preserve">de especificaciones </w:t>
      </w:r>
      <w:r w:rsidR="000B0659" w:rsidRPr="002470D6">
        <w:rPr>
          <w:rFonts w:ascii="Arial" w:hAnsi="Arial" w:cs="Arial"/>
          <w:sz w:val="22"/>
          <w:szCs w:val="24"/>
          <w:lang w:val="es-MX"/>
        </w:rPr>
        <w:t>técnica</w:t>
      </w:r>
      <w:r w:rsidR="00F24ED3" w:rsidRPr="002470D6">
        <w:rPr>
          <w:rFonts w:ascii="Arial" w:hAnsi="Arial" w:cs="Arial"/>
          <w:sz w:val="22"/>
          <w:szCs w:val="24"/>
          <w:lang w:val="es-MX"/>
        </w:rPr>
        <w:t>s</w:t>
      </w:r>
      <w:r w:rsidR="000B0659" w:rsidRPr="002470D6">
        <w:rPr>
          <w:rFonts w:ascii="Arial" w:hAnsi="Arial" w:cs="Arial"/>
          <w:sz w:val="22"/>
          <w:szCs w:val="24"/>
          <w:lang w:val="es-MX"/>
        </w:rPr>
        <w:t>)</w:t>
      </w:r>
      <w:r w:rsidR="008B2A92" w:rsidRPr="002470D6">
        <w:rPr>
          <w:rFonts w:ascii="Arial" w:hAnsi="Arial" w:cs="Arial"/>
          <w:sz w:val="22"/>
          <w:szCs w:val="24"/>
          <w:lang w:val="es-MX"/>
        </w:rPr>
        <w:t>, sin ser éstas</w:t>
      </w:r>
      <w:r w:rsidR="005535D7" w:rsidRPr="002470D6">
        <w:rPr>
          <w:rFonts w:ascii="Arial" w:hAnsi="Arial" w:cs="Arial"/>
          <w:sz w:val="22"/>
          <w:szCs w:val="24"/>
          <w:lang w:val="es-MX"/>
        </w:rPr>
        <w:t xml:space="preserve"> –las especificaciones adicionales</w:t>
      </w:r>
      <w:r w:rsidR="00272B20">
        <w:rPr>
          <w:rFonts w:ascii="Arial" w:hAnsi="Arial" w:cs="Arial"/>
          <w:sz w:val="22"/>
          <w:szCs w:val="24"/>
          <w:lang w:val="es-MX"/>
        </w:rPr>
        <w:t xml:space="preserve"> </w:t>
      </w:r>
      <w:r w:rsidR="008B2A92" w:rsidRPr="002470D6">
        <w:rPr>
          <w:rFonts w:ascii="Arial" w:hAnsi="Arial" w:cs="Arial"/>
          <w:sz w:val="22"/>
          <w:szCs w:val="24"/>
          <w:lang w:val="es-MX"/>
        </w:rPr>
        <w:t>motivo de descalificación</w:t>
      </w:r>
      <w:r w:rsidRPr="002470D6">
        <w:rPr>
          <w:rFonts w:ascii="Arial" w:hAnsi="Arial" w:cs="Arial"/>
          <w:sz w:val="22"/>
          <w:szCs w:val="24"/>
          <w:lang w:val="es-MX"/>
        </w:rPr>
        <w:t xml:space="preserve"> el ponerlas o no</w:t>
      </w:r>
      <w:r w:rsidR="004B3A6D" w:rsidRPr="002470D6">
        <w:rPr>
          <w:rFonts w:ascii="Arial" w:hAnsi="Arial" w:cs="Arial"/>
          <w:sz w:val="22"/>
          <w:szCs w:val="24"/>
          <w:lang w:val="es-MX"/>
        </w:rPr>
        <w:t>;</w:t>
      </w:r>
      <w:r w:rsidR="00231AB3" w:rsidRPr="002470D6">
        <w:rPr>
          <w:rFonts w:ascii="Arial" w:hAnsi="Arial" w:cs="Arial"/>
          <w:sz w:val="22"/>
          <w:szCs w:val="24"/>
          <w:lang w:val="es-MX"/>
        </w:rPr>
        <w:t xml:space="preserve"> </w:t>
      </w:r>
      <w:r w:rsidR="00461916" w:rsidRPr="006F775A">
        <w:rPr>
          <w:rFonts w:ascii="Arial" w:hAnsi="Arial" w:cs="Arial"/>
          <w:color w:val="0070C0"/>
          <w:sz w:val="22"/>
          <w:szCs w:val="24"/>
          <w:lang w:val="es-MX"/>
        </w:rPr>
        <w:t>Las especifica</w:t>
      </w:r>
      <w:r w:rsidR="00461916">
        <w:rPr>
          <w:rFonts w:ascii="Arial" w:hAnsi="Arial" w:cs="Arial"/>
          <w:color w:val="0070C0"/>
          <w:sz w:val="22"/>
          <w:szCs w:val="24"/>
          <w:lang w:val="es-MX"/>
        </w:rPr>
        <w:t>cio</w:t>
      </w:r>
      <w:r w:rsidR="00461916" w:rsidRPr="006F775A">
        <w:rPr>
          <w:rFonts w:ascii="Arial" w:hAnsi="Arial" w:cs="Arial"/>
          <w:color w:val="0070C0"/>
          <w:sz w:val="22"/>
          <w:szCs w:val="24"/>
          <w:lang w:val="es-MX"/>
        </w:rPr>
        <w:t>nes adicionales solo se tomaran en</w:t>
      </w:r>
      <w:r w:rsidR="00461916">
        <w:rPr>
          <w:rFonts w:ascii="Arial" w:hAnsi="Arial" w:cs="Arial"/>
          <w:color w:val="0070C0"/>
          <w:sz w:val="22"/>
          <w:szCs w:val="24"/>
          <w:lang w:val="es-MX"/>
        </w:rPr>
        <w:t xml:space="preserve"> </w:t>
      </w:r>
      <w:r w:rsidR="00461916" w:rsidRPr="006F775A">
        <w:rPr>
          <w:rFonts w:ascii="Arial" w:hAnsi="Arial" w:cs="Arial"/>
          <w:color w:val="0070C0"/>
          <w:sz w:val="22"/>
          <w:szCs w:val="24"/>
          <w:lang w:val="es-MX"/>
        </w:rPr>
        <w:t>cuenta al momento de un empate económico, además de las q</w:t>
      </w:r>
      <w:r w:rsidR="00461916">
        <w:rPr>
          <w:rFonts w:ascii="Arial" w:hAnsi="Arial" w:cs="Arial"/>
          <w:color w:val="0070C0"/>
          <w:sz w:val="22"/>
          <w:szCs w:val="24"/>
          <w:lang w:val="es-MX"/>
        </w:rPr>
        <w:t>ue la ley de la materia señala</w:t>
      </w:r>
      <w:r w:rsidR="00461916" w:rsidRPr="002470D6">
        <w:rPr>
          <w:rFonts w:ascii="Arial" w:hAnsi="Arial" w:cs="Arial"/>
          <w:sz w:val="22"/>
          <w:szCs w:val="24"/>
          <w:lang w:val="es-MX"/>
        </w:rPr>
        <w:t>.</w:t>
      </w:r>
    </w:p>
    <w:p w:rsidR="000029FB" w:rsidRPr="002470D6" w:rsidRDefault="000029FB" w:rsidP="000029FB">
      <w:pPr>
        <w:pStyle w:val="Ttulo1"/>
        <w:rPr>
          <w:sz w:val="24"/>
          <w:lang w:val="es-ES_tradnl"/>
        </w:rPr>
      </w:pPr>
      <w:bookmarkStart w:id="11" w:name="_Toc442707969"/>
      <w:r w:rsidRPr="002470D6">
        <w:rPr>
          <w:sz w:val="24"/>
          <w:lang w:val="es-ES_tradnl"/>
        </w:rPr>
        <w:lastRenderedPageBreak/>
        <w:t>5.</w:t>
      </w:r>
      <w:r w:rsidRPr="002470D6">
        <w:rPr>
          <w:sz w:val="24"/>
          <w:lang w:val="es-ES_tradnl"/>
        </w:rPr>
        <w:tab/>
        <w:t>Obligación</w:t>
      </w:r>
      <w:r w:rsidR="00003E31">
        <w:rPr>
          <w:sz w:val="24"/>
          <w:lang w:val="es-ES_tradnl"/>
        </w:rPr>
        <w:t xml:space="preserve"> </w:t>
      </w:r>
      <w:r w:rsidRPr="002470D6">
        <w:rPr>
          <w:sz w:val="24"/>
          <w:lang w:val="es-ES_tradnl"/>
        </w:rPr>
        <w:t>de</w:t>
      </w:r>
      <w:r w:rsidR="00003E31">
        <w:rPr>
          <w:sz w:val="24"/>
          <w:lang w:val="es-ES_tradnl"/>
        </w:rPr>
        <w:t xml:space="preserve"> </w:t>
      </w:r>
      <w:r w:rsidRPr="002470D6">
        <w:rPr>
          <w:sz w:val="24"/>
          <w:lang w:val="es-ES_tradnl"/>
        </w:rPr>
        <w:t>los Participantes</w:t>
      </w:r>
      <w:bookmarkEnd w:id="11"/>
    </w:p>
    <w:p w:rsidR="000029FB" w:rsidRPr="002470D6" w:rsidRDefault="000029FB" w:rsidP="000029FB">
      <w:pPr>
        <w:spacing w:before="240" w:line="360" w:lineRule="auto"/>
        <w:ind w:left="709" w:hanging="709"/>
        <w:jc w:val="both"/>
        <w:rPr>
          <w:rFonts w:ascii="Arial" w:hAnsi="Arial" w:cs="Arial"/>
          <w:sz w:val="22"/>
          <w:szCs w:val="24"/>
          <w:lang w:val="es-ES_tradnl"/>
        </w:rPr>
      </w:pPr>
      <w:r w:rsidRPr="002470D6">
        <w:rPr>
          <w:rFonts w:ascii="Arial" w:hAnsi="Arial" w:cs="Arial"/>
          <w:sz w:val="22"/>
          <w:szCs w:val="24"/>
          <w:lang w:val="es-ES_tradnl"/>
        </w:rPr>
        <w:t>A efectos de cumplir con este apartado, el</w:t>
      </w:r>
      <w:r w:rsidR="00003E31">
        <w:rPr>
          <w:rFonts w:ascii="Arial" w:hAnsi="Arial" w:cs="Arial"/>
          <w:sz w:val="22"/>
          <w:szCs w:val="24"/>
          <w:lang w:val="es-ES_tradnl"/>
        </w:rPr>
        <w:t xml:space="preserve"> </w:t>
      </w:r>
      <w:r w:rsidR="009D15C7">
        <w:rPr>
          <w:rFonts w:ascii="Arial" w:hAnsi="Arial" w:cs="Arial"/>
          <w:b/>
          <w:sz w:val="22"/>
          <w:szCs w:val="24"/>
          <w:lang w:val="es-ES_tradnl"/>
        </w:rPr>
        <w:t>PARTICIPANTE</w:t>
      </w:r>
      <w:r w:rsidRPr="002470D6">
        <w:rPr>
          <w:rFonts w:ascii="Arial" w:hAnsi="Arial" w:cs="Arial"/>
          <w:sz w:val="22"/>
          <w:szCs w:val="24"/>
          <w:lang w:val="es-ES_tradnl"/>
        </w:rPr>
        <w:t xml:space="preserve"> debe:</w:t>
      </w:r>
    </w:p>
    <w:p w:rsidR="000029FB" w:rsidRDefault="000029FB" w:rsidP="00443643">
      <w:pPr>
        <w:pStyle w:val="Prrafodelista"/>
        <w:numPr>
          <w:ilvl w:val="0"/>
          <w:numId w:val="9"/>
        </w:numPr>
        <w:spacing w:line="360" w:lineRule="auto"/>
        <w:ind w:left="567" w:hanging="567"/>
        <w:jc w:val="both"/>
        <w:rPr>
          <w:rFonts w:ascii="Arial" w:hAnsi="Arial" w:cs="Arial"/>
          <w:szCs w:val="24"/>
        </w:rPr>
      </w:pPr>
      <w:r w:rsidRPr="002470D6">
        <w:rPr>
          <w:rFonts w:ascii="Arial" w:hAnsi="Arial" w:cs="Arial"/>
          <w:szCs w:val="24"/>
        </w:rPr>
        <w:t xml:space="preserve">Estar registrado y actualizado en el </w:t>
      </w:r>
      <w:r w:rsidRPr="002470D6">
        <w:rPr>
          <w:rFonts w:ascii="Arial" w:hAnsi="Arial" w:cs="Arial"/>
          <w:i/>
          <w:szCs w:val="24"/>
        </w:rPr>
        <w:t>“Padrón de Proveedores de Bienes y Servicios del Gobierno del Estado de Jalisco”</w:t>
      </w:r>
      <w:r w:rsidRPr="002470D6">
        <w:rPr>
          <w:rFonts w:ascii="Arial" w:hAnsi="Arial" w:cs="Arial"/>
          <w:szCs w:val="24"/>
        </w:rPr>
        <w:t xml:space="preserve">. La falta de registro en el padrón no impide su participación en el </w:t>
      </w:r>
      <w:r w:rsidR="00853DA2">
        <w:rPr>
          <w:rFonts w:ascii="Arial" w:hAnsi="Arial" w:cs="Arial"/>
          <w:b/>
          <w:szCs w:val="24"/>
        </w:rPr>
        <w:t>PROCESO</w:t>
      </w:r>
      <w:r w:rsidRPr="002470D6">
        <w:rPr>
          <w:rFonts w:ascii="Arial" w:hAnsi="Arial" w:cs="Arial"/>
          <w:b/>
          <w:szCs w:val="24"/>
        </w:rPr>
        <w:t>,</w:t>
      </w:r>
      <w:r w:rsidRPr="002470D6">
        <w:rPr>
          <w:rFonts w:ascii="Arial" w:hAnsi="Arial" w:cs="Arial"/>
          <w:szCs w:val="24"/>
        </w:rPr>
        <w:t xml:space="preserve"> pero </w:t>
      </w:r>
      <w:r w:rsidRPr="002470D6">
        <w:rPr>
          <w:rFonts w:ascii="Arial" w:hAnsi="Arial" w:cs="Arial"/>
          <w:szCs w:val="24"/>
          <w:u w:val="single"/>
        </w:rPr>
        <w:t>Sí</w:t>
      </w:r>
      <w:r w:rsidR="00003E31" w:rsidRPr="00003E31">
        <w:rPr>
          <w:rFonts w:ascii="Arial" w:hAnsi="Arial" w:cs="Arial"/>
          <w:szCs w:val="24"/>
        </w:rPr>
        <w:t xml:space="preserve"> </w:t>
      </w:r>
      <w:r w:rsidRPr="002470D6">
        <w:rPr>
          <w:rFonts w:ascii="Arial" w:hAnsi="Arial" w:cs="Arial"/>
          <w:szCs w:val="24"/>
        </w:rPr>
        <w:t>es factor indispensable para firmar el contrato</w:t>
      </w:r>
      <w:r w:rsidR="00003E31">
        <w:rPr>
          <w:rFonts w:ascii="Arial" w:hAnsi="Arial" w:cs="Arial"/>
          <w:szCs w:val="24"/>
        </w:rPr>
        <w:t xml:space="preserve"> </w:t>
      </w:r>
      <w:r w:rsidRPr="002470D6">
        <w:rPr>
          <w:rFonts w:ascii="Arial" w:hAnsi="Arial" w:cs="Arial"/>
          <w:szCs w:val="24"/>
        </w:rPr>
        <w:t>y</w:t>
      </w:r>
      <w:r w:rsidR="00003E31">
        <w:rPr>
          <w:rFonts w:ascii="Arial" w:hAnsi="Arial" w:cs="Arial"/>
          <w:szCs w:val="24"/>
        </w:rPr>
        <w:t xml:space="preserve"> </w:t>
      </w:r>
      <w:r w:rsidRPr="002470D6">
        <w:rPr>
          <w:rFonts w:ascii="Arial" w:hAnsi="Arial" w:cs="Arial"/>
          <w:szCs w:val="24"/>
        </w:rPr>
        <w:t xml:space="preserve">en consecuencia, </w:t>
      </w:r>
      <w:r w:rsidRPr="002470D6">
        <w:rPr>
          <w:rFonts w:ascii="Arial" w:hAnsi="Arial" w:cs="Arial"/>
          <w:szCs w:val="24"/>
          <w:u w:val="single"/>
        </w:rPr>
        <w:t>NO</w:t>
      </w:r>
      <w:r w:rsidRPr="002470D6">
        <w:rPr>
          <w:rFonts w:ascii="Arial" w:hAnsi="Arial" w:cs="Arial"/>
          <w:szCs w:val="24"/>
        </w:rPr>
        <w:t xml:space="preserve"> podrá </w:t>
      </w:r>
      <w:r w:rsidR="000B3298" w:rsidRPr="002470D6">
        <w:rPr>
          <w:rFonts w:ascii="Arial" w:hAnsi="Arial" w:cs="Arial"/>
          <w:szCs w:val="24"/>
        </w:rPr>
        <w:t xml:space="preserve">prestar </w:t>
      </w:r>
      <w:r w:rsidRPr="002470D6">
        <w:rPr>
          <w:rFonts w:ascii="Arial" w:hAnsi="Arial" w:cs="Arial"/>
          <w:szCs w:val="24"/>
        </w:rPr>
        <w:t xml:space="preserve">los </w:t>
      </w:r>
      <w:r w:rsidR="009D15C7">
        <w:rPr>
          <w:rFonts w:ascii="Arial" w:hAnsi="Arial" w:cs="Arial"/>
          <w:b/>
          <w:szCs w:val="24"/>
        </w:rPr>
        <w:t>SERVICIO</w:t>
      </w:r>
      <w:r w:rsidR="00003E31">
        <w:rPr>
          <w:rFonts w:ascii="Arial" w:hAnsi="Arial" w:cs="Arial"/>
          <w:b/>
          <w:szCs w:val="24"/>
        </w:rPr>
        <w:t xml:space="preserve"> </w:t>
      </w:r>
      <w:r w:rsidRPr="002470D6">
        <w:rPr>
          <w:rFonts w:ascii="Arial" w:hAnsi="Arial" w:cs="Arial"/>
          <w:szCs w:val="24"/>
        </w:rPr>
        <w:t>que se le haya solicitado,</w:t>
      </w:r>
    </w:p>
    <w:p w:rsidR="00C26179" w:rsidRPr="002470D6" w:rsidRDefault="000029FB" w:rsidP="00811D96">
      <w:pPr>
        <w:pStyle w:val="Default"/>
        <w:spacing w:line="360" w:lineRule="auto"/>
        <w:ind w:left="567"/>
        <w:jc w:val="both"/>
        <w:rPr>
          <w:sz w:val="22"/>
        </w:rPr>
      </w:pPr>
      <w:r w:rsidRPr="002470D6">
        <w:rPr>
          <w:sz w:val="22"/>
        </w:rPr>
        <w:t>Para efectos de inscripción o actualización en el referido padrón, comunicarse a la ‘Dirección de Desarrollo de Proveedores de la Secretaría de Planeación, Administración y Finanzas del Gobierno de Jalisco’</w:t>
      </w:r>
      <w:r w:rsidR="000B3298" w:rsidRPr="002470D6">
        <w:rPr>
          <w:sz w:val="22"/>
        </w:rPr>
        <w:t xml:space="preserve"> (SEPAF)</w:t>
      </w:r>
      <w:r w:rsidRPr="002470D6">
        <w:rPr>
          <w:sz w:val="22"/>
        </w:rPr>
        <w:t>, al teléfono 3818-2818, o bien</w:t>
      </w:r>
      <w:r w:rsidR="00C26179" w:rsidRPr="002470D6">
        <w:rPr>
          <w:sz w:val="22"/>
        </w:rPr>
        <w:t>,</w:t>
      </w:r>
      <w:r w:rsidRPr="002470D6">
        <w:rPr>
          <w:sz w:val="22"/>
        </w:rPr>
        <w:t xml:space="preserve"> ingresar al módulo </w:t>
      </w:r>
      <w:r w:rsidR="00C26179" w:rsidRPr="002470D6">
        <w:rPr>
          <w:sz w:val="22"/>
        </w:rPr>
        <w:t xml:space="preserve">de </w:t>
      </w:r>
      <w:r w:rsidRPr="002470D6">
        <w:rPr>
          <w:sz w:val="22"/>
        </w:rPr>
        <w:t xml:space="preserve">“Adquisiciones de Gobierno” </w:t>
      </w:r>
      <w:r w:rsidR="00C26179" w:rsidRPr="002470D6">
        <w:rPr>
          <w:sz w:val="22"/>
        </w:rPr>
        <w:t>que se localiza en</w:t>
      </w:r>
      <w:r w:rsidRPr="002470D6">
        <w:rPr>
          <w:sz w:val="22"/>
        </w:rPr>
        <w:t xml:space="preserve"> la página de internet:</w:t>
      </w:r>
    </w:p>
    <w:p w:rsidR="005A2D24" w:rsidRPr="00BA6678" w:rsidRDefault="00B40F06" w:rsidP="00F84EAF">
      <w:pPr>
        <w:pStyle w:val="Default"/>
        <w:spacing w:line="360" w:lineRule="auto"/>
        <w:ind w:left="567"/>
        <w:jc w:val="both"/>
        <w:rPr>
          <w:sz w:val="22"/>
          <w:u w:val="single"/>
        </w:rPr>
      </w:pPr>
      <w:r w:rsidRPr="00BA6678">
        <w:rPr>
          <w:sz w:val="22"/>
          <w:u w:val="single"/>
        </w:rPr>
        <w:t>http://www.jalisco.gob.mx/es/tramites/listado?keyword=registro+en+el+padron+de+proveedores</w:t>
      </w:r>
    </w:p>
    <w:p w:rsidR="000029FB" w:rsidRPr="00811D96" w:rsidRDefault="000029FB" w:rsidP="00443643">
      <w:pPr>
        <w:pStyle w:val="Prrafodelista"/>
        <w:numPr>
          <w:ilvl w:val="0"/>
          <w:numId w:val="9"/>
        </w:numPr>
        <w:spacing w:before="240" w:line="360" w:lineRule="auto"/>
        <w:ind w:left="567" w:hanging="567"/>
        <w:jc w:val="both"/>
        <w:rPr>
          <w:rFonts w:ascii="Arial" w:hAnsi="Arial" w:cs="Arial"/>
          <w:szCs w:val="24"/>
        </w:rPr>
      </w:pPr>
      <w:r w:rsidRPr="002470D6">
        <w:rPr>
          <w:rFonts w:ascii="Arial" w:hAnsi="Arial" w:cs="Arial"/>
          <w:szCs w:val="24"/>
          <w:lang w:val="es-ES_tradnl"/>
        </w:rPr>
        <w:t>Ser</w:t>
      </w:r>
      <w:r w:rsidRPr="002470D6">
        <w:rPr>
          <w:rFonts w:ascii="Arial" w:hAnsi="Arial" w:cs="Arial"/>
          <w:szCs w:val="24"/>
        </w:rPr>
        <w:t xml:space="preserve"> una </w:t>
      </w:r>
      <w:r w:rsidR="009450C2" w:rsidRPr="002470D6">
        <w:rPr>
          <w:rFonts w:ascii="Arial" w:hAnsi="Arial" w:cs="Arial"/>
          <w:szCs w:val="24"/>
        </w:rPr>
        <w:t>persona física o moral</w:t>
      </w:r>
      <w:r w:rsidRPr="002470D6">
        <w:rPr>
          <w:rFonts w:ascii="Arial" w:hAnsi="Arial" w:cs="Arial"/>
          <w:szCs w:val="24"/>
        </w:rPr>
        <w:t xml:space="preserve"> con experiencia en el ramo, así como, poseer la capacidad administrativa, financiera, legal</w:t>
      </w:r>
      <w:r w:rsidR="00B64A9E" w:rsidRPr="002470D6">
        <w:rPr>
          <w:rFonts w:ascii="Arial" w:hAnsi="Arial" w:cs="Arial"/>
          <w:szCs w:val="24"/>
        </w:rPr>
        <w:t>, humana</w:t>
      </w:r>
      <w:r w:rsidRPr="002470D6">
        <w:rPr>
          <w:rFonts w:ascii="Arial" w:hAnsi="Arial" w:cs="Arial"/>
          <w:szCs w:val="24"/>
        </w:rPr>
        <w:t xml:space="preserve"> y técnica, para atender el requerimiento</w:t>
      </w:r>
      <w:r w:rsidR="007A1E49">
        <w:rPr>
          <w:rFonts w:ascii="Arial" w:hAnsi="Arial" w:cs="Arial"/>
          <w:szCs w:val="24"/>
        </w:rPr>
        <w:t xml:space="preserve"> </w:t>
      </w:r>
      <w:r w:rsidRPr="002470D6">
        <w:rPr>
          <w:rFonts w:ascii="Arial" w:hAnsi="Arial" w:cs="Arial"/>
          <w:szCs w:val="24"/>
        </w:rPr>
        <w:t xml:space="preserve">del </w:t>
      </w:r>
      <w:r w:rsidR="00853DA2" w:rsidRPr="008E2301">
        <w:rPr>
          <w:rFonts w:ascii="Arial" w:hAnsi="Arial" w:cs="Arial"/>
          <w:b/>
          <w:szCs w:val="24"/>
        </w:rPr>
        <w:t>PROCESO</w:t>
      </w:r>
      <w:r w:rsidR="00D641B1" w:rsidRPr="002470D6">
        <w:rPr>
          <w:rFonts w:ascii="Arial" w:hAnsi="Arial" w:cs="Arial"/>
          <w:b/>
          <w:szCs w:val="24"/>
        </w:rPr>
        <w:t xml:space="preserve">, </w:t>
      </w:r>
      <w:r w:rsidR="00D641B1" w:rsidRPr="002470D6">
        <w:rPr>
          <w:rFonts w:ascii="Arial" w:hAnsi="Arial" w:cs="Arial"/>
          <w:szCs w:val="24"/>
        </w:rPr>
        <w:t xml:space="preserve">reservándose la </w:t>
      </w:r>
      <w:r w:rsidR="009D15C7">
        <w:rPr>
          <w:rFonts w:ascii="Arial" w:hAnsi="Arial" w:cs="Arial"/>
          <w:b/>
          <w:szCs w:val="24"/>
        </w:rPr>
        <w:t>CONVOCANTE</w:t>
      </w:r>
      <w:r w:rsidR="00D641B1" w:rsidRPr="002470D6">
        <w:rPr>
          <w:rFonts w:ascii="Arial" w:hAnsi="Arial" w:cs="Arial"/>
          <w:b/>
          <w:szCs w:val="24"/>
        </w:rPr>
        <w:t xml:space="preserve"> </w:t>
      </w:r>
      <w:r w:rsidR="00D641B1" w:rsidRPr="002470D6">
        <w:rPr>
          <w:rFonts w:ascii="Arial" w:hAnsi="Arial" w:cs="Arial"/>
          <w:szCs w:val="24"/>
        </w:rPr>
        <w:t xml:space="preserve">a solicitar la documentación al </w:t>
      </w:r>
      <w:r w:rsidR="00D641B1" w:rsidRPr="002470D6">
        <w:rPr>
          <w:rFonts w:ascii="Arial" w:hAnsi="Arial" w:cs="Arial"/>
          <w:b/>
          <w:szCs w:val="24"/>
        </w:rPr>
        <w:t>PARTICIPANTE</w:t>
      </w:r>
      <w:r w:rsidR="00D641B1" w:rsidRPr="002470D6">
        <w:rPr>
          <w:rFonts w:ascii="Arial" w:hAnsi="Arial" w:cs="Arial"/>
          <w:szCs w:val="24"/>
        </w:rPr>
        <w:t xml:space="preserve"> que acredite tal circunstancia, en cualquier momento del proceso </w:t>
      </w:r>
      <w:r w:rsidR="00811D96" w:rsidRPr="00811D96">
        <w:rPr>
          <w:rFonts w:ascii="Arial" w:hAnsi="Arial" w:cs="Arial"/>
          <w:szCs w:val="24"/>
        </w:rPr>
        <w:t xml:space="preserve">si así lo considera conveniente, en caso de no acreditar con suficiencia tal circunstancia, la </w:t>
      </w:r>
      <w:r w:rsidR="009D15C7">
        <w:rPr>
          <w:rFonts w:ascii="Arial" w:hAnsi="Arial" w:cs="Arial"/>
          <w:b/>
          <w:szCs w:val="24"/>
        </w:rPr>
        <w:t>COMISIÓN</w:t>
      </w:r>
      <w:r w:rsidR="00811D96" w:rsidRPr="00811D96">
        <w:rPr>
          <w:rFonts w:ascii="Arial" w:hAnsi="Arial" w:cs="Arial"/>
          <w:szCs w:val="24"/>
        </w:rPr>
        <w:t xml:space="preserve"> podrá descalificar su propuesta</w:t>
      </w:r>
      <w:r w:rsidR="00D641B1" w:rsidRPr="00811D96">
        <w:rPr>
          <w:rFonts w:ascii="Arial" w:hAnsi="Arial" w:cs="Arial"/>
          <w:szCs w:val="24"/>
        </w:rPr>
        <w:t xml:space="preserve">. </w:t>
      </w:r>
    </w:p>
    <w:p w:rsidR="000029FB" w:rsidRPr="002470D6" w:rsidRDefault="00EA7CDC" w:rsidP="00443643">
      <w:pPr>
        <w:pStyle w:val="Prrafodelista"/>
        <w:numPr>
          <w:ilvl w:val="0"/>
          <w:numId w:val="9"/>
        </w:numPr>
        <w:spacing w:before="240" w:line="360" w:lineRule="auto"/>
        <w:ind w:left="567" w:hanging="567"/>
        <w:jc w:val="both"/>
        <w:rPr>
          <w:rFonts w:ascii="Arial" w:hAnsi="Arial" w:cs="Arial"/>
          <w:szCs w:val="24"/>
        </w:rPr>
      </w:pPr>
      <w:r w:rsidRPr="002470D6">
        <w:rPr>
          <w:rFonts w:ascii="Arial" w:hAnsi="Arial" w:cs="Arial"/>
          <w:szCs w:val="24"/>
        </w:rPr>
        <w:t>Revisar las BASES licitatorias,</w:t>
      </w:r>
      <w:r w:rsidR="000029FB" w:rsidRPr="002470D6">
        <w:rPr>
          <w:rFonts w:ascii="Arial" w:hAnsi="Arial" w:cs="Arial"/>
          <w:szCs w:val="24"/>
        </w:rPr>
        <w:t xml:space="preserve"> examinar </w:t>
      </w:r>
      <w:r w:rsidR="00970E12" w:rsidRPr="002470D6">
        <w:rPr>
          <w:rFonts w:ascii="Arial" w:hAnsi="Arial" w:cs="Arial"/>
          <w:szCs w:val="24"/>
        </w:rPr>
        <w:t xml:space="preserve">y acatar </w:t>
      </w:r>
      <w:r w:rsidR="000029FB" w:rsidRPr="002470D6">
        <w:rPr>
          <w:rFonts w:ascii="Arial" w:hAnsi="Arial" w:cs="Arial"/>
          <w:szCs w:val="24"/>
        </w:rPr>
        <w:t xml:space="preserve">cuidadosamente todos los lineamientos, instrucciones, formatos, condiciones, características, especificaciones y demás señalamientos que integran </w:t>
      </w:r>
      <w:r w:rsidR="000B3298" w:rsidRPr="002470D6">
        <w:rPr>
          <w:rFonts w:ascii="Arial" w:hAnsi="Arial" w:cs="Arial"/>
          <w:szCs w:val="24"/>
        </w:rPr>
        <w:t>este documento</w:t>
      </w:r>
      <w:r w:rsidR="000029FB" w:rsidRPr="002470D6">
        <w:rPr>
          <w:rFonts w:ascii="Arial" w:hAnsi="Arial" w:cs="Arial"/>
          <w:szCs w:val="24"/>
        </w:rPr>
        <w:t xml:space="preserve">, tal qué, si se llegara a omitir alguna disposición o </w:t>
      </w:r>
      <w:r w:rsidR="00355188" w:rsidRPr="002470D6">
        <w:rPr>
          <w:rFonts w:ascii="Arial" w:hAnsi="Arial" w:cs="Arial"/>
          <w:szCs w:val="24"/>
        </w:rPr>
        <w:t>entregar</w:t>
      </w:r>
      <w:r w:rsidR="000029FB" w:rsidRPr="002470D6">
        <w:rPr>
          <w:rFonts w:ascii="Arial" w:hAnsi="Arial" w:cs="Arial"/>
          <w:szCs w:val="24"/>
        </w:rPr>
        <w:t xml:space="preserve"> algo que no se ajuste a lo peticionado, la </w:t>
      </w:r>
      <w:r w:rsidR="009D15C7">
        <w:rPr>
          <w:rFonts w:ascii="Arial" w:hAnsi="Arial" w:cs="Arial"/>
          <w:b/>
          <w:szCs w:val="24"/>
        </w:rPr>
        <w:t>COMISIÓN</w:t>
      </w:r>
      <w:r w:rsidR="007A1E49">
        <w:rPr>
          <w:rFonts w:ascii="Arial" w:hAnsi="Arial" w:cs="Arial"/>
          <w:b/>
          <w:szCs w:val="24"/>
        </w:rPr>
        <w:t xml:space="preserve"> </w:t>
      </w:r>
      <w:r w:rsidR="0094694A" w:rsidRPr="002470D6">
        <w:rPr>
          <w:rFonts w:ascii="Arial" w:hAnsi="Arial" w:cs="Arial"/>
          <w:szCs w:val="24"/>
        </w:rPr>
        <w:t>descalificará</w:t>
      </w:r>
      <w:r w:rsidR="000029FB" w:rsidRPr="002470D6">
        <w:rPr>
          <w:rFonts w:ascii="Arial" w:hAnsi="Arial" w:cs="Arial"/>
          <w:szCs w:val="24"/>
        </w:rPr>
        <w:t xml:space="preserve"> su propuesta,</w:t>
      </w:r>
    </w:p>
    <w:p w:rsidR="000029FB" w:rsidRPr="002470D6" w:rsidRDefault="000029FB" w:rsidP="00443643">
      <w:pPr>
        <w:pStyle w:val="Prrafodelista"/>
        <w:numPr>
          <w:ilvl w:val="0"/>
          <w:numId w:val="9"/>
        </w:numPr>
        <w:spacing w:before="240" w:line="360" w:lineRule="auto"/>
        <w:ind w:left="567" w:hanging="567"/>
        <w:jc w:val="both"/>
        <w:rPr>
          <w:rFonts w:ascii="Arial" w:hAnsi="Arial" w:cs="Arial"/>
          <w:szCs w:val="24"/>
        </w:rPr>
      </w:pPr>
      <w:r w:rsidRPr="002470D6">
        <w:rPr>
          <w:rFonts w:ascii="Arial" w:hAnsi="Arial" w:cs="Arial"/>
          <w:szCs w:val="24"/>
          <w:lang w:val="es-ES_tradnl"/>
        </w:rPr>
        <w:t xml:space="preserve">Imprimir </w:t>
      </w:r>
      <w:r w:rsidR="000A57A4" w:rsidRPr="002470D6">
        <w:rPr>
          <w:rFonts w:ascii="Arial" w:hAnsi="Arial" w:cs="Arial"/>
          <w:szCs w:val="24"/>
          <w:lang w:val="es-ES_tradnl"/>
        </w:rPr>
        <w:t xml:space="preserve">preferentemente </w:t>
      </w:r>
      <w:r w:rsidRPr="002470D6">
        <w:rPr>
          <w:rFonts w:ascii="Arial" w:hAnsi="Arial" w:cs="Arial"/>
          <w:szCs w:val="24"/>
          <w:lang w:val="es-ES_tradnl"/>
        </w:rPr>
        <w:t xml:space="preserve">en papel membretado del </w:t>
      </w:r>
      <w:r w:rsidR="009D15C7">
        <w:rPr>
          <w:rFonts w:ascii="Arial" w:hAnsi="Arial" w:cs="Arial"/>
          <w:b/>
          <w:szCs w:val="24"/>
          <w:lang w:val="es-ES_tradnl"/>
        </w:rPr>
        <w:t>PARTICIPANTE</w:t>
      </w:r>
      <w:r w:rsidR="007A1E49">
        <w:rPr>
          <w:rFonts w:ascii="Arial" w:hAnsi="Arial" w:cs="Arial"/>
          <w:b/>
          <w:szCs w:val="24"/>
          <w:lang w:val="es-ES_tradnl"/>
        </w:rPr>
        <w:t xml:space="preserve"> </w:t>
      </w:r>
      <w:r w:rsidRPr="002470D6">
        <w:rPr>
          <w:rFonts w:ascii="Arial" w:hAnsi="Arial" w:cs="Arial"/>
          <w:szCs w:val="24"/>
          <w:lang w:val="es-ES_tradnl"/>
        </w:rPr>
        <w:t>todo comunicado o documento que elabore, así como estar redactado en idioma español,</w:t>
      </w:r>
    </w:p>
    <w:p w:rsidR="000029FB" w:rsidRPr="002470D6" w:rsidRDefault="007A3B4B" w:rsidP="00443643">
      <w:pPr>
        <w:pStyle w:val="Prrafodelista"/>
        <w:numPr>
          <w:ilvl w:val="0"/>
          <w:numId w:val="9"/>
        </w:numPr>
        <w:spacing w:before="240" w:line="360" w:lineRule="auto"/>
        <w:ind w:left="567" w:hanging="567"/>
        <w:jc w:val="both"/>
        <w:rPr>
          <w:rFonts w:ascii="Arial" w:hAnsi="Arial" w:cs="Arial"/>
          <w:szCs w:val="24"/>
        </w:rPr>
      </w:pPr>
      <w:r w:rsidRPr="002470D6">
        <w:rPr>
          <w:rFonts w:ascii="Arial" w:hAnsi="Arial" w:cs="Arial"/>
          <w:szCs w:val="24"/>
        </w:rPr>
        <w:t xml:space="preserve">Otorgar a su representante </w:t>
      </w:r>
      <w:r w:rsidR="000029FB" w:rsidRPr="002470D6">
        <w:rPr>
          <w:rFonts w:ascii="Arial" w:hAnsi="Arial" w:cs="Arial"/>
          <w:szCs w:val="24"/>
        </w:rPr>
        <w:t xml:space="preserve">poder </w:t>
      </w:r>
      <w:r w:rsidR="009748D7" w:rsidRPr="002470D6">
        <w:rPr>
          <w:rFonts w:ascii="Arial" w:hAnsi="Arial" w:cs="Arial"/>
          <w:szCs w:val="24"/>
        </w:rPr>
        <w:t xml:space="preserve">notarial </w:t>
      </w:r>
      <w:r w:rsidR="000029FB" w:rsidRPr="002470D6">
        <w:rPr>
          <w:rFonts w:ascii="Arial" w:hAnsi="Arial" w:cs="Arial"/>
          <w:szCs w:val="24"/>
        </w:rPr>
        <w:t xml:space="preserve">y copia fotostática, </w:t>
      </w:r>
      <w:r w:rsidR="00C2181E" w:rsidRPr="002470D6">
        <w:rPr>
          <w:rFonts w:ascii="Arial" w:hAnsi="Arial" w:cs="Arial"/>
          <w:szCs w:val="24"/>
        </w:rPr>
        <w:t xml:space="preserve">con cláusula especial, </w:t>
      </w:r>
      <w:r w:rsidR="000029FB" w:rsidRPr="002470D6">
        <w:rPr>
          <w:rFonts w:ascii="Arial" w:hAnsi="Arial" w:cs="Arial"/>
          <w:szCs w:val="24"/>
        </w:rPr>
        <w:t xml:space="preserve">en la que se defina, que éste, puede representarlos en actos para participar en </w:t>
      </w:r>
      <w:r w:rsidR="000029FB" w:rsidRPr="002470D6">
        <w:rPr>
          <w:rFonts w:ascii="Arial" w:hAnsi="Arial" w:cs="Arial"/>
          <w:szCs w:val="24"/>
        </w:rPr>
        <w:lastRenderedPageBreak/>
        <w:t xml:space="preserve">licitaciones públicas y/o </w:t>
      </w:r>
      <w:r w:rsidR="007A1E49" w:rsidRPr="002470D6">
        <w:rPr>
          <w:rFonts w:ascii="Arial" w:hAnsi="Arial" w:cs="Arial"/>
          <w:szCs w:val="24"/>
        </w:rPr>
        <w:t>concursos; así</w:t>
      </w:r>
      <w:r w:rsidR="000029FB" w:rsidRPr="002470D6">
        <w:rPr>
          <w:rFonts w:ascii="Arial" w:hAnsi="Arial" w:cs="Arial"/>
          <w:szCs w:val="24"/>
        </w:rPr>
        <w:t xml:space="preserve"> </w:t>
      </w:r>
      <w:r w:rsidR="007A1E49" w:rsidRPr="002470D6">
        <w:rPr>
          <w:rFonts w:ascii="Arial" w:hAnsi="Arial" w:cs="Arial"/>
          <w:szCs w:val="24"/>
        </w:rPr>
        <w:t>mismo, debe</w:t>
      </w:r>
      <w:r w:rsidR="000029FB" w:rsidRPr="002470D6">
        <w:rPr>
          <w:rFonts w:ascii="Arial" w:hAnsi="Arial" w:cs="Arial"/>
          <w:szCs w:val="24"/>
        </w:rPr>
        <w:t xml:space="preserve"> de señalar autorizados para oír y recibir notificaciones</w:t>
      </w:r>
      <w:r w:rsidR="008B7795" w:rsidRPr="002470D6">
        <w:rPr>
          <w:rFonts w:ascii="Arial" w:hAnsi="Arial" w:cs="Arial"/>
          <w:szCs w:val="24"/>
        </w:rPr>
        <w:t>.</w:t>
      </w:r>
    </w:p>
    <w:p w:rsidR="000029FB" w:rsidRPr="002470D6" w:rsidRDefault="000029FB" w:rsidP="00443643">
      <w:pPr>
        <w:pStyle w:val="Prrafodelista"/>
        <w:numPr>
          <w:ilvl w:val="0"/>
          <w:numId w:val="9"/>
        </w:numPr>
        <w:spacing w:before="240" w:line="360" w:lineRule="auto"/>
        <w:ind w:left="567" w:hanging="567"/>
        <w:jc w:val="both"/>
        <w:rPr>
          <w:rFonts w:ascii="Arial" w:hAnsi="Arial" w:cs="Arial"/>
          <w:szCs w:val="24"/>
        </w:rPr>
      </w:pPr>
      <w:r w:rsidRPr="002470D6">
        <w:rPr>
          <w:rFonts w:ascii="Arial" w:hAnsi="Arial" w:cs="Arial"/>
          <w:szCs w:val="24"/>
        </w:rPr>
        <w:t>Informar</w:t>
      </w:r>
      <w:r w:rsidR="00891D33" w:rsidRPr="002470D6">
        <w:rPr>
          <w:rFonts w:ascii="Arial" w:hAnsi="Arial" w:cs="Arial"/>
          <w:szCs w:val="24"/>
        </w:rPr>
        <w:t xml:space="preserve"> por escrito y con </w:t>
      </w:r>
      <w:r w:rsidR="007A1E49" w:rsidRPr="002470D6">
        <w:rPr>
          <w:rFonts w:ascii="Arial" w:hAnsi="Arial" w:cs="Arial"/>
          <w:szCs w:val="24"/>
        </w:rPr>
        <w:t>anticipación</w:t>
      </w:r>
      <w:r w:rsidR="007A1E49">
        <w:rPr>
          <w:rFonts w:ascii="Arial" w:hAnsi="Arial" w:cs="Arial"/>
          <w:szCs w:val="24"/>
        </w:rPr>
        <w:t xml:space="preserve"> </w:t>
      </w:r>
      <w:r w:rsidR="007A1E49" w:rsidRPr="002470D6">
        <w:rPr>
          <w:rFonts w:ascii="Arial" w:hAnsi="Arial" w:cs="Arial"/>
          <w:szCs w:val="24"/>
        </w:rPr>
        <w:t>a</w:t>
      </w:r>
      <w:r w:rsidR="007A1E49">
        <w:rPr>
          <w:rFonts w:ascii="Arial" w:hAnsi="Arial" w:cs="Arial"/>
          <w:szCs w:val="24"/>
        </w:rPr>
        <w:t xml:space="preserve"> </w:t>
      </w:r>
      <w:r w:rsidR="007A1E49" w:rsidRPr="002470D6">
        <w:rPr>
          <w:rFonts w:ascii="Arial" w:hAnsi="Arial" w:cs="Arial"/>
          <w:szCs w:val="24"/>
        </w:rPr>
        <w:t>la</w:t>
      </w:r>
      <w:r w:rsidR="007A1E49">
        <w:rPr>
          <w:rFonts w:ascii="Arial" w:hAnsi="Arial" w:cs="Arial"/>
          <w:szCs w:val="24"/>
        </w:rPr>
        <w:t xml:space="preserve"> </w:t>
      </w:r>
      <w:r w:rsidR="009D15C7">
        <w:rPr>
          <w:rFonts w:ascii="Arial" w:hAnsi="Arial" w:cs="Arial"/>
          <w:b/>
          <w:szCs w:val="24"/>
        </w:rPr>
        <w:t>CONVOCANTE</w:t>
      </w:r>
      <w:r w:rsidR="007A1E49">
        <w:rPr>
          <w:rFonts w:ascii="Arial" w:hAnsi="Arial" w:cs="Arial"/>
          <w:b/>
          <w:szCs w:val="24"/>
        </w:rPr>
        <w:t xml:space="preserve"> </w:t>
      </w:r>
      <w:r w:rsidR="007A1E49" w:rsidRPr="002470D6">
        <w:rPr>
          <w:rFonts w:ascii="Arial" w:hAnsi="Arial" w:cs="Arial"/>
          <w:szCs w:val="24"/>
        </w:rPr>
        <w:t>o</w:t>
      </w:r>
      <w:r w:rsidR="00891D33" w:rsidRPr="002470D6">
        <w:rPr>
          <w:rFonts w:ascii="Arial" w:hAnsi="Arial" w:cs="Arial"/>
          <w:szCs w:val="24"/>
        </w:rPr>
        <w:t xml:space="preserve"> al </w:t>
      </w:r>
      <w:r w:rsidR="009D15C7">
        <w:rPr>
          <w:rFonts w:ascii="Arial" w:hAnsi="Arial" w:cs="Arial"/>
          <w:b/>
          <w:szCs w:val="24"/>
        </w:rPr>
        <w:t>ORGANISMO</w:t>
      </w:r>
      <w:r w:rsidR="007A1E49">
        <w:rPr>
          <w:rFonts w:ascii="Arial" w:hAnsi="Arial" w:cs="Arial"/>
          <w:b/>
          <w:szCs w:val="24"/>
        </w:rPr>
        <w:t xml:space="preserve"> </w:t>
      </w:r>
      <w:r w:rsidR="007A1E49" w:rsidRPr="002470D6">
        <w:rPr>
          <w:rFonts w:ascii="Arial" w:hAnsi="Arial" w:cs="Arial"/>
          <w:szCs w:val="24"/>
        </w:rPr>
        <w:t>sobre</w:t>
      </w:r>
      <w:r w:rsidRPr="002470D6">
        <w:rPr>
          <w:rFonts w:ascii="Arial" w:hAnsi="Arial" w:cs="Arial"/>
          <w:szCs w:val="24"/>
        </w:rPr>
        <w:t xml:space="preserve"> cualquier cambio o revocación de las personas autorizadas</w:t>
      </w:r>
      <w:r w:rsidR="006A5AB0" w:rsidRPr="002470D6">
        <w:rPr>
          <w:rFonts w:ascii="Arial" w:hAnsi="Arial" w:cs="Arial"/>
          <w:szCs w:val="24"/>
        </w:rPr>
        <w:t xml:space="preserve"> para su representación</w:t>
      </w:r>
      <w:r w:rsidRPr="002470D6">
        <w:rPr>
          <w:rFonts w:ascii="Arial" w:hAnsi="Arial" w:cs="Arial"/>
          <w:szCs w:val="24"/>
        </w:rPr>
        <w:t>,</w:t>
      </w:r>
    </w:p>
    <w:p w:rsidR="000029FB" w:rsidRPr="002470D6" w:rsidRDefault="007A1E49" w:rsidP="00103BC6">
      <w:pPr>
        <w:pStyle w:val="Prrafodelista"/>
        <w:numPr>
          <w:ilvl w:val="0"/>
          <w:numId w:val="9"/>
        </w:numPr>
        <w:spacing w:before="240" w:line="360" w:lineRule="auto"/>
        <w:ind w:left="567" w:hanging="567"/>
        <w:jc w:val="both"/>
        <w:rPr>
          <w:rFonts w:ascii="Arial" w:hAnsi="Arial" w:cs="Arial"/>
          <w:szCs w:val="24"/>
        </w:rPr>
      </w:pPr>
      <w:r w:rsidRPr="002470D6">
        <w:rPr>
          <w:rFonts w:ascii="Arial" w:hAnsi="Arial" w:cs="Arial"/>
          <w:szCs w:val="24"/>
        </w:rPr>
        <w:t xml:space="preserve">Darse por enterado y notificado del resultado de las etapas de esta licitación, al momento de </w:t>
      </w:r>
      <w:r w:rsidR="00F21DA6" w:rsidRPr="00F21DA6">
        <w:rPr>
          <w:rFonts w:ascii="Arial" w:hAnsi="Arial" w:cs="Arial"/>
          <w:szCs w:val="24"/>
          <w:u w:val="single"/>
        </w:rPr>
        <w:t>www.jalisco.gob.mx/es/prensa/convocatorias</w:t>
      </w:r>
      <w:r w:rsidR="00F21DA6" w:rsidRPr="00F21DA6">
        <w:rPr>
          <w:rFonts w:ascii="Arial" w:hAnsi="Arial" w:cs="Arial"/>
          <w:szCs w:val="24"/>
        </w:rPr>
        <w:t xml:space="preserve"> </w:t>
      </w:r>
      <w:r w:rsidRPr="002470D6">
        <w:rPr>
          <w:rFonts w:ascii="Arial" w:hAnsi="Arial" w:cs="Arial"/>
          <w:szCs w:val="24"/>
        </w:rPr>
        <w:t>que consulte el portal web de compras del Estado de Jalisco, en la dirección, o bien, ser notificado de manera personal o por conducto de la persona autorizada en los términos del inciso “e”, siempre y cuando el representante acuda</w:t>
      </w:r>
      <w:r>
        <w:rPr>
          <w:rFonts w:ascii="Arial" w:hAnsi="Arial" w:cs="Arial"/>
          <w:szCs w:val="24"/>
        </w:rPr>
        <w:t xml:space="preserve"> </w:t>
      </w:r>
      <w:r w:rsidRPr="002470D6">
        <w:rPr>
          <w:rFonts w:ascii="Arial" w:hAnsi="Arial" w:cs="Arial"/>
          <w:szCs w:val="24"/>
        </w:rPr>
        <w:t xml:space="preserve">al departamento de adquisiciones, para recibir copia simple de la resolución en cita, aclarándose que la notificación de la resolución que emita la </w:t>
      </w:r>
      <w:r w:rsidR="009D15C7">
        <w:rPr>
          <w:rFonts w:ascii="Arial" w:hAnsi="Arial" w:cs="Arial"/>
          <w:b/>
          <w:szCs w:val="24"/>
        </w:rPr>
        <w:t>COMISIÓN</w:t>
      </w:r>
      <w:r w:rsidRPr="002470D6">
        <w:rPr>
          <w:rFonts w:ascii="Arial" w:hAnsi="Arial" w:cs="Arial"/>
          <w:szCs w:val="24"/>
        </w:rPr>
        <w:t xml:space="preserve">, podrá practicarse al </w:t>
      </w:r>
      <w:r w:rsidR="009D15C7">
        <w:rPr>
          <w:rFonts w:ascii="Arial" w:hAnsi="Arial" w:cs="Arial"/>
          <w:b/>
          <w:szCs w:val="24"/>
        </w:rPr>
        <w:t>PARTICIPANTE</w:t>
      </w:r>
      <w:r w:rsidRPr="002470D6">
        <w:rPr>
          <w:rFonts w:ascii="Arial" w:hAnsi="Arial" w:cs="Arial"/>
          <w:szCs w:val="24"/>
        </w:rPr>
        <w:t xml:space="preserve"> en el </w:t>
      </w:r>
      <w:r w:rsidR="009D15C7">
        <w:rPr>
          <w:rFonts w:ascii="Arial" w:hAnsi="Arial" w:cs="Arial"/>
          <w:b/>
          <w:szCs w:val="24"/>
        </w:rPr>
        <w:t>DOMICILIO</w:t>
      </w:r>
      <w:r w:rsidRPr="002470D6">
        <w:rPr>
          <w:rFonts w:ascii="Arial" w:hAnsi="Arial" w:cs="Arial"/>
          <w:szCs w:val="24"/>
        </w:rPr>
        <w:t xml:space="preserve"> del </w:t>
      </w:r>
      <w:r w:rsidR="009D15C7">
        <w:rPr>
          <w:rFonts w:ascii="Arial" w:hAnsi="Arial" w:cs="Arial"/>
          <w:b/>
          <w:szCs w:val="24"/>
        </w:rPr>
        <w:t>ORGANISMO</w:t>
      </w:r>
      <w:r w:rsidRPr="002470D6">
        <w:rPr>
          <w:rFonts w:ascii="Arial" w:hAnsi="Arial" w:cs="Arial"/>
          <w:szCs w:val="24"/>
        </w:rPr>
        <w:t>, en días hábiles en un horario comprendido entre las 9:00 hasta las 14:00 horas,</w:t>
      </w:r>
    </w:p>
    <w:p w:rsidR="000029FB" w:rsidRPr="002470D6" w:rsidRDefault="000029FB" w:rsidP="00443643">
      <w:pPr>
        <w:pStyle w:val="Prrafodelista"/>
        <w:numPr>
          <w:ilvl w:val="0"/>
          <w:numId w:val="9"/>
        </w:numPr>
        <w:spacing w:before="240" w:line="360" w:lineRule="auto"/>
        <w:ind w:left="567" w:hanging="567"/>
        <w:jc w:val="both"/>
        <w:rPr>
          <w:rFonts w:ascii="Arial" w:hAnsi="Arial" w:cs="Arial"/>
          <w:szCs w:val="24"/>
        </w:rPr>
      </w:pPr>
      <w:r w:rsidRPr="002470D6">
        <w:rPr>
          <w:rFonts w:ascii="Arial" w:hAnsi="Arial" w:cs="Arial"/>
          <w:szCs w:val="24"/>
        </w:rPr>
        <w:t xml:space="preserve">Permitir el acceso a sus instalaciones cuando la </w:t>
      </w:r>
      <w:r w:rsidR="00853DA2">
        <w:rPr>
          <w:rFonts w:ascii="Arial" w:hAnsi="Arial" w:cs="Arial"/>
          <w:b/>
          <w:szCs w:val="24"/>
        </w:rPr>
        <w:t>COMISIÓN</w:t>
      </w:r>
      <w:r w:rsidRPr="002470D6">
        <w:rPr>
          <w:rFonts w:ascii="Arial" w:hAnsi="Arial" w:cs="Arial"/>
          <w:szCs w:val="24"/>
        </w:rPr>
        <w:t xml:space="preserve"> lo considere conveniente, ello con la finalidad </w:t>
      </w:r>
      <w:r w:rsidR="007A1E49" w:rsidRPr="002470D6">
        <w:rPr>
          <w:rFonts w:ascii="Arial" w:hAnsi="Arial" w:cs="Arial"/>
          <w:szCs w:val="24"/>
        </w:rPr>
        <w:t>de,</w:t>
      </w:r>
      <w:r w:rsidR="007A1E49">
        <w:rPr>
          <w:rFonts w:ascii="Arial" w:hAnsi="Arial" w:cs="Arial"/>
          <w:szCs w:val="24"/>
        </w:rPr>
        <w:t xml:space="preserve"> </w:t>
      </w:r>
      <w:r w:rsidR="007A1E49" w:rsidRPr="002470D6">
        <w:rPr>
          <w:rFonts w:ascii="Arial" w:hAnsi="Arial" w:cs="Arial"/>
          <w:szCs w:val="24"/>
        </w:rPr>
        <w:t>verificar</w:t>
      </w:r>
      <w:r w:rsidR="000A18ED" w:rsidRPr="002470D6">
        <w:rPr>
          <w:rFonts w:ascii="Arial" w:hAnsi="Arial" w:cs="Arial"/>
          <w:szCs w:val="24"/>
        </w:rPr>
        <w:t xml:space="preserve"> </w:t>
      </w:r>
      <w:r w:rsidR="00F42B83" w:rsidRPr="002470D6">
        <w:rPr>
          <w:rFonts w:ascii="Arial" w:hAnsi="Arial" w:cs="Arial"/>
          <w:szCs w:val="24"/>
        </w:rPr>
        <w:t>la infraestructura, capacidad y</w:t>
      </w:r>
      <w:r w:rsidR="000A18ED" w:rsidRPr="002470D6">
        <w:rPr>
          <w:rFonts w:ascii="Arial" w:hAnsi="Arial" w:cs="Arial"/>
          <w:szCs w:val="24"/>
        </w:rPr>
        <w:t xml:space="preserve"> equipos </w:t>
      </w:r>
      <w:r w:rsidR="006A5AB0" w:rsidRPr="002470D6">
        <w:rPr>
          <w:rFonts w:ascii="Arial" w:hAnsi="Arial" w:cs="Arial"/>
          <w:szCs w:val="24"/>
        </w:rPr>
        <w:t xml:space="preserve">con los que se prestará el servicio, </w:t>
      </w:r>
      <w:r w:rsidRPr="002470D6">
        <w:rPr>
          <w:rFonts w:ascii="Arial" w:hAnsi="Arial" w:cs="Arial"/>
          <w:szCs w:val="24"/>
        </w:rPr>
        <w:t>que se est</w:t>
      </w:r>
      <w:r w:rsidR="00811D96">
        <w:rPr>
          <w:rFonts w:ascii="Arial" w:hAnsi="Arial" w:cs="Arial"/>
          <w:szCs w:val="24"/>
        </w:rPr>
        <w:t>á</w:t>
      </w:r>
      <w:r w:rsidRPr="002470D6">
        <w:rPr>
          <w:rFonts w:ascii="Arial" w:hAnsi="Arial" w:cs="Arial"/>
          <w:szCs w:val="24"/>
        </w:rPr>
        <w:t xml:space="preserve"> proponiendo,</w:t>
      </w:r>
    </w:p>
    <w:p w:rsidR="007335A1" w:rsidRPr="002470D6" w:rsidRDefault="007335A1" w:rsidP="00443643">
      <w:pPr>
        <w:pStyle w:val="Prrafodelista"/>
        <w:numPr>
          <w:ilvl w:val="0"/>
          <w:numId w:val="9"/>
        </w:numPr>
        <w:spacing w:before="240" w:line="360" w:lineRule="auto"/>
        <w:ind w:left="567" w:hanging="567"/>
        <w:jc w:val="both"/>
        <w:rPr>
          <w:rFonts w:ascii="Arial" w:hAnsi="Arial" w:cs="Arial"/>
          <w:szCs w:val="24"/>
        </w:rPr>
      </w:pPr>
      <w:r w:rsidRPr="002470D6">
        <w:rPr>
          <w:rFonts w:ascii="Arial" w:hAnsi="Arial" w:cs="Arial"/>
          <w:szCs w:val="24"/>
        </w:rPr>
        <w:t xml:space="preserve">Presentar una sola propuesta de participación en la licitación y dirigirla </w:t>
      </w:r>
      <w:r w:rsidR="00EE28F3" w:rsidRPr="002470D6">
        <w:rPr>
          <w:rFonts w:ascii="Arial" w:hAnsi="Arial" w:cs="Arial"/>
          <w:szCs w:val="24"/>
        </w:rPr>
        <w:t xml:space="preserve">o </w:t>
      </w:r>
      <w:r w:rsidR="007A1E49" w:rsidRPr="002470D6">
        <w:rPr>
          <w:rFonts w:ascii="Arial" w:hAnsi="Arial" w:cs="Arial"/>
          <w:szCs w:val="24"/>
        </w:rPr>
        <w:t>rotularla</w:t>
      </w:r>
      <w:r w:rsidR="007A1E49">
        <w:rPr>
          <w:rFonts w:ascii="Arial" w:hAnsi="Arial" w:cs="Arial"/>
          <w:szCs w:val="24"/>
        </w:rPr>
        <w:t xml:space="preserve"> </w:t>
      </w:r>
      <w:r w:rsidR="007A1E49" w:rsidRPr="002470D6">
        <w:rPr>
          <w:rFonts w:ascii="Arial" w:hAnsi="Arial" w:cs="Arial"/>
          <w:szCs w:val="24"/>
        </w:rPr>
        <w:t>a</w:t>
      </w:r>
      <w:r w:rsidRPr="002470D6">
        <w:rPr>
          <w:rFonts w:ascii="Arial" w:hAnsi="Arial" w:cs="Arial"/>
          <w:szCs w:val="24"/>
        </w:rPr>
        <w:t xml:space="preserve"> la </w:t>
      </w:r>
      <w:r w:rsidR="00853DA2">
        <w:rPr>
          <w:rFonts w:ascii="Arial" w:hAnsi="Arial" w:cs="Arial"/>
          <w:b/>
          <w:szCs w:val="24"/>
        </w:rPr>
        <w:t>COMISIÓN</w:t>
      </w:r>
      <w:r w:rsidR="00283486" w:rsidRPr="002470D6">
        <w:rPr>
          <w:rFonts w:ascii="Arial" w:hAnsi="Arial" w:cs="Arial"/>
          <w:b/>
          <w:szCs w:val="24"/>
        </w:rPr>
        <w:t>,</w:t>
      </w:r>
    </w:p>
    <w:p w:rsidR="004A7841" w:rsidRPr="002470D6" w:rsidRDefault="00283486" w:rsidP="00443643">
      <w:pPr>
        <w:pStyle w:val="Prrafodelista"/>
        <w:numPr>
          <w:ilvl w:val="0"/>
          <w:numId w:val="9"/>
        </w:numPr>
        <w:spacing w:before="240" w:line="360" w:lineRule="auto"/>
        <w:ind w:left="567" w:hanging="567"/>
        <w:jc w:val="both"/>
        <w:rPr>
          <w:rFonts w:ascii="Arial" w:hAnsi="Arial" w:cs="Arial"/>
          <w:szCs w:val="24"/>
        </w:rPr>
      </w:pPr>
      <w:r w:rsidRPr="002470D6">
        <w:rPr>
          <w:rFonts w:ascii="Arial" w:hAnsi="Arial" w:cs="Arial"/>
          <w:szCs w:val="24"/>
        </w:rPr>
        <w:t>Utilizar únicamente los formatos establecidos en las presentes BASES</w:t>
      </w:r>
      <w:r w:rsidR="006A5AB0" w:rsidRPr="002470D6">
        <w:rPr>
          <w:rFonts w:ascii="Arial" w:hAnsi="Arial" w:cs="Arial"/>
          <w:szCs w:val="24"/>
        </w:rPr>
        <w:t>,</w:t>
      </w:r>
    </w:p>
    <w:p w:rsidR="000C1A0E" w:rsidRPr="002470D6" w:rsidRDefault="004A7841" w:rsidP="00443643">
      <w:pPr>
        <w:pStyle w:val="Prrafodelista"/>
        <w:numPr>
          <w:ilvl w:val="0"/>
          <w:numId w:val="9"/>
        </w:numPr>
        <w:spacing w:before="240" w:line="360" w:lineRule="auto"/>
        <w:ind w:left="567" w:hanging="567"/>
        <w:jc w:val="both"/>
        <w:rPr>
          <w:rFonts w:ascii="Arial" w:hAnsi="Arial" w:cs="Arial"/>
          <w:szCs w:val="24"/>
        </w:rPr>
      </w:pPr>
      <w:r w:rsidRPr="002470D6">
        <w:rPr>
          <w:rFonts w:ascii="Arial" w:hAnsi="Arial" w:cs="Arial"/>
          <w:szCs w:val="24"/>
        </w:rPr>
        <w:t>Estar al corriente de las obligaciones fiscales en cumplimiento a lo establecido en el artículo 32-D del Código Fiscal de la Federación, ya que deberá de acredi</w:t>
      </w:r>
      <w:r w:rsidR="00811D96">
        <w:rPr>
          <w:rFonts w:ascii="Arial" w:hAnsi="Arial" w:cs="Arial"/>
          <w:szCs w:val="24"/>
        </w:rPr>
        <w:t>tarlo para la firma de contrato</w:t>
      </w:r>
      <w:r w:rsidR="006A5AB0" w:rsidRPr="002470D6">
        <w:rPr>
          <w:rFonts w:ascii="Arial" w:hAnsi="Arial" w:cs="Arial"/>
          <w:szCs w:val="24"/>
        </w:rPr>
        <w:t>,</w:t>
      </w:r>
    </w:p>
    <w:p w:rsidR="00C815F2" w:rsidRPr="002470D6" w:rsidRDefault="00C815F2" w:rsidP="00443643">
      <w:pPr>
        <w:pStyle w:val="Prrafodelista"/>
        <w:numPr>
          <w:ilvl w:val="0"/>
          <w:numId w:val="9"/>
        </w:numPr>
        <w:spacing w:before="240" w:line="360" w:lineRule="auto"/>
        <w:ind w:left="567" w:hanging="567"/>
        <w:jc w:val="both"/>
        <w:rPr>
          <w:rFonts w:ascii="Arial" w:hAnsi="Arial" w:cs="Arial"/>
          <w:szCs w:val="24"/>
        </w:rPr>
      </w:pPr>
      <w:r w:rsidRPr="002470D6">
        <w:rPr>
          <w:rFonts w:ascii="Arial" w:hAnsi="Arial" w:cs="Arial"/>
          <w:szCs w:val="24"/>
        </w:rPr>
        <w:t xml:space="preserve">Mencionar si los precios cotizados serán los mismo en caso de la </w:t>
      </w:r>
      <w:r w:rsidR="009D15C7">
        <w:rPr>
          <w:rFonts w:ascii="Arial" w:hAnsi="Arial" w:cs="Arial"/>
          <w:b/>
          <w:szCs w:val="24"/>
        </w:rPr>
        <w:t>COMISIÓN</w:t>
      </w:r>
      <w:r w:rsidRPr="002470D6">
        <w:rPr>
          <w:rFonts w:ascii="Arial" w:hAnsi="Arial" w:cs="Arial"/>
          <w:b/>
          <w:szCs w:val="24"/>
        </w:rPr>
        <w:t xml:space="preserve"> </w:t>
      </w:r>
      <w:r w:rsidRPr="002470D6">
        <w:rPr>
          <w:rFonts w:ascii="Arial" w:hAnsi="Arial" w:cs="Arial"/>
          <w:szCs w:val="24"/>
        </w:rPr>
        <w:t xml:space="preserve">opte por adjudicar parte de los </w:t>
      </w:r>
      <w:r w:rsidR="009D15C7" w:rsidRPr="009D15C7">
        <w:rPr>
          <w:rFonts w:ascii="Arial" w:hAnsi="Arial" w:cs="Arial"/>
          <w:b/>
          <w:szCs w:val="24"/>
        </w:rPr>
        <w:t>SERVICIOS</w:t>
      </w:r>
      <w:r w:rsidRPr="002470D6">
        <w:rPr>
          <w:rFonts w:ascii="Arial" w:hAnsi="Arial" w:cs="Arial"/>
          <w:szCs w:val="24"/>
        </w:rPr>
        <w:t>, de no hacerlo se entiende que sostiene los precios para cu</w:t>
      </w:r>
      <w:r w:rsidR="00811D96">
        <w:rPr>
          <w:rFonts w:ascii="Arial" w:hAnsi="Arial" w:cs="Arial"/>
          <w:szCs w:val="24"/>
        </w:rPr>
        <w:t>alquier volumen de adjudicación, y</w:t>
      </w:r>
    </w:p>
    <w:p w:rsidR="000029FB" w:rsidRPr="002470D6" w:rsidRDefault="000029FB" w:rsidP="00443643">
      <w:pPr>
        <w:pStyle w:val="Prrafodelista"/>
        <w:numPr>
          <w:ilvl w:val="0"/>
          <w:numId w:val="9"/>
        </w:numPr>
        <w:spacing w:before="240" w:line="360" w:lineRule="auto"/>
        <w:ind w:left="567" w:hanging="567"/>
        <w:jc w:val="both"/>
        <w:rPr>
          <w:rFonts w:ascii="Arial" w:hAnsi="Arial" w:cs="Arial"/>
          <w:szCs w:val="24"/>
        </w:rPr>
      </w:pPr>
      <w:r w:rsidRPr="002470D6">
        <w:rPr>
          <w:rFonts w:ascii="Arial" w:hAnsi="Arial" w:cs="Arial"/>
          <w:szCs w:val="24"/>
        </w:rPr>
        <w:t xml:space="preserve">Cumplir con todo lo solicitado en las presentes bases licitatorias, el no hacerlo, </w:t>
      </w:r>
      <w:r w:rsidRPr="002470D6">
        <w:rPr>
          <w:rFonts w:ascii="Arial" w:hAnsi="Arial" w:cs="Arial"/>
          <w:szCs w:val="24"/>
          <w:u w:val="single"/>
        </w:rPr>
        <w:t>es motivo suficiente de descalificación</w:t>
      </w:r>
      <w:r w:rsidRPr="002470D6">
        <w:rPr>
          <w:rFonts w:ascii="Arial" w:hAnsi="Arial" w:cs="Arial"/>
          <w:szCs w:val="24"/>
        </w:rPr>
        <w:t xml:space="preserve"> por parte de la </w:t>
      </w:r>
      <w:r w:rsidR="00853DA2">
        <w:rPr>
          <w:rFonts w:ascii="Arial" w:hAnsi="Arial" w:cs="Arial"/>
          <w:b/>
          <w:szCs w:val="24"/>
        </w:rPr>
        <w:t>COMISIÓN</w:t>
      </w:r>
      <w:r w:rsidRPr="002470D6">
        <w:rPr>
          <w:rFonts w:ascii="Arial" w:hAnsi="Arial" w:cs="Arial"/>
          <w:szCs w:val="24"/>
        </w:rPr>
        <w:t>.</w:t>
      </w:r>
    </w:p>
    <w:p w:rsidR="00624ECA" w:rsidRPr="00EC13DE" w:rsidRDefault="000029FB" w:rsidP="00EC13DE">
      <w:pPr>
        <w:pStyle w:val="Ttulo1"/>
        <w:rPr>
          <w:sz w:val="24"/>
          <w:lang w:val="es-MX"/>
        </w:rPr>
      </w:pPr>
      <w:bookmarkStart w:id="12" w:name="_Toc442707970"/>
      <w:r w:rsidRPr="002470D6">
        <w:rPr>
          <w:sz w:val="24"/>
          <w:lang w:val="es-MX"/>
        </w:rPr>
        <w:lastRenderedPageBreak/>
        <w:t>6</w:t>
      </w:r>
      <w:r w:rsidR="00624ECA" w:rsidRPr="00EC13DE">
        <w:rPr>
          <w:sz w:val="24"/>
          <w:lang w:val="es-MX"/>
        </w:rPr>
        <w:t>.-</w:t>
      </w:r>
      <w:r w:rsidR="00624ECA" w:rsidRPr="00EC13DE">
        <w:rPr>
          <w:sz w:val="24"/>
          <w:lang w:val="es-MX"/>
        </w:rPr>
        <w:tab/>
      </w:r>
      <w:r w:rsidR="00D6471A" w:rsidRPr="00EC13DE">
        <w:rPr>
          <w:sz w:val="24"/>
          <w:lang w:val="es-MX"/>
        </w:rPr>
        <w:t xml:space="preserve">Lineamientos sobre la </w:t>
      </w:r>
      <w:r w:rsidR="00624ECA" w:rsidRPr="00EC13DE">
        <w:rPr>
          <w:sz w:val="24"/>
          <w:lang w:val="es-MX"/>
        </w:rPr>
        <w:t>Junta Aclaratoria de Bases</w:t>
      </w:r>
      <w:bookmarkEnd w:id="12"/>
    </w:p>
    <w:p w:rsidR="00624ECA" w:rsidRPr="002470D6" w:rsidRDefault="00624ECA" w:rsidP="00D6471A">
      <w:pPr>
        <w:spacing w:before="240" w:after="200" w:line="360" w:lineRule="auto"/>
        <w:jc w:val="both"/>
        <w:rPr>
          <w:rFonts w:ascii="Arial" w:hAnsi="Arial" w:cs="Arial"/>
          <w:sz w:val="22"/>
          <w:szCs w:val="24"/>
          <w:lang w:val="es-ES_tradnl"/>
        </w:rPr>
      </w:pPr>
      <w:r w:rsidRPr="002470D6">
        <w:rPr>
          <w:rFonts w:ascii="Arial" w:hAnsi="Arial" w:cs="Arial"/>
          <w:sz w:val="22"/>
          <w:szCs w:val="24"/>
          <w:lang w:val="es-ES_tradnl"/>
        </w:rPr>
        <w:t xml:space="preserve">La junta aclaratoria, es un hecho que tiene como objeto, la de </w:t>
      </w:r>
      <w:r w:rsidR="00D6471A" w:rsidRPr="002470D6">
        <w:rPr>
          <w:rFonts w:ascii="Arial" w:hAnsi="Arial" w:cs="Arial"/>
          <w:sz w:val="22"/>
          <w:szCs w:val="24"/>
          <w:lang w:val="es-ES_tradnl"/>
        </w:rPr>
        <w:t>dar respuesta a</w:t>
      </w:r>
      <w:r w:rsidRPr="002470D6">
        <w:rPr>
          <w:rFonts w:ascii="Arial" w:hAnsi="Arial" w:cs="Arial"/>
          <w:sz w:val="22"/>
          <w:szCs w:val="24"/>
          <w:lang w:val="es-ES_tradnl"/>
        </w:rPr>
        <w:t xml:space="preserve"> las preguntas o dudas de carácter técnico o administrativo que al </w:t>
      </w:r>
      <w:r w:rsidR="009D15C7">
        <w:rPr>
          <w:rFonts w:ascii="Arial" w:hAnsi="Arial" w:cs="Arial"/>
          <w:b/>
          <w:sz w:val="22"/>
          <w:szCs w:val="24"/>
          <w:lang w:val="es-ES_tradnl"/>
        </w:rPr>
        <w:t>PARTICIPANTE</w:t>
      </w:r>
      <w:r w:rsidRPr="002470D6">
        <w:rPr>
          <w:rFonts w:ascii="Arial" w:hAnsi="Arial" w:cs="Arial"/>
          <w:sz w:val="22"/>
          <w:szCs w:val="24"/>
          <w:lang w:val="es-ES_tradnl"/>
        </w:rPr>
        <w:t xml:space="preserve"> le pudieran surgir derivado del análisis de las BASES de la licitación.</w:t>
      </w:r>
    </w:p>
    <w:p w:rsidR="00146AD2" w:rsidRPr="002470D6" w:rsidRDefault="00146AD2" w:rsidP="002728A4">
      <w:pPr>
        <w:spacing w:line="360" w:lineRule="auto"/>
        <w:ind w:firstLine="708"/>
        <w:jc w:val="both"/>
        <w:rPr>
          <w:rFonts w:ascii="Arial" w:hAnsi="Arial" w:cs="Arial"/>
          <w:color w:val="000000" w:themeColor="text1"/>
          <w:sz w:val="22"/>
          <w:szCs w:val="24"/>
          <w:u w:val="single"/>
        </w:rPr>
      </w:pPr>
      <w:r w:rsidRPr="002470D6">
        <w:rPr>
          <w:rFonts w:ascii="Arial" w:hAnsi="Arial" w:cs="Arial"/>
          <w:sz w:val="22"/>
          <w:szCs w:val="24"/>
          <w:lang w:eastAsia="es-ES"/>
        </w:rPr>
        <w:t xml:space="preserve">El evento será presidido por el servidor público designado por el </w:t>
      </w:r>
      <w:r w:rsidR="00396899">
        <w:rPr>
          <w:rFonts w:ascii="Arial" w:hAnsi="Arial" w:cs="Arial"/>
          <w:sz w:val="22"/>
          <w:szCs w:val="24"/>
          <w:lang w:eastAsia="es-ES"/>
        </w:rPr>
        <w:t xml:space="preserve">presidente de la </w:t>
      </w:r>
      <w:r w:rsidR="009D15C7">
        <w:rPr>
          <w:rFonts w:ascii="Arial" w:hAnsi="Arial" w:cs="Arial"/>
          <w:b/>
          <w:sz w:val="22"/>
          <w:szCs w:val="24"/>
          <w:lang w:eastAsia="es-ES"/>
        </w:rPr>
        <w:t>COMISIÓN</w:t>
      </w:r>
      <w:r w:rsidRPr="002470D6">
        <w:rPr>
          <w:rFonts w:ascii="Arial" w:hAnsi="Arial" w:cs="Arial"/>
          <w:sz w:val="22"/>
          <w:szCs w:val="24"/>
          <w:lang w:eastAsia="es-ES"/>
        </w:rPr>
        <w:t xml:space="preserve">, quién deberá ser asistido por un representante del área técnica de los </w:t>
      </w:r>
      <w:r w:rsidR="009D15C7">
        <w:rPr>
          <w:rFonts w:ascii="Arial" w:hAnsi="Arial" w:cs="Arial"/>
          <w:b/>
          <w:sz w:val="22"/>
          <w:szCs w:val="24"/>
          <w:lang w:eastAsia="es-ES"/>
        </w:rPr>
        <w:t>SERVICIO</w:t>
      </w:r>
      <w:r w:rsidRPr="002470D6">
        <w:rPr>
          <w:rFonts w:ascii="Arial" w:hAnsi="Arial" w:cs="Arial"/>
          <w:sz w:val="22"/>
          <w:szCs w:val="24"/>
          <w:lang w:eastAsia="es-ES"/>
        </w:rPr>
        <w:t xml:space="preserve">, a fin de que se resuelvan en forma clara y precisa las dudas y planteamientos del </w:t>
      </w:r>
      <w:r w:rsidR="009D15C7">
        <w:rPr>
          <w:rFonts w:ascii="Arial" w:hAnsi="Arial" w:cs="Arial"/>
          <w:b/>
          <w:sz w:val="22"/>
          <w:szCs w:val="24"/>
          <w:lang w:eastAsia="es-ES"/>
        </w:rPr>
        <w:t>LICITANTE</w:t>
      </w:r>
      <w:r w:rsidRPr="002470D6">
        <w:rPr>
          <w:rFonts w:ascii="Arial" w:hAnsi="Arial" w:cs="Arial"/>
          <w:sz w:val="22"/>
          <w:szCs w:val="24"/>
          <w:lang w:eastAsia="es-ES"/>
        </w:rPr>
        <w:t xml:space="preserve"> relacionados con los aspectos contenidos en las BASES.</w:t>
      </w:r>
    </w:p>
    <w:p w:rsidR="00624ECA" w:rsidRPr="002470D6" w:rsidRDefault="006C64E4" w:rsidP="00396899">
      <w:pPr>
        <w:spacing w:before="120" w:after="120" w:line="360" w:lineRule="auto"/>
        <w:ind w:firstLine="709"/>
        <w:jc w:val="both"/>
        <w:rPr>
          <w:rFonts w:ascii="Arial" w:hAnsi="Arial" w:cs="Arial"/>
          <w:sz w:val="22"/>
          <w:szCs w:val="24"/>
        </w:rPr>
      </w:pPr>
      <w:r w:rsidRPr="002470D6">
        <w:rPr>
          <w:rFonts w:ascii="Arial" w:hAnsi="Arial" w:cs="Arial"/>
          <w:sz w:val="22"/>
          <w:szCs w:val="24"/>
        </w:rPr>
        <w:t xml:space="preserve">A este </w:t>
      </w:r>
      <w:r w:rsidR="00146AD2" w:rsidRPr="002470D6">
        <w:rPr>
          <w:rFonts w:ascii="Arial" w:hAnsi="Arial" w:cs="Arial"/>
          <w:sz w:val="22"/>
          <w:szCs w:val="24"/>
        </w:rPr>
        <w:t>evento</w:t>
      </w:r>
      <w:r w:rsidRPr="002470D6">
        <w:rPr>
          <w:rFonts w:ascii="Arial" w:hAnsi="Arial" w:cs="Arial"/>
          <w:sz w:val="22"/>
          <w:szCs w:val="24"/>
        </w:rPr>
        <w:t xml:space="preserve"> podrán </w:t>
      </w:r>
      <w:r w:rsidR="00F13D2B" w:rsidRPr="002470D6">
        <w:rPr>
          <w:rFonts w:ascii="Arial" w:hAnsi="Arial" w:cs="Arial"/>
          <w:sz w:val="22"/>
          <w:szCs w:val="24"/>
        </w:rPr>
        <w:t xml:space="preserve">participar </w:t>
      </w:r>
      <w:r w:rsidRPr="002470D6">
        <w:rPr>
          <w:rFonts w:ascii="Arial" w:hAnsi="Arial" w:cs="Arial"/>
          <w:sz w:val="22"/>
          <w:szCs w:val="24"/>
        </w:rPr>
        <w:t xml:space="preserve">todas aquellas personas, física o morales que tengan interés en </w:t>
      </w:r>
      <w:r w:rsidR="00F13D2B" w:rsidRPr="002470D6">
        <w:rPr>
          <w:rFonts w:ascii="Arial" w:hAnsi="Arial" w:cs="Arial"/>
          <w:sz w:val="22"/>
          <w:szCs w:val="24"/>
        </w:rPr>
        <w:t xml:space="preserve">entregar </w:t>
      </w:r>
      <w:r w:rsidR="004F0B91" w:rsidRPr="002470D6">
        <w:rPr>
          <w:rFonts w:ascii="Arial" w:hAnsi="Arial" w:cs="Arial"/>
          <w:sz w:val="22"/>
          <w:szCs w:val="24"/>
        </w:rPr>
        <w:t xml:space="preserve">una </w:t>
      </w:r>
      <w:r w:rsidRPr="002470D6">
        <w:rPr>
          <w:rFonts w:ascii="Arial" w:hAnsi="Arial" w:cs="Arial"/>
          <w:sz w:val="22"/>
          <w:szCs w:val="24"/>
        </w:rPr>
        <w:t xml:space="preserve">propuesta viable para la licitación; así mismo, </w:t>
      </w:r>
      <w:r w:rsidR="00624ECA" w:rsidRPr="002470D6">
        <w:rPr>
          <w:rFonts w:ascii="Arial" w:hAnsi="Arial" w:cs="Arial"/>
          <w:sz w:val="22"/>
          <w:szCs w:val="24"/>
        </w:rPr>
        <w:t>debe</w:t>
      </w:r>
      <w:r w:rsidRPr="002470D6">
        <w:rPr>
          <w:rFonts w:ascii="Arial" w:hAnsi="Arial" w:cs="Arial"/>
          <w:sz w:val="22"/>
          <w:szCs w:val="24"/>
        </w:rPr>
        <w:t>n</w:t>
      </w:r>
      <w:r w:rsidR="00624ECA" w:rsidRPr="002470D6">
        <w:rPr>
          <w:rFonts w:ascii="Arial" w:hAnsi="Arial" w:cs="Arial"/>
          <w:sz w:val="22"/>
          <w:szCs w:val="24"/>
        </w:rPr>
        <w:t xml:space="preserve"> entregar las preguntas </w:t>
      </w:r>
      <w:r w:rsidRPr="002470D6">
        <w:rPr>
          <w:rFonts w:ascii="Arial" w:hAnsi="Arial" w:cs="Arial"/>
          <w:sz w:val="22"/>
          <w:szCs w:val="24"/>
        </w:rPr>
        <w:t xml:space="preserve">o dudas </w:t>
      </w:r>
      <w:r w:rsidR="00624ECA" w:rsidRPr="002470D6">
        <w:rPr>
          <w:rFonts w:ascii="Arial" w:hAnsi="Arial" w:cs="Arial"/>
          <w:sz w:val="22"/>
          <w:szCs w:val="24"/>
        </w:rPr>
        <w:t xml:space="preserve">de las presentes BASES, </w:t>
      </w:r>
      <w:r w:rsidR="00146AD2" w:rsidRPr="002470D6">
        <w:rPr>
          <w:rFonts w:ascii="Arial" w:hAnsi="Arial" w:cs="Arial"/>
          <w:sz w:val="22"/>
          <w:szCs w:val="24"/>
        </w:rPr>
        <w:t xml:space="preserve">la fecha límite para entregarlas es, </w:t>
      </w:r>
      <w:r w:rsidR="00624ECA" w:rsidRPr="002470D6">
        <w:rPr>
          <w:rFonts w:ascii="Arial" w:hAnsi="Arial" w:cs="Arial"/>
          <w:sz w:val="22"/>
          <w:szCs w:val="24"/>
        </w:rPr>
        <w:t xml:space="preserve">hasta lo estipulado en la </w:t>
      </w:r>
      <w:r w:rsidR="00EE28F3" w:rsidRPr="002470D6">
        <w:rPr>
          <w:rFonts w:ascii="Arial" w:hAnsi="Arial" w:cs="Arial"/>
          <w:sz w:val="22"/>
          <w:szCs w:val="24"/>
        </w:rPr>
        <w:t>segunda</w:t>
      </w:r>
      <w:r w:rsidR="00624ECA" w:rsidRPr="002470D6">
        <w:rPr>
          <w:rFonts w:ascii="Arial" w:hAnsi="Arial" w:cs="Arial"/>
          <w:sz w:val="22"/>
          <w:szCs w:val="24"/>
        </w:rPr>
        <w:t xml:space="preserve"> línea del </w:t>
      </w:r>
      <w:r w:rsidR="00624ECA" w:rsidRPr="002470D6">
        <w:rPr>
          <w:rFonts w:ascii="Arial" w:hAnsi="Arial" w:cs="Arial"/>
          <w:sz w:val="22"/>
          <w:szCs w:val="24"/>
          <w:u w:val="single"/>
        </w:rPr>
        <w:t>punto</w:t>
      </w:r>
      <w:r w:rsidR="00003E31">
        <w:rPr>
          <w:rFonts w:ascii="Arial" w:hAnsi="Arial" w:cs="Arial"/>
          <w:sz w:val="22"/>
          <w:szCs w:val="24"/>
          <w:u w:val="single"/>
        </w:rPr>
        <w:t xml:space="preserve"> </w:t>
      </w:r>
      <w:r w:rsidR="00624ECA" w:rsidRPr="002470D6">
        <w:rPr>
          <w:rFonts w:ascii="Arial" w:hAnsi="Arial" w:cs="Arial"/>
          <w:sz w:val="22"/>
          <w:szCs w:val="24"/>
          <w:u w:val="single"/>
        </w:rPr>
        <w:t>2</w:t>
      </w:r>
      <w:r w:rsidR="00624ECA" w:rsidRPr="002470D6">
        <w:rPr>
          <w:rFonts w:ascii="Arial" w:hAnsi="Arial" w:cs="Arial"/>
          <w:sz w:val="22"/>
          <w:szCs w:val="24"/>
        </w:rPr>
        <w:t xml:space="preserve"> (Eventos del </w:t>
      </w:r>
      <w:r w:rsidR="00356106" w:rsidRPr="00356106">
        <w:rPr>
          <w:rFonts w:ascii="Arial" w:hAnsi="Arial" w:cs="Arial"/>
          <w:sz w:val="22"/>
          <w:szCs w:val="24"/>
        </w:rPr>
        <w:t>Proceso</w:t>
      </w:r>
      <w:r w:rsidR="00624ECA" w:rsidRPr="002470D6">
        <w:rPr>
          <w:rFonts w:ascii="Arial" w:hAnsi="Arial" w:cs="Arial"/>
          <w:sz w:val="22"/>
          <w:szCs w:val="24"/>
        </w:rPr>
        <w:t xml:space="preserve">) </w:t>
      </w:r>
      <w:r w:rsidR="00624ECA" w:rsidRPr="002470D6">
        <w:rPr>
          <w:rFonts w:ascii="Arial" w:hAnsi="Arial" w:cs="Arial"/>
          <w:sz w:val="22"/>
          <w:szCs w:val="24"/>
          <w:lang w:val="es-MX"/>
        </w:rPr>
        <w:t>mediante alguno de los siguientes dos mecanismos</w:t>
      </w:r>
      <w:r w:rsidR="00624ECA" w:rsidRPr="002470D6">
        <w:rPr>
          <w:rFonts w:ascii="Arial" w:hAnsi="Arial" w:cs="Arial"/>
          <w:sz w:val="22"/>
          <w:szCs w:val="24"/>
        </w:rPr>
        <w:t>:</w:t>
      </w:r>
    </w:p>
    <w:p w:rsidR="00624ECA" w:rsidRPr="002470D6" w:rsidRDefault="00C7193C" w:rsidP="00443643">
      <w:pPr>
        <w:pStyle w:val="Prrafodelista"/>
        <w:numPr>
          <w:ilvl w:val="0"/>
          <w:numId w:val="23"/>
        </w:numPr>
        <w:spacing w:after="0" w:line="360" w:lineRule="auto"/>
        <w:jc w:val="both"/>
        <w:rPr>
          <w:rFonts w:ascii="Arial" w:hAnsi="Arial" w:cs="Arial"/>
          <w:color w:val="000000" w:themeColor="text1"/>
          <w:szCs w:val="24"/>
          <w:u w:val="single"/>
        </w:rPr>
      </w:pPr>
      <w:r w:rsidRPr="002470D6">
        <w:rPr>
          <w:rFonts w:ascii="Arial" w:hAnsi="Arial" w:cs="Arial"/>
          <w:szCs w:val="24"/>
        </w:rPr>
        <w:t>P</w:t>
      </w:r>
      <w:r w:rsidR="00D6471A" w:rsidRPr="002470D6">
        <w:rPr>
          <w:rFonts w:ascii="Arial" w:hAnsi="Arial" w:cs="Arial"/>
          <w:szCs w:val="24"/>
        </w:rPr>
        <w:t>ersonalmente</w:t>
      </w:r>
      <w:r w:rsidR="0012015C" w:rsidRPr="002470D6">
        <w:rPr>
          <w:rFonts w:ascii="Arial" w:hAnsi="Arial" w:cs="Arial"/>
          <w:szCs w:val="24"/>
        </w:rPr>
        <w:t>.- E</w:t>
      </w:r>
      <w:r w:rsidR="00D6471A" w:rsidRPr="002470D6">
        <w:rPr>
          <w:rFonts w:ascii="Arial" w:hAnsi="Arial" w:cs="Arial"/>
          <w:szCs w:val="24"/>
        </w:rPr>
        <w:t>n forma i</w:t>
      </w:r>
      <w:r w:rsidR="00624ECA" w:rsidRPr="002470D6">
        <w:rPr>
          <w:rFonts w:ascii="Arial" w:hAnsi="Arial" w:cs="Arial"/>
          <w:szCs w:val="24"/>
        </w:rPr>
        <w:t xml:space="preserve">mpresa y </w:t>
      </w:r>
      <w:r w:rsidR="00D6471A" w:rsidRPr="002470D6">
        <w:rPr>
          <w:rFonts w:ascii="Arial" w:hAnsi="Arial" w:cs="Arial"/>
          <w:szCs w:val="24"/>
        </w:rPr>
        <w:t xml:space="preserve">a través de medios </w:t>
      </w:r>
      <w:r w:rsidR="00624ECA" w:rsidRPr="002470D6">
        <w:rPr>
          <w:rFonts w:ascii="Arial" w:hAnsi="Arial" w:cs="Arial"/>
          <w:szCs w:val="24"/>
        </w:rPr>
        <w:t>digital</w:t>
      </w:r>
      <w:r w:rsidR="00D6471A" w:rsidRPr="002470D6">
        <w:rPr>
          <w:rFonts w:ascii="Arial" w:hAnsi="Arial" w:cs="Arial"/>
          <w:szCs w:val="24"/>
        </w:rPr>
        <w:t>es</w:t>
      </w:r>
      <w:r w:rsidR="00624ECA" w:rsidRPr="002470D6">
        <w:rPr>
          <w:rFonts w:ascii="Arial" w:hAnsi="Arial" w:cs="Arial"/>
          <w:szCs w:val="24"/>
        </w:rPr>
        <w:t xml:space="preserve"> en formato de Word</w:t>
      </w:r>
      <w:r w:rsidR="002728A4" w:rsidRPr="002470D6">
        <w:rPr>
          <w:rFonts w:ascii="Arial" w:hAnsi="Arial" w:cs="Arial"/>
          <w:szCs w:val="24"/>
        </w:rPr>
        <w:t xml:space="preserve"> (2003)</w:t>
      </w:r>
      <w:r w:rsidR="00D6471A" w:rsidRPr="002470D6">
        <w:rPr>
          <w:rFonts w:ascii="Arial" w:hAnsi="Arial" w:cs="Arial"/>
          <w:szCs w:val="24"/>
        </w:rPr>
        <w:t xml:space="preserve">, ello con base y apego </w:t>
      </w:r>
      <w:r w:rsidR="0012015C" w:rsidRPr="002470D6">
        <w:rPr>
          <w:rFonts w:ascii="Arial" w:hAnsi="Arial" w:cs="Arial"/>
          <w:szCs w:val="24"/>
        </w:rPr>
        <w:t>a</w:t>
      </w:r>
      <w:r w:rsidR="00D6471A" w:rsidRPr="002470D6">
        <w:rPr>
          <w:rFonts w:ascii="Arial" w:hAnsi="Arial" w:cs="Arial"/>
          <w:szCs w:val="24"/>
        </w:rPr>
        <w:t xml:space="preserve">l </w:t>
      </w:r>
      <w:r w:rsidR="00D6471A" w:rsidRPr="003B3EDE">
        <w:rPr>
          <w:rFonts w:ascii="Arial" w:hAnsi="Arial" w:cs="Arial"/>
          <w:szCs w:val="24"/>
        </w:rPr>
        <w:t xml:space="preserve">ANEXO </w:t>
      </w:r>
      <w:r w:rsidR="00E866E0" w:rsidRPr="003B3EDE">
        <w:rPr>
          <w:rFonts w:ascii="Arial" w:hAnsi="Arial" w:cs="Arial"/>
          <w:szCs w:val="24"/>
        </w:rPr>
        <w:t>7</w:t>
      </w:r>
      <w:r w:rsidR="00624ECA" w:rsidRPr="002470D6">
        <w:rPr>
          <w:rFonts w:ascii="Arial" w:hAnsi="Arial" w:cs="Arial"/>
          <w:szCs w:val="24"/>
        </w:rPr>
        <w:t xml:space="preserve">, en la </w:t>
      </w:r>
      <w:r w:rsidR="009D15C7">
        <w:rPr>
          <w:rFonts w:ascii="Arial" w:hAnsi="Arial" w:cs="Arial"/>
          <w:b/>
          <w:szCs w:val="24"/>
        </w:rPr>
        <w:t>VENTANILLA DE PROVEEDORES</w:t>
      </w:r>
      <w:r w:rsidR="00624ECA" w:rsidRPr="002470D6">
        <w:rPr>
          <w:rFonts w:ascii="Arial" w:hAnsi="Arial" w:cs="Arial"/>
          <w:szCs w:val="24"/>
        </w:rPr>
        <w:t xml:space="preserve"> ubicada en el </w:t>
      </w:r>
      <w:r w:rsidR="009D15C7">
        <w:rPr>
          <w:rFonts w:ascii="Arial" w:hAnsi="Arial" w:cs="Arial"/>
          <w:b/>
          <w:szCs w:val="24"/>
        </w:rPr>
        <w:t>DOMICILIO</w:t>
      </w:r>
      <w:r w:rsidR="00D6471A" w:rsidRPr="002470D6">
        <w:rPr>
          <w:rFonts w:ascii="Arial" w:hAnsi="Arial" w:cs="Arial"/>
          <w:szCs w:val="24"/>
        </w:rPr>
        <w:t>, y</w:t>
      </w:r>
      <w:r w:rsidR="0000556B" w:rsidRPr="002470D6">
        <w:rPr>
          <w:rFonts w:ascii="Arial" w:hAnsi="Arial" w:cs="Arial"/>
          <w:szCs w:val="24"/>
        </w:rPr>
        <w:t xml:space="preserve"> por</w:t>
      </w:r>
    </w:p>
    <w:p w:rsidR="00461916" w:rsidRPr="002470D6" w:rsidRDefault="0000556B" w:rsidP="00461916">
      <w:pPr>
        <w:pStyle w:val="Prrafodelista"/>
        <w:numPr>
          <w:ilvl w:val="0"/>
          <w:numId w:val="23"/>
        </w:numPr>
        <w:spacing w:before="120" w:line="360" w:lineRule="auto"/>
        <w:jc w:val="both"/>
        <w:rPr>
          <w:rStyle w:val="Hipervnculo"/>
          <w:rFonts w:ascii="Arial" w:hAnsi="Arial" w:cs="Arial"/>
          <w:color w:val="000000" w:themeColor="text1"/>
          <w:szCs w:val="24"/>
        </w:rPr>
      </w:pPr>
      <w:r w:rsidRPr="002470D6">
        <w:rPr>
          <w:rFonts w:ascii="Arial" w:hAnsi="Arial" w:cs="Arial"/>
          <w:szCs w:val="24"/>
        </w:rPr>
        <w:t>V</w:t>
      </w:r>
      <w:r w:rsidR="00D6471A" w:rsidRPr="002470D6">
        <w:rPr>
          <w:rFonts w:ascii="Arial" w:hAnsi="Arial" w:cs="Arial"/>
          <w:szCs w:val="24"/>
        </w:rPr>
        <w:t>ía electrónica</w:t>
      </w:r>
      <w:r w:rsidRPr="002470D6">
        <w:rPr>
          <w:rFonts w:ascii="Arial" w:hAnsi="Arial" w:cs="Arial"/>
          <w:szCs w:val="24"/>
        </w:rPr>
        <w:t>.- E</w:t>
      </w:r>
      <w:r w:rsidR="00D6471A" w:rsidRPr="002470D6">
        <w:rPr>
          <w:rFonts w:ascii="Arial" w:hAnsi="Arial" w:cs="Arial"/>
          <w:szCs w:val="24"/>
        </w:rPr>
        <w:t xml:space="preserve">n </w:t>
      </w:r>
      <w:r w:rsidR="007A1E49" w:rsidRPr="002470D6">
        <w:rPr>
          <w:rFonts w:ascii="Arial" w:hAnsi="Arial" w:cs="Arial"/>
          <w:szCs w:val="24"/>
        </w:rPr>
        <w:t>forma</w:t>
      </w:r>
      <w:r w:rsidR="007A1E49">
        <w:rPr>
          <w:rFonts w:ascii="Arial" w:hAnsi="Arial" w:cs="Arial"/>
          <w:szCs w:val="24"/>
        </w:rPr>
        <w:t xml:space="preserve"> </w:t>
      </w:r>
      <w:r w:rsidR="007A1E49" w:rsidRPr="002470D6">
        <w:rPr>
          <w:rFonts w:ascii="Arial" w:hAnsi="Arial" w:cs="Arial"/>
          <w:szCs w:val="24"/>
        </w:rPr>
        <w:t>digital</w:t>
      </w:r>
      <w:r w:rsidR="00624ECA" w:rsidRPr="002470D6">
        <w:rPr>
          <w:rFonts w:ascii="Arial" w:hAnsi="Arial" w:cs="Arial"/>
          <w:szCs w:val="24"/>
        </w:rPr>
        <w:t xml:space="preserve"> </w:t>
      </w:r>
      <w:r w:rsidR="00893788" w:rsidRPr="002470D6">
        <w:rPr>
          <w:rFonts w:ascii="Arial" w:hAnsi="Arial" w:cs="Arial"/>
          <w:szCs w:val="24"/>
        </w:rPr>
        <w:t xml:space="preserve">y </w:t>
      </w:r>
      <w:r w:rsidR="00624ECA" w:rsidRPr="002470D6">
        <w:rPr>
          <w:rFonts w:ascii="Arial" w:hAnsi="Arial" w:cs="Arial"/>
          <w:szCs w:val="24"/>
        </w:rPr>
        <w:t>en formato de Word</w:t>
      </w:r>
      <w:r w:rsidR="002728A4" w:rsidRPr="002470D6">
        <w:rPr>
          <w:rFonts w:ascii="Arial" w:hAnsi="Arial" w:cs="Arial"/>
          <w:szCs w:val="24"/>
        </w:rPr>
        <w:t xml:space="preserve"> (2003)</w:t>
      </w:r>
      <w:r w:rsidR="00624ECA" w:rsidRPr="002470D6">
        <w:rPr>
          <w:rFonts w:ascii="Arial" w:hAnsi="Arial" w:cs="Arial"/>
          <w:szCs w:val="24"/>
        </w:rPr>
        <w:t xml:space="preserve">, en la(s) siguiente(s) direcciones de Email: </w:t>
      </w:r>
      <w:hyperlink r:id="rId14" w:history="1">
        <w:r w:rsidR="001527A5" w:rsidRPr="00B00D46">
          <w:rPr>
            <w:rStyle w:val="Hipervnculo"/>
            <w:rFonts w:ascii="Arial" w:hAnsi="Arial" w:cs="Arial"/>
            <w:szCs w:val="24"/>
          </w:rPr>
          <w:t>base.saludjalisco@jalisco.gob.mx</w:t>
        </w:r>
      </w:hyperlink>
      <w:r w:rsidR="0080635A" w:rsidRPr="0080635A">
        <w:rPr>
          <w:rFonts w:ascii="Arial" w:hAnsi="Arial" w:cs="Arial"/>
          <w:color w:val="00B050"/>
          <w:szCs w:val="24"/>
        </w:rPr>
        <w:t xml:space="preserve"> </w:t>
      </w:r>
      <w:r w:rsidR="0080635A" w:rsidRPr="00C12EB4">
        <w:rPr>
          <w:rFonts w:ascii="Arial" w:hAnsi="Arial" w:cs="Arial"/>
          <w:color w:val="00B050"/>
          <w:szCs w:val="24"/>
        </w:rPr>
        <w:t xml:space="preserve">y </w:t>
      </w:r>
      <w:hyperlink r:id="rId15" w:history="1">
        <w:r w:rsidR="0080635A" w:rsidRPr="0080635A">
          <w:rPr>
            <w:rStyle w:val="Hipervnculo"/>
            <w:rFonts w:ascii="Arial" w:hAnsi="Arial" w:cs="Arial"/>
            <w:szCs w:val="24"/>
          </w:rPr>
          <w:t>alberto.ponce@jalisco.gob.mx</w:t>
        </w:r>
      </w:hyperlink>
      <w:r w:rsidR="0080635A" w:rsidRPr="0080635A">
        <w:rPr>
          <w:rStyle w:val="Hipervnculo"/>
          <w:rFonts w:ascii="Arial" w:hAnsi="Arial" w:cs="Arial"/>
          <w:szCs w:val="24"/>
        </w:rPr>
        <w:t>.</w:t>
      </w:r>
      <w:r w:rsidR="00461916">
        <w:rPr>
          <w:rStyle w:val="Hipervnculo"/>
          <w:rFonts w:ascii="Arial" w:hAnsi="Arial" w:cs="Arial"/>
          <w:szCs w:val="24"/>
        </w:rPr>
        <w:t xml:space="preserve"> </w:t>
      </w:r>
      <w:r w:rsidR="00461916" w:rsidRPr="00461916">
        <w:rPr>
          <w:rStyle w:val="Hipervnculo"/>
          <w:rFonts w:ascii="Arial" w:hAnsi="Arial" w:cs="Arial"/>
          <w:szCs w:val="24"/>
          <w:u w:val="none"/>
        </w:rPr>
        <w:t>y</w:t>
      </w:r>
      <w:r w:rsidR="00461916">
        <w:rPr>
          <w:rStyle w:val="Hipervnculo"/>
          <w:rFonts w:ascii="Arial" w:hAnsi="Arial" w:cs="Arial"/>
          <w:szCs w:val="24"/>
        </w:rPr>
        <w:t xml:space="preserve"> </w:t>
      </w:r>
      <w:r w:rsidR="0080635A">
        <w:rPr>
          <w:rStyle w:val="Hipervnculo"/>
          <w:rFonts w:ascii="Arial" w:hAnsi="Arial" w:cs="Arial"/>
          <w:color w:val="00B050"/>
          <w:szCs w:val="24"/>
        </w:rPr>
        <w:t xml:space="preserve"> </w:t>
      </w:r>
      <w:r w:rsidR="00461916">
        <w:rPr>
          <w:rStyle w:val="Hipervnculo"/>
          <w:rFonts w:ascii="Arial" w:hAnsi="Arial" w:cs="Arial"/>
          <w:color w:val="00B050"/>
          <w:szCs w:val="24"/>
        </w:rPr>
        <w:t xml:space="preserve"> </w:t>
      </w:r>
      <w:hyperlink r:id="rId16" w:history="1">
        <w:r w:rsidR="00461916" w:rsidRPr="00C814C7">
          <w:rPr>
            <w:rFonts w:ascii="Arial" w:hAnsi="Arial" w:cs="Arial"/>
            <w:color w:val="7030A0"/>
            <w:szCs w:val="24"/>
            <w:u w:val="single"/>
          </w:rPr>
          <w:t>martin.iniguez@jalisco.gob.mx</w:t>
        </w:r>
      </w:hyperlink>
    </w:p>
    <w:p w:rsidR="00624ECA" w:rsidRPr="002470D6" w:rsidRDefault="00624ECA" w:rsidP="003A0252">
      <w:pPr>
        <w:spacing w:before="360" w:after="120" w:line="360" w:lineRule="auto"/>
        <w:ind w:firstLine="709"/>
        <w:jc w:val="both"/>
        <w:rPr>
          <w:rFonts w:ascii="Arial" w:hAnsi="Arial" w:cs="Arial"/>
          <w:sz w:val="22"/>
          <w:szCs w:val="24"/>
        </w:rPr>
      </w:pPr>
      <w:r w:rsidRPr="002470D6">
        <w:rPr>
          <w:rFonts w:ascii="Arial" w:hAnsi="Arial" w:cs="Arial"/>
          <w:sz w:val="22"/>
          <w:szCs w:val="24"/>
          <w:lang w:val="es-MX"/>
        </w:rPr>
        <w:t xml:space="preserve">Manifestado lo anterior, </w:t>
      </w:r>
      <w:r w:rsidRPr="002470D6">
        <w:rPr>
          <w:rFonts w:ascii="Arial" w:hAnsi="Arial" w:cs="Arial"/>
          <w:sz w:val="22"/>
          <w:szCs w:val="24"/>
          <w:u w:val="single"/>
          <w:lang w:val="es-MX"/>
        </w:rPr>
        <w:t>NO</w:t>
      </w:r>
      <w:r w:rsidRPr="002470D6">
        <w:rPr>
          <w:rFonts w:ascii="Arial" w:hAnsi="Arial" w:cs="Arial"/>
          <w:sz w:val="22"/>
          <w:szCs w:val="24"/>
        </w:rPr>
        <w:t xml:space="preserve"> se recibirá</w:t>
      </w:r>
      <w:r w:rsidRPr="002470D6">
        <w:rPr>
          <w:rFonts w:ascii="Arial" w:hAnsi="Arial" w:cs="Arial"/>
          <w:sz w:val="22"/>
          <w:szCs w:val="24"/>
          <w:lang w:val="es-MX"/>
        </w:rPr>
        <w:t xml:space="preserve"> ni se </w:t>
      </w:r>
      <w:r w:rsidRPr="002470D6">
        <w:rPr>
          <w:rFonts w:ascii="Arial" w:hAnsi="Arial" w:cs="Arial"/>
          <w:sz w:val="22"/>
          <w:szCs w:val="24"/>
        </w:rPr>
        <w:t xml:space="preserve">dará curso a preguntas realizadas o entregadas fuera del término establecido en el </w:t>
      </w:r>
      <w:r w:rsidRPr="002470D6">
        <w:rPr>
          <w:rFonts w:ascii="Arial" w:hAnsi="Arial" w:cs="Arial"/>
          <w:sz w:val="22"/>
          <w:szCs w:val="24"/>
          <w:lang w:val="es-MX"/>
        </w:rPr>
        <w:t xml:space="preserve">párrafo anterior; en el entendido de que, </w:t>
      </w:r>
      <w:r w:rsidRPr="002470D6">
        <w:rPr>
          <w:rFonts w:ascii="Arial" w:hAnsi="Arial" w:cs="Arial"/>
          <w:sz w:val="22"/>
          <w:szCs w:val="24"/>
        </w:rPr>
        <w:t xml:space="preserve">únicamente se dará respuesta </w:t>
      </w:r>
      <w:r w:rsidRPr="002470D6">
        <w:rPr>
          <w:rFonts w:ascii="Arial" w:hAnsi="Arial" w:cs="Arial"/>
          <w:bCs/>
          <w:sz w:val="22"/>
          <w:szCs w:val="24"/>
        </w:rPr>
        <w:t xml:space="preserve">a las </w:t>
      </w:r>
      <w:r w:rsidRPr="002470D6">
        <w:rPr>
          <w:rFonts w:ascii="Arial" w:hAnsi="Arial" w:cs="Arial"/>
          <w:sz w:val="22"/>
          <w:szCs w:val="24"/>
        </w:rPr>
        <w:t>preguntas que se recibieron en tiempo y forma y, que están relacionadas con</w:t>
      </w:r>
      <w:r w:rsidRPr="002470D6">
        <w:rPr>
          <w:rFonts w:ascii="Arial" w:hAnsi="Arial" w:cs="Arial"/>
          <w:bCs/>
          <w:sz w:val="22"/>
          <w:szCs w:val="24"/>
        </w:rPr>
        <w:t xml:space="preserve"> las BASES y el </w:t>
      </w:r>
      <w:r w:rsidR="00853DA2">
        <w:rPr>
          <w:rFonts w:ascii="Arial" w:hAnsi="Arial" w:cs="Arial"/>
          <w:b/>
          <w:bCs/>
          <w:sz w:val="22"/>
          <w:szCs w:val="24"/>
        </w:rPr>
        <w:t>PROCESO</w:t>
      </w:r>
      <w:r w:rsidRPr="002470D6">
        <w:rPr>
          <w:rFonts w:ascii="Arial" w:hAnsi="Arial" w:cs="Arial"/>
          <w:bCs/>
          <w:sz w:val="22"/>
          <w:szCs w:val="24"/>
        </w:rPr>
        <w:t>.</w:t>
      </w:r>
    </w:p>
    <w:p w:rsidR="00624ECA" w:rsidRPr="002470D6" w:rsidRDefault="00624ECA" w:rsidP="00A17177">
      <w:pPr>
        <w:widowControl w:val="0"/>
        <w:spacing w:after="200" w:line="360" w:lineRule="auto"/>
        <w:ind w:firstLine="709"/>
        <w:jc w:val="both"/>
        <w:rPr>
          <w:rFonts w:ascii="Arial" w:hAnsi="Arial" w:cs="Arial"/>
          <w:sz w:val="22"/>
          <w:szCs w:val="24"/>
        </w:rPr>
      </w:pPr>
      <w:r w:rsidRPr="002470D6">
        <w:rPr>
          <w:rFonts w:ascii="Arial" w:hAnsi="Arial" w:cs="Arial"/>
          <w:sz w:val="22"/>
          <w:szCs w:val="24"/>
        </w:rPr>
        <w:t xml:space="preserve">La </w:t>
      </w:r>
      <w:r w:rsidR="001C098B" w:rsidRPr="002470D6">
        <w:rPr>
          <w:rFonts w:ascii="Arial" w:hAnsi="Arial" w:cs="Arial"/>
          <w:sz w:val="22"/>
          <w:szCs w:val="24"/>
        </w:rPr>
        <w:t>j</w:t>
      </w:r>
      <w:r w:rsidRPr="002470D6">
        <w:rPr>
          <w:rFonts w:ascii="Arial" w:hAnsi="Arial" w:cs="Arial"/>
          <w:sz w:val="22"/>
          <w:szCs w:val="24"/>
        </w:rPr>
        <w:t xml:space="preserve">unta </w:t>
      </w:r>
      <w:r w:rsidR="001C098B" w:rsidRPr="002470D6">
        <w:rPr>
          <w:rFonts w:ascii="Arial" w:hAnsi="Arial" w:cs="Arial"/>
          <w:sz w:val="22"/>
          <w:szCs w:val="24"/>
        </w:rPr>
        <w:t>a</w:t>
      </w:r>
      <w:r w:rsidRPr="002470D6">
        <w:rPr>
          <w:rFonts w:ascii="Arial" w:hAnsi="Arial" w:cs="Arial"/>
          <w:sz w:val="22"/>
          <w:szCs w:val="24"/>
        </w:rPr>
        <w:t xml:space="preserve">claratoria se debe llevar a cabo conforme a lo señalado en el </w:t>
      </w:r>
      <w:r w:rsidRPr="002470D6">
        <w:rPr>
          <w:rFonts w:ascii="Arial" w:hAnsi="Arial" w:cs="Arial"/>
          <w:sz w:val="22"/>
          <w:szCs w:val="24"/>
          <w:u w:val="single"/>
        </w:rPr>
        <w:t>punto 2</w:t>
      </w:r>
      <w:r w:rsidRPr="002470D6">
        <w:rPr>
          <w:rFonts w:ascii="Arial" w:hAnsi="Arial" w:cs="Arial"/>
          <w:sz w:val="22"/>
          <w:szCs w:val="24"/>
        </w:rPr>
        <w:t xml:space="preserve"> (Eventos del </w:t>
      </w:r>
      <w:r w:rsidR="00356106" w:rsidRPr="00356106">
        <w:rPr>
          <w:rFonts w:ascii="Arial" w:hAnsi="Arial" w:cs="Arial"/>
          <w:sz w:val="22"/>
          <w:szCs w:val="24"/>
        </w:rPr>
        <w:t>Proceso</w:t>
      </w:r>
      <w:r w:rsidRPr="002470D6">
        <w:rPr>
          <w:rFonts w:ascii="Arial" w:hAnsi="Arial" w:cs="Arial"/>
          <w:sz w:val="22"/>
          <w:szCs w:val="24"/>
        </w:rPr>
        <w:t xml:space="preserve">) de las presentes BASES y se desarrollará en el auditorio del </w:t>
      </w:r>
      <w:r w:rsidR="009D15C7">
        <w:rPr>
          <w:rFonts w:ascii="Arial" w:hAnsi="Arial" w:cs="Arial"/>
          <w:b/>
          <w:sz w:val="22"/>
          <w:szCs w:val="24"/>
        </w:rPr>
        <w:t>ORGANISMO</w:t>
      </w:r>
      <w:r w:rsidRPr="002470D6">
        <w:rPr>
          <w:rFonts w:ascii="Arial" w:hAnsi="Arial" w:cs="Arial"/>
          <w:sz w:val="22"/>
          <w:szCs w:val="24"/>
        </w:rPr>
        <w:t xml:space="preserve"> ubicado en el </w:t>
      </w:r>
      <w:r w:rsidR="009D15C7">
        <w:rPr>
          <w:rFonts w:ascii="Arial" w:hAnsi="Arial" w:cs="Arial"/>
          <w:b/>
          <w:sz w:val="22"/>
          <w:szCs w:val="24"/>
        </w:rPr>
        <w:t>DOMICILIO</w:t>
      </w:r>
      <w:r w:rsidRPr="002470D6">
        <w:rPr>
          <w:rFonts w:ascii="Arial" w:hAnsi="Arial" w:cs="Arial"/>
          <w:b/>
          <w:sz w:val="22"/>
          <w:szCs w:val="24"/>
        </w:rPr>
        <w:t xml:space="preserve">, </w:t>
      </w:r>
      <w:r w:rsidRPr="002470D6">
        <w:rPr>
          <w:rFonts w:ascii="Arial" w:hAnsi="Arial" w:cs="Arial"/>
          <w:sz w:val="22"/>
          <w:szCs w:val="24"/>
        </w:rPr>
        <w:t xml:space="preserve">bajo los siguientes </w:t>
      </w:r>
      <w:r w:rsidR="00D6471A" w:rsidRPr="002470D6">
        <w:rPr>
          <w:rFonts w:ascii="Arial" w:hAnsi="Arial" w:cs="Arial"/>
          <w:sz w:val="22"/>
          <w:szCs w:val="24"/>
        </w:rPr>
        <w:t>aspectos</w:t>
      </w:r>
      <w:r w:rsidRPr="002470D6">
        <w:rPr>
          <w:rFonts w:ascii="Arial" w:hAnsi="Arial" w:cs="Arial"/>
          <w:sz w:val="22"/>
          <w:szCs w:val="24"/>
        </w:rPr>
        <w:t>:</w:t>
      </w:r>
    </w:p>
    <w:p w:rsidR="00624ECA" w:rsidRPr="002470D6" w:rsidRDefault="00624ECA" w:rsidP="00443643">
      <w:pPr>
        <w:pStyle w:val="Prrafodelista"/>
        <w:numPr>
          <w:ilvl w:val="0"/>
          <w:numId w:val="7"/>
        </w:numPr>
        <w:spacing w:after="120" w:line="360" w:lineRule="auto"/>
        <w:ind w:left="709" w:hanging="709"/>
        <w:jc w:val="both"/>
        <w:rPr>
          <w:rFonts w:ascii="Arial" w:hAnsi="Arial" w:cs="Arial"/>
          <w:szCs w:val="24"/>
        </w:rPr>
      </w:pPr>
      <w:r w:rsidRPr="002470D6">
        <w:rPr>
          <w:rFonts w:ascii="Arial" w:hAnsi="Arial" w:cs="Arial"/>
          <w:szCs w:val="24"/>
        </w:rPr>
        <w:t xml:space="preserve">La asistencia </w:t>
      </w:r>
      <w:r w:rsidR="00D6471A" w:rsidRPr="002470D6">
        <w:rPr>
          <w:rFonts w:ascii="Arial" w:hAnsi="Arial" w:cs="Arial"/>
          <w:szCs w:val="24"/>
        </w:rPr>
        <w:t xml:space="preserve">y puntualidad </w:t>
      </w:r>
      <w:r w:rsidRPr="002470D6">
        <w:rPr>
          <w:rFonts w:ascii="Arial" w:hAnsi="Arial" w:cs="Arial"/>
          <w:szCs w:val="24"/>
        </w:rPr>
        <w:t xml:space="preserve">de los participantes a la </w:t>
      </w:r>
      <w:r w:rsidRPr="002470D6">
        <w:rPr>
          <w:rFonts w:ascii="Arial" w:hAnsi="Arial" w:cs="Arial"/>
          <w:i/>
          <w:szCs w:val="24"/>
        </w:rPr>
        <w:t xml:space="preserve">‘Junta </w:t>
      </w:r>
      <w:r w:rsidR="00D6471A" w:rsidRPr="002470D6">
        <w:rPr>
          <w:rFonts w:ascii="Arial" w:hAnsi="Arial" w:cs="Arial"/>
          <w:i/>
          <w:szCs w:val="24"/>
        </w:rPr>
        <w:t>a</w:t>
      </w:r>
      <w:r w:rsidRPr="002470D6">
        <w:rPr>
          <w:rFonts w:ascii="Arial" w:hAnsi="Arial" w:cs="Arial"/>
          <w:i/>
          <w:szCs w:val="24"/>
        </w:rPr>
        <w:t xml:space="preserve">claratoria de </w:t>
      </w:r>
      <w:r w:rsidR="00D6471A" w:rsidRPr="002470D6">
        <w:rPr>
          <w:rFonts w:ascii="Arial" w:hAnsi="Arial" w:cs="Arial"/>
          <w:i/>
          <w:szCs w:val="24"/>
        </w:rPr>
        <w:t>b</w:t>
      </w:r>
      <w:r w:rsidRPr="002470D6">
        <w:rPr>
          <w:rFonts w:ascii="Arial" w:hAnsi="Arial" w:cs="Arial"/>
          <w:i/>
          <w:szCs w:val="24"/>
        </w:rPr>
        <w:t>ases’</w:t>
      </w:r>
      <w:r w:rsidRPr="002470D6">
        <w:rPr>
          <w:rFonts w:ascii="Arial" w:hAnsi="Arial" w:cs="Arial"/>
          <w:szCs w:val="24"/>
        </w:rPr>
        <w:t>, será bajo su estricta responsabilidad, tal que, se debe de a</w:t>
      </w:r>
      <w:r w:rsidR="009847E0" w:rsidRPr="002470D6">
        <w:rPr>
          <w:rFonts w:ascii="Arial" w:hAnsi="Arial" w:cs="Arial"/>
          <w:szCs w:val="24"/>
        </w:rPr>
        <w:t>ceptar y acatar lo ahí acordado,</w:t>
      </w:r>
      <w:r w:rsidR="002728A4" w:rsidRPr="002470D6">
        <w:rPr>
          <w:rFonts w:ascii="Arial" w:hAnsi="Arial" w:cs="Arial"/>
          <w:szCs w:val="24"/>
        </w:rPr>
        <w:t xml:space="preserve"> ya que forma parte integral de las presentes BASES</w:t>
      </w:r>
      <w:r w:rsidR="001F7FD0" w:rsidRPr="002470D6">
        <w:rPr>
          <w:rFonts w:ascii="Arial" w:hAnsi="Arial" w:cs="Arial"/>
          <w:szCs w:val="24"/>
        </w:rPr>
        <w:t>.</w:t>
      </w:r>
    </w:p>
    <w:p w:rsidR="005964E7" w:rsidRPr="002470D6" w:rsidRDefault="007A1E49" w:rsidP="00443643">
      <w:pPr>
        <w:pStyle w:val="Prrafodelista"/>
        <w:numPr>
          <w:ilvl w:val="0"/>
          <w:numId w:val="7"/>
        </w:numPr>
        <w:spacing w:after="120" w:line="360" w:lineRule="auto"/>
        <w:ind w:left="709" w:hanging="709"/>
        <w:jc w:val="both"/>
        <w:rPr>
          <w:rFonts w:ascii="Arial" w:hAnsi="Arial" w:cs="Arial"/>
          <w:szCs w:val="24"/>
        </w:rPr>
      </w:pPr>
      <w:r w:rsidRPr="002470D6">
        <w:rPr>
          <w:rFonts w:ascii="Arial" w:hAnsi="Arial" w:cs="Arial"/>
          <w:szCs w:val="24"/>
        </w:rPr>
        <w:lastRenderedPageBreak/>
        <w:t>El</w:t>
      </w:r>
      <w:r>
        <w:rPr>
          <w:rFonts w:ascii="Arial" w:hAnsi="Arial" w:cs="Arial"/>
          <w:szCs w:val="24"/>
        </w:rPr>
        <w:t xml:space="preserve"> </w:t>
      </w:r>
      <w:r w:rsidRPr="002470D6">
        <w:rPr>
          <w:rFonts w:ascii="Arial" w:hAnsi="Arial" w:cs="Arial"/>
          <w:szCs w:val="24"/>
        </w:rPr>
        <w:t>representante</w:t>
      </w:r>
      <w:r w:rsidR="00260E75" w:rsidRPr="002470D6">
        <w:rPr>
          <w:rFonts w:ascii="Arial" w:hAnsi="Arial" w:cs="Arial"/>
          <w:szCs w:val="24"/>
        </w:rPr>
        <w:t xml:space="preserve"> de la empresa</w:t>
      </w:r>
      <w:r w:rsidR="007335A1" w:rsidRPr="002470D6">
        <w:rPr>
          <w:rFonts w:ascii="Arial" w:hAnsi="Arial" w:cs="Arial"/>
          <w:szCs w:val="24"/>
        </w:rPr>
        <w:t xml:space="preserve">, ya sea persona física o moral, </w:t>
      </w:r>
      <w:r w:rsidR="005964E7" w:rsidRPr="002470D6">
        <w:rPr>
          <w:rFonts w:ascii="Arial" w:hAnsi="Arial" w:cs="Arial"/>
          <w:szCs w:val="24"/>
        </w:rPr>
        <w:t xml:space="preserve">debe registrarse en </w:t>
      </w:r>
      <w:r w:rsidR="007335A1" w:rsidRPr="002470D6">
        <w:rPr>
          <w:rFonts w:ascii="Arial" w:hAnsi="Arial" w:cs="Arial"/>
          <w:szCs w:val="24"/>
        </w:rPr>
        <w:t xml:space="preserve">el </w:t>
      </w:r>
      <w:r w:rsidR="005964E7" w:rsidRPr="002470D6">
        <w:rPr>
          <w:rFonts w:ascii="Arial" w:hAnsi="Arial" w:cs="Arial"/>
          <w:szCs w:val="24"/>
        </w:rPr>
        <w:t xml:space="preserve">formato establecido por el </w:t>
      </w:r>
      <w:r w:rsidR="009D15C7">
        <w:rPr>
          <w:rFonts w:ascii="Arial" w:hAnsi="Arial" w:cs="Arial"/>
          <w:b/>
          <w:szCs w:val="24"/>
        </w:rPr>
        <w:t>ORGANISMO</w:t>
      </w:r>
      <w:r>
        <w:rPr>
          <w:rFonts w:ascii="Arial" w:hAnsi="Arial" w:cs="Arial"/>
          <w:b/>
          <w:szCs w:val="24"/>
        </w:rPr>
        <w:t xml:space="preserve"> </w:t>
      </w:r>
      <w:r w:rsidRPr="002470D6">
        <w:rPr>
          <w:rFonts w:ascii="Arial" w:hAnsi="Arial" w:cs="Arial"/>
          <w:szCs w:val="24"/>
        </w:rPr>
        <w:t>antes</w:t>
      </w:r>
      <w:r w:rsidR="007335A1" w:rsidRPr="002470D6">
        <w:rPr>
          <w:rFonts w:ascii="Arial" w:hAnsi="Arial" w:cs="Arial"/>
          <w:szCs w:val="24"/>
        </w:rPr>
        <w:t xml:space="preserve"> del inicio del acto</w:t>
      </w:r>
      <w:r w:rsidR="009847E0" w:rsidRPr="002470D6">
        <w:rPr>
          <w:rFonts w:ascii="Arial" w:hAnsi="Arial" w:cs="Arial"/>
          <w:szCs w:val="24"/>
        </w:rPr>
        <w:t>,</w:t>
      </w:r>
      <w:r w:rsidR="00461916">
        <w:rPr>
          <w:rFonts w:ascii="Arial" w:hAnsi="Arial" w:cs="Arial"/>
          <w:szCs w:val="24"/>
        </w:rPr>
        <w:t xml:space="preserve"> </w:t>
      </w:r>
      <w:r w:rsidR="00461916" w:rsidRPr="006F775A">
        <w:rPr>
          <w:rFonts w:ascii="Arial" w:hAnsi="Arial" w:cs="Arial"/>
          <w:color w:val="7030A0"/>
          <w:szCs w:val="24"/>
        </w:rPr>
        <w:t>hora señalada en el punto 2.</w:t>
      </w:r>
    </w:p>
    <w:p w:rsidR="00624ECA" w:rsidRPr="002470D6" w:rsidRDefault="00624ECA" w:rsidP="00443643">
      <w:pPr>
        <w:pStyle w:val="Prrafodelista"/>
        <w:numPr>
          <w:ilvl w:val="0"/>
          <w:numId w:val="7"/>
        </w:numPr>
        <w:spacing w:after="120" w:line="360" w:lineRule="auto"/>
        <w:ind w:left="709" w:hanging="709"/>
        <w:jc w:val="both"/>
        <w:rPr>
          <w:rFonts w:ascii="Arial" w:hAnsi="Arial" w:cs="Arial"/>
          <w:szCs w:val="24"/>
        </w:rPr>
      </w:pPr>
      <w:r w:rsidRPr="002470D6">
        <w:rPr>
          <w:rFonts w:ascii="Arial" w:hAnsi="Arial" w:cs="Arial"/>
          <w:szCs w:val="24"/>
        </w:rPr>
        <w:t xml:space="preserve">Derivado de la contestación a las preguntas, en la junta de aclaración, se podrán modificar las características/especificaciones del </w:t>
      </w:r>
      <w:r w:rsidR="004F0B91" w:rsidRPr="002470D6">
        <w:rPr>
          <w:rFonts w:ascii="Arial" w:hAnsi="Arial" w:cs="Arial"/>
          <w:szCs w:val="24"/>
        </w:rPr>
        <w:t>servicio</w:t>
      </w:r>
      <w:r w:rsidRPr="002470D6">
        <w:rPr>
          <w:rFonts w:ascii="Arial" w:hAnsi="Arial" w:cs="Arial"/>
          <w:szCs w:val="24"/>
        </w:rPr>
        <w:t xml:space="preserve">, </w:t>
      </w:r>
      <w:r w:rsidR="004F0B91" w:rsidRPr="002470D6">
        <w:rPr>
          <w:rFonts w:ascii="Arial" w:hAnsi="Arial" w:cs="Arial"/>
          <w:szCs w:val="24"/>
        </w:rPr>
        <w:t xml:space="preserve">además, </w:t>
      </w:r>
      <w:r w:rsidRPr="002470D6">
        <w:rPr>
          <w:rFonts w:ascii="Arial" w:hAnsi="Arial" w:cs="Arial"/>
          <w:szCs w:val="24"/>
        </w:rPr>
        <w:t xml:space="preserve">se podrá señalar una nueva fecha para otra junta aclaratoria </w:t>
      </w:r>
      <w:r w:rsidR="007A1E49" w:rsidRPr="002470D6">
        <w:rPr>
          <w:rFonts w:ascii="Arial" w:hAnsi="Arial" w:cs="Arial"/>
          <w:szCs w:val="24"/>
        </w:rPr>
        <w:t>o, por</w:t>
      </w:r>
      <w:r w:rsidR="009847E0" w:rsidRPr="002470D6">
        <w:rPr>
          <w:rFonts w:ascii="Arial" w:hAnsi="Arial" w:cs="Arial"/>
          <w:szCs w:val="24"/>
        </w:rPr>
        <w:t xml:space="preserve"> el diferimiento de la misma,</w:t>
      </w:r>
    </w:p>
    <w:p w:rsidR="00E852CF" w:rsidRPr="002470D6" w:rsidRDefault="002728A4" w:rsidP="00443643">
      <w:pPr>
        <w:pStyle w:val="Prrafodelista"/>
        <w:numPr>
          <w:ilvl w:val="0"/>
          <w:numId w:val="7"/>
        </w:numPr>
        <w:spacing w:after="120" w:line="360" w:lineRule="auto"/>
        <w:ind w:left="709" w:hanging="709"/>
        <w:jc w:val="both"/>
        <w:rPr>
          <w:rFonts w:ascii="Arial" w:hAnsi="Arial" w:cs="Arial"/>
          <w:szCs w:val="24"/>
        </w:rPr>
      </w:pPr>
      <w:r w:rsidRPr="002470D6">
        <w:rPr>
          <w:rFonts w:ascii="Arial" w:hAnsi="Arial" w:cs="Arial"/>
          <w:szCs w:val="24"/>
        </w:rPr>
        <w:t>S</w:t>
      </w:r>
      <w:r w:rsidR="00E852CF" w:rsidRPr="002470D6">
        <w:rPr>
          <w:rFonts w:ascii="Arial" w:hAnsi="Arial" w:cs="Arial"/>
          <w:szCs w:val="24"/>
        </w:rPr>
        <w:t xml:space="preserve">e </w:t>
      </w:r>
      <w:r w:rsidRPr="002470D6">
        <w:rPr>
          <w:rFonts w:ascii="Arial" w:hAnsi="Arial" w:cs="Arial"/>
          <w:szCs w:val="24"/>
        </w:rPr>
        <w:t xml:space="preserve">da lectura a cada pegunta y su respectiva contestación, y en su caso, se </w:t>
      </w:r>
      <w:r w:rsidR="00E852CF" w:rsidRPr="002470D6">
        <w:rPr>
          <w:rFonts w:ascii="Arial" w:hAnsi="Arial" w:cs="Arial"/>
          <w:szCs w:val="24"/>
        </w:rPr>
        <w:t xml:space="preserve">entregará </w:t>
      </w:r>
      <w:r w:rsidR="002124DF" w:rsidRPr="002470D6">
        <w:rPr>
          <w:rFonts w:ascii="Arial" w:hAnsi="Arial" w:cs="Arial"/>
          <w:szCs w:val="24"/>
        </w:rPr>
        <w:t xml:space="preserve">a los </w:t>
      </w:r>
      <w:r w:rsidR="007A1E49" w:rsidRPr="002470D6">
        <w:rPr>
          <w:rFonts w:ascii="Arial" w:hAnsi="Arial" w:cs="Arial"/>
          <w:szCs w:val="24"/>
        </w:rPr>
        <w:t>participantes que</w:t>
      </w:r>
      <w:r w:rsidR="0086532E" w:rsidRPr="002470D6">
        <w:rPr>
          <w:rFonts w:ascii="Arial" w:hAnsi="Arial" w:cs="Arial"/>
          <w:szCs w:val="24"/>
        </w:rPr>
        <w:t xml:space="preserve"> se registraron</w:t>
      </w:r>
      <w:r w:rsidRPr="002470D6">
        <w:rPr>
          <w:rFonts w:ascii="Arial" w:hAnsi="Arial" w:cs="Arial"/>
          <w:szCs w:val="24"/>
        </w:rPr>
        <w:t xml:space="preserve"> un impreso con las </w:t>
      </w:r>
      <w:r w:rsidR="007A1E49" w:rsidRPr="002470D6">
        <w:rPr>
          <w:rFonts w:ascii="Arial" w:hAnsi="Arial" w:cs="Arial"/>
          <w:szCs w:val="24"/>
        </w:rPr>
        <w:t>respuestas a</w:t>
      </w:r>
      <w:r w:rsidRPr="002470D6">
        <w:rPr>
          <w:rFonts w:ascii="Arial" w:hAnsi="Arial" w:cs="Arial"/>
          <w:szCs w:val="24"/>
        </w:rPr>
        <w:t xml:space="preserve"> las </w:t>
      </w:r>
      <w:r w:rsidR="00E852CF" w:rsidRPr="002470D6">
        <w:rPr>
          <w:rFonts w:ascii="Arial" w:hAnsi="Arial" w:cs="Arial"/>
          <w:szCs w:val="24"/>
        </w:rPr>
        <w:t>pregunta</w:t>
      </w:r>
      <w:r w:rsidRPr="002470D6">
        <w:rPr>
          <w:rFonts w:ascii="Arial" w:hAnsi="Arial" w:cs="Arial"/>
          <w:szCs w:val="24"/>
        </w:rPr>
        <w:t>s</w:t>
      </w:r>
      <w:r w:rsidR="00E852CF" w:rsidRPr="002470D6">
        <w:rPr>
          <w:rFonts w:ascii="Arial" w:hAnsi="Arial" w:cs="Arial"/>
          <w:szCs w:val="24"/>
        </w:rPr>
        <w:t>.</w:t>
      </w:r>
    </w:p>
    <w:p w:rsidR="00624ECA" w:rsidRPr="002470D6" w:rsidRDefault="002124DF" w:rsidP="00443643">
      <w:pPr>
        <w:pStyle w:val="Prrafodelista"/>
        <w:numPr>
          <w:ilvl w:val="0"/>
          <w:numId w:val="7"/>
        </w:numPr>
        <w:spacing w:line="360" w:lineRule="auto"/>
        <w:ind w:left="709" w:hanging="709"/>
        <w:jc w:val="both"/>
        <w:rPr>
          <w:rFonts w:ascii="Arial" w:hAnsi="Arial" w:cs="Arial"/>
          <w:szCs w:val="24"/>
        </w:rPr>
      </w:pPr>
      <w:r w:rsidRPr="002470D6">
        <w:rPr>
          <w:rFonts w:ascii="Arial" w:hAnsi="Arial" w:cs="Arial"/>
          <w:szCs w:val="24"/>
        </w:rPr>
        <w:t xml:space="preserve">Al término del </w:t>
      </w:r>
      <w:r w:rsidR="00624ECA" w:rsidRPr="002470D6">
        <w:rPr>
          <w:rFonts w:ascii="Arial" w:hAnsi="Arial" w:cs="Arial"/>
          <w:szCs w:val="24"/>
        </w:rPr>
        <w:t>evento, se el</w:t>
      </w:r>
      <w:r w:rsidRPr="002470D6">
        <w:rPr>
          <w:rFonts w:ascii="Arial" w:hAnsi="Arial" w:cs="Arial"/>
          <w:szCs w:val="24"/>
        </w:rPr>
        <w:t xml:space="preserve">aborará el acta </w:t>
      </w:r>
      <w:r w:rsidR="007A1E49" w:rsidRPr="002470D6">
        <w:rPr>
          <w:rFonts w:ascii="Arial" w:hAnsi="Arial" w:cs="Arial"/>
          <w:szCs w:val="24"/>
        </w:rPr>
        <w:t>correspondiente; la</w:t>
      </w:r>
      <w:r w:rsidRPr="002470D6">
        <w:rPr>
          <w:rFonts w:ascii="Arial" w:hAnsi="Arial" w:cs="Arial"/>
          <w:szCs w:val="24"/>
        </w:rPr>
        <w:t xml:space="preserve"> cual, </w:t>
      </w:r>
      <w:r w:rsidR="00624ECA" w:rsidRPr="002470D6">
        <w:rPr>
          <w:rFonts w:ascii="Arial" w:hAnsi="Arial" w:cs="Arial"/>
          <w:szCs w:val="24"/>
        </w:rPr>
        <w:t xml:space="preserve">es parte integral de las presentes BASES, ello, para los efectos legales a los que haya lugar y, quedará a la disposición en el </w:t>
      </w:r>
      <w:r w:rsidR="009D15C7">
        <w:rPr>
          <w:rFonts w:ascii="Arial" w:hAnsi="Arial" w:cs="Arial"/>
          <w:b/>
          <w:szCs w:val="24"/>
        </w:rPr>
        <w:t>DOMICILIO</w:t>
      </w:r>
      <w:r w:rsidR="007A1E49" w:rsidRPr="002470D6">
        <w:rPr>
          <w:rFonts w:ascii="Arial" w:hAnsi="Arial" w:cs="Arial"/>
          <w:szCs w:val="24"/>
        </w:rPr>
        <w:t>, por</w:t>
      </w:r>
      <w:r w:rsidR="00C55088" w:rsidRPr="002470D6">
        <w:rPr>
          <w:rFonts w:ascii="Arial" w:hAnsi="Arial" w:cs="Arial"/>
          <w:szCs w:val="24"/>
        </w:rPr>
        <w:t xml:space="preserve"> tanto, el acta se firmará por parte de</w:t>
      </w:r>
      <w:r w:rsidR="002728A4" w:rsidRPr="002470D6">
        <w:rPr>
          <w:rFonts w:ascii="Arial" w:hAnsi="Arial" w:cs="Arial"/>
          <w:szCs w:val="24"/>
        </w:rPr>
        <w:t xml:space="preserve">l servidor público designado y por el representante del área </w:t>
      </w:r>
      <w:r w:rsidR="007A1E49" w:rsidRPr="002470D6">
        <w:rPr>
          <w:rFonts w:ascii="Arial" w:hAnsi="Arial" w:cs="Arial"/>
          <w:szCs w:val="24"/>
        </w:rPr>
        <w:t>técnica; además</w:t>
      </w:r>
      <w:r w:rsidR="00624ECA" w:rsidRPr="002470D6">
        <w:rPr>
          <w:rFonts w:ascii="Arial" w:hAnsi="Arial" w:cs="Arial"/>
          <w:szCs w:val="24"/>
        </w:rPr>
        <w:t>, ésta será publicada en los medios electrónicos oficiales.</w:t>
      </w:r>
    </w:p>
    <w:p w:rsidR="00624ECA" w:rsidRPr="002470D6" w:rsidRDefault="00624ECA" w:rsidP="003A0252">
      <w:pPr>
        <w:pStyle w:val="Textocomentario"/>
        <w:spacing w:after="200" w:line="360" w:lineRule="auto"/>
        <w:ind w:firstLine="709"/>
        <w:jc w:val="both"/>
        <w:rPr>
          <w:rFonts w:ascii="Arial" w:hAnsi="Arial" w:cs="Arial"/>
          <w:sz w:val="22"/>
          <w:szCs w:val="24"/>
        </w:rPr>
      </w:pPr>
      <w:r w:rsidRPr="002470D6">
        <w:rPr>
          <w:rFonts w:ascii="Arial" w:hAnsi="Arial" w:cs="Arial"/>
          <w:sz w:val="22"/>
          <w:szCs w:val="24"/>
        </w:rPr>
        <w:t xml:space="preserve">Se hace énfasis en que, la inasistencia y falta de registro de los interesados, da por hecho, que lo ahí acordado, se acepta en todos sus términos, en el entendido de que, se podrán modificar características/especificaciones de </w:t>
      </w:r>
      <w:r w:rsidR="007A1E49" w:rsidRPr="002470D6">
        <w:rPr>
          <w:rFonts w:ascii="Arial" w:hAnsi="Arial" w:cs="Arial"/>
          <w:sz w:val="22"/>
          <w:szCs w:val="24"/>
        </w:rPr>
        <w:t xml:space="preserve">los </w:t>
      </w:r>
      <w:r w:rsidR="009D15C7">
        <w:rPr>
          <w:rFonts w:ascii="Arial" w:hAnsi="Arial" w:cs="Arial"/>
          <w:b/>
          <w:sz w:val="22"/>
          <w:szCs w:val="24"/>
        </w:rPr>
        <w:t>SERVICIO</w:t>
      </w:r>
      <w:r w:rsidRPr="0080635A">
        <w:rPr>
          <w:rFonts w:ascii="Arial" w:hAnsi="Arial" w:cs="Arial"/>
          <w:sz w:val="22"/>
          <w:szCs w:val="24"/>
        </w:rPr>
        <w:t>,</w:t>
      </w:r>
      <w:r w:rsidRPr="002470D6">
        <w:rPr>
          <w:rFonts w:ascii="Arial" w:hAnsi="Arial" w:cs="Arial"/>
          <w:sz w:val="22"/>
          <w:szCs w:val="24"/>
        </w:rPr>
        <w:t xml:space="preserve"> objeto de la presente </w:t>
      </w:r>
      <w:r w:rsidR="00853DA2">
        <w:rPr>
          <w:rFonts w:ascii="Arial" w:hAnsi="Arial" w:cs="Arial"/>
          <w:b/>
          <w:sz w:val="22"/>
          <w:szCs w:val="24"/>
        </w:rPr>
        <w:t>PROCESO</w:t>
      </w:r>
      <w:r w:rsidR="00E06087" w:rsidRPr="002470D6">
        <w:rPr>
          <w:rFonts w:ascii="Arial" w:hAnsi="Arial" w:cs="Arial"/>
          <w:sz w:val="22"/>
          <w:szCs w:val="24"/>
        </w:rPr>
        <w:t>.</w:t>
      </w:r>
    </w:p>
    <w:p w:rsidR="00FD36F6" w:rsidRPr="002470D6" w:rsidRDefault="00383490" w:rsidP="005568FC">
      <w:pPr>
        <w:pStyle w:val="Ttulo1"/>
        <w:spacing w:line="276" w:lineRule="auto"/>
        <w:ind w:left="567" w:hanging="567"/>
        <w:rPr>
          <w:sz w:val="24"/>
          <w:lang w:val="es-ES_tradnl"/>
        </w:rPr>
      </w:pPr>
      <w:bookmarkStart w:id="13" w:name="_Toc442707971"/>
      <w:bookmarkEnd w:id="7"/>
      <w:bookmarkEnd w:id="8"/>
      <w:r w:rsidRPr="002470D6">
        <w:rPr>
          <w:sz w:val="24"/>
          <w:lang w:val="es-ES_tradnl"/>
        </w:rPr>
        <w:t>7</w:t>
      </w:r>
      <w:r w:rsidR="00FD36F6" w:rsidRPr="002470D6">
        <w:rPr>
          <w:sz w:val="24"/>
          <w:lang w:val="es-ES_tradnl"/>
        </w:rPr>
        <w:t>.-</w:t>
      </w:r>
      <w:r w:rsidR="00456CDA" w:rsidRPr="002470D6">
        <w:rPr>
          <w:sz w:val="24"/>
          <w:lang w:val="es-ES_tradnl"/>
        </w:rPr>
        <w:tab/>
      </w:r>
      <w:r w:rsidR="000A0093" w:rsidRPr="002470D6">
        <w:rPr>
          <w:sz w:val="24"/>
          <w:lang w:val="es-ES_tradnl"/>
        </w:rPr>
        <w:t xml:space="preserve">Lineamientos </w:t>
      </w:r>
      <w:r w:rsidR="00C7728E" w:rsidRPr="002470D6">
        <w:rPr>
          <w:sz w:val="24"/>
          <w:lang w:val="es-ES_tradnl"/>
        </w:rPr>
        <w:t xml:space="preserve">Generales </w:t>
      </w:r>
      <w:r w:rsidR="000A0093" w:rsidRPr="002470D6">
        <w:rPr>
          <w:sz w:val="24"/>
          <w:lang w:val="es-ES_tradnl"/>
        </w:rPr>
        <w:t xml:space="preserve">para </w:t>
      </w:r>
      <w:r w:rsidR="007A3B4B" w:rsidRPr="002470D6">
        <w:rPr>
          <w:sz w:val="24"/>
          <w:lang w:val="es-ES_tradnl"/>
        </w:rPr>
        <w:t xml:space="preserve">la </w:t>
      </w:r>
      <w:r w:rsidR="00197C2F" w:rsidRPr="002470D6">
        <w:rPr>
          <w:sz w:val="24"/>
          <w:lang w:val="es-ES_tradnl"/>
        </w:rPr>
        <w:t>Proposición (</w:t>
      </w:r>
      <w:r w:rsidR="009E59C6" w:rsidRPr="002470D6">
        <w:rPr>
          <w:sz w:val="24"/>
          <w:lang w:val="es-ES_tradnl"/>
        </w:rPr>
        <w:t>La Propuesta Técnica y Económica</w:t>
      </w:r>
      <w:r w:rsidR="00197C2F" w:rsidRPr="002470D6">
        <w:rPr>
          <w:sz w:val="24"/>
          <w:lang w:val="es-ES_tradnl"/>
        </w:rPr>
        <w:t>)</w:t>
      </w:r>
      <w:bookmarkEnd w:id="13"/>
    </w:p>
    <w:p w:rsidR="004D6E8A" w:rsidRPr="002470D6" w:rsidRDefault="009E59C6" w:rsidP="00E5085D">
      <w:pPr>
        <w:suppressAutoHyphens w:val="0"/>
        <w:spacing w:before="360" w:after="120" w:line="360" w:lineRule="auto"/>
        <w:jc w:val="both"/>
        <w:rPr>
          <w:rFonts w:ascii="Arial" w:hAnsi="Arial" w:cs="Arial"/>
          <w:bCs/>
          <w:sz w:val="22"/>
          <w:szCs w:val="24"/>
          <w:lang w:val="es-ES_tradnl"/>
        </w:rPr>
      </w:pPr>
      <w:r w:rsidRPr="002470D6">
        <w:rPr>
          <w:rFonts w:ascii="Arial" w:hAnsi="Arial" w:cs="Arial"/>
          <w:bCs/>
          <w:sz w:val="22"/>
          <w:szCs w:val="24"/>
          <w:lang w:val="es-ES_tradnl"/>
        </w:rPr>
        <w:t xml:space="preserve">La </w:t>
      </w:r>
      <w:r w:rsidR="009847E0" w:rsidRPr="002470D6">
        <w:rPr>
          <w:rFonts w:ascii="Arial" w:hAnsi="Arial" w:cs="Arial"/>
          <w:bCs/>
          <w:sz w:val="22"/>
          <w:szCs w:val="24"/>
          <w:lang w:val="es-ES_tradnl"/>
        </w:rPr>
        <w:t>p</w:t>
      </w:r>
      <w:r w:rsidRPr="002470D6">
        <w:rPr>
          <w:rFonts w:ascii="Arial" w:hAnsi="Arial" w:cs="Arial"/>
          <w:bCs/>
          <w:sz w:val="22"/>
          <w:szCs w:val="24"/>
          <w:lang w:val="es-ES_tradnl"/>
        </w:rPr>
        <w:t xml:space="preserve">ropuesta </w:t>
      </w:r>
      <w:r w:rsidR="00DE2B45" w:rsidRPr="002470D6">
        <w:rPr>
          <w:rFonts w:ascii="Arial" w:hAnsi="Arial" w:cs="Arial"/>
          <w:bCs/>
          <w:sz w:val="22"/>
          <w:szCs w:val="24"/>
          <w:lang w:val="es-ES_tradnl"/>
        </w:rPr>
        <w:t xml:space="preserve">técnica y </w:t>
      </w:r>
      <w:r w:rsidR="007A1E49" w:rsidRPr="002470D6">
        <w:rPr>
          <w:rFonts w:ascii="Arial" w:hAnsi="Arial" w:cs="Arial"/>
          <w:bCs/>
          <w:sz w:val="22"/>
          <w:szCs w:val="24"/>
          <w:lang w:val="es-ES_tradnl"/>
        </w:rPr>
        <w:t>económica del</w:t>
      </w:r>
      <w:r w:rsidRPr="002470D6">
        <w:rPr>
          <w:rFonts w:ascii="Arial" w:hAnsi="Arial" w:cs="Arial"/>
          <w:bCs/>
          <w:sz w:val="22"/>
          <w:szCs w:val="24"/>
          <w:lang w:val="es-ES_tradnl"/>
        </w:rPr>
        <w:t xml:space="preserve"> </w:t>
      </w:r>
      <w:r w:rsidR="009D15C7">
        <w:rPr>
          <w:rFonts w:ascii="Arial" w:hAnsi="Arial" w:cs="Arial"/>
          <w:b/>
          <w:bCs/>
          <w:sz w:val="22"/>
          <w:szCs w:val="24"/>
          <w:lang w:val="es-ES_tradnl"/>
        </w:rPr>
        <w:t>PARTICIPANTE</w:t>
      </w:r>
      <w:r w:rsidR="007A1E49" w:rsidRPr="002470D6">
        <w:rPr>
          <w:rFonts w:ascii="Arial" w:hAnsi="Arial" w:cs="Arial"/>
          <w:sz w:val="22"/>
          <w:szCs w:val="24"/>
          <w:lang w:val="es-ES_tradnl"/>
        </w:rPr>
        <w:t>,</w:t>
      </w:r>
      <w:r w:rsidR="007A1E49" w:rsidRPr="002470D6">
        <w:rPr>
          <w:rFonts w:ascii="Arial" w:hAnsi="Arial" w:cs="Arial"/>
          <w:bCs/>
          <w:sz w:val="22"/>
          <w:szCs w:val="24"/>
          <w:lang w:val="es-ES_tradnl"/>
        </w:rPr>
        <w:t xml:space="preserve"> debe</w:t>
      </w:r>
      <w:r w:rsidRPr="002470D6">
        <w:rPr>
          <w:rFonts w:ascii="Arial" w:hAnsi="Arial" w:cs="Arial"/>
          <w:bCs/>
          <w:sz w:val="22"/>
          <w:szCs w:val="24"/>
          <w:lang w:val="es-ES_tradnl"/>
        </w:rPr>
        <w:t xml:space="preserve"> cumplir con l</w:t>
      </w:r>
      <w:r w:rsidR="0010253B" w:rsidRPr="002470D6">
        <w:rPr>
          <w:rFonts w:ascii="Arial" w:hAnsi="Arial" w:cs="Arial"/>
          <w:bCs/>
          <w:sz w:val="22"/>
          <w:szCs w:val="24"/>
          <w:lang w:val="es-ES_tradnl"/>
        </w:rPr>
        <w:t>o</w:t>
      </w:r>
      <w:r w:rsidRPr="002470D6">
        <w:rPr>
          <w:rFonts w:ascii="Arial" w:hAnsi="Arial" w:cs="Arial"/>
          <w:bCs/>
          <w:sz w:val="22"/>
          <w:szCs w:val="24"/>
          <w:lang w:val="es-ES_tradnl"/>
        </w:rPr>
        <w:t xml:space="preserve">s siguientes </w:t>
      </w:r>
      <w:r w:rsidR="0010253B" w:rsidRPr="002470D6">
        <w:rPr>
          <w:rFonts w:ascii="Arial" w:hAnsi="Arial" w:cs="Arial"/>
          <w:bCs/>
          <w:sz w:val="22"/>
          <w:szCs w:val="24"/>
          <w:lang w:val="es-ES_tradnl"/>
        </w:rPr>
        <w:t>lineamientos</w:t>
      </w:r>
      <w:r w:rsidRPr="002470D6">
        <w:rPr>
          <w:rFonts w:ascii="Arial" w:hAnsi="Arial" w:cs="Arial"/>
          <w:bCs/>
          <w:sz w:val="22"/>
          <w:szCs w:val="24"/>
          <w:lang w:val="es-ES_tradnl"/>
        </w:rPr>
        <w:t>:</w:t>
      </w:r>
    </w:p>
    <w:p w:rsidR="00FF7BFD" w:rsidRPr="0080635A" w:rsidRDefault="00FF7BFD" w:rsidP="0080635A">
      <w:pPr>
        <w:numPr>
          <w:ilvl w:val="1"/>
          <w:numId w:val="2"/>
        </w:numPr>
        <w:tabs>
          <w:tab w:val="clear" w:pos="1080"/>
        </w:tabs>
        <w:suppressAutoHyphens w:val="0"/>
        <w:spacing w:after="160" w:line="360" w:lineRule="auto"/>
        <w:ind w:left="567" w:hanging="567"/>
        <w:jc w:val="both"/>
        <w:rPr>
          <w:rFonts w:ascii="Arial" w:hAnsi="Arial" w:cs="Arial"/>
          <w:sz w:val="22"/>
          <w:szCs w:val="24"/>
          <w:lang w:val="es-ES_tradnl"/>
        </w:rPr>
      </w:pPr>
      <w:r w:rsidRPr="0080635A">
        <w:rPr>
          <w:rFonts w:ascii="Arial" w:hAnsi="Arial" w:cs="Arial"/>
          <w:sz w:val="22"/>
          <w:szCs w:val="24"/>
          <w:lang w:val="es-ES_tradnl"/>
        </w:rPr>
        <w:t xml:space="preserve">Entregar toda la documentación </w:t>
      </w:r>
      <w:r w:rsidR="007A1E49" w:rsidRPr="0080635A">
        <w:rPr>
          <w:rFonts w:ascii="Arial" w:hAnsi="Arial" w:cs="Arial"/>
          <w:sz w:val="22"/>
          <w:szCs w:val="24"/>
          <w:lang w:val="es-ES_tradnl"/>
        </w:rPr>
        <w:t>en</w:t>
      </w:r>
      <w:r w:rsidR="00814B4D" w:rsidRPr="0080635A">
        <w:rPr>
          <w:rFonts w:ascii="Arial" w:hAnsi="Arial" w:cs="Arial"/>
          <w:sz w:val="22"/>
          <w:szCs w:val="24"/>
          <w:lang w:val="es-ES_tradnl"/>
        </w:rPr>
        <w:t xml:space="preserve"> los términos del inciso “d” del</w:t>
      </w:r>
      <w:r w:rsidR="00003E31" w:rsidRPr="0080635A">
        <w:rPr>
          <w:rFonts w:ascii="Arial" w:hAnsi="Arial" w:cs="Arial"/>
          <w:sz w:val="22"/>
          <w:szCs w:val="24"/>
          <w:lang w:val="es-ES_tradnl"/>
        </w:rPr>
        <w:t xml:space="preserve"> </w:t>
      </w:r>
      <w:r w:rsidRPr="0080635A">
        <w:rPr>
          <w:rFonts w:ascii="Arial" w:hAnsi="Arial" w:cs="Arial"/>
          <w:sz w:val="22"/>
          <w:szCs w:val="24"/>
          <w:u w:val="single"/>
          <w:lang w:val="es-ES_tradnl"/>
        </w:rPr>
        <w:t>punto</w:t>
      </w:r>
      <w:r w:rsidR="00003E31" w:rsidRPr="0080635A">
        <w:rPr>
          <w:rFonts w:ascii="Arial" w:hAnsi="Arial" w:cs="Arial"/>
          <w:sz w:val="22"/>
          <w:szCs w:val="24"/>
          <w:u w:val="single"/>
          <w:lang w:val="es-ES_tradnl"/>
        </w:rPr>
        <w:t xml:space="preserve"> </w:t>
      </w:r>
      <w:r w:rsidR="009847E0" w:rsidRPr="0080635A">
        <w:rPr>
          <w:rFonts w:ascii="Arial" w:hAnsi="Arial" w:cs="Arial"/>
          <w:sz w:val="22"/>
          <w:szCs w:val="24"/>
          <w:u w:val="single"/>
          <w:lang w:val="es-ES_tradnl"/>
        </w:rPr>
        <w:t>5</w:t>
      </w:r>
      <w:r w:rsidRPr="0080635A">
        <w:rPr>
          <w:rFonts w:ascii="Arial" w:hAnsi="Arial" w:cs="Arial"/>
          <w:sz w:val="22"/>
          <w:szCs w:val="24"/>
          <w:lang w:val="es-ES_tradnl"/>
        </w:rPr>
        <w:t xml:space="preserve"> (Obl</w:t>
      </w:r>
      <w:r w:rsidR="00814B4D" w:rsidRPr="0080635A">
        <w:rPr>
          <w:rFonts w:ascii="Arial" w:hAnsi="Arial" w:cs="Arial"/>
          <w:sz w:val="22"/>
          <w:szCs w:val="24"/>
          <w:lang w:val="es-ES_tradnl"/>
        </w:rPr>
        <w:t>igación de los Participantes),</w:t>
      </w:r>
    </w:p>
    <w:p w:rsidR="0010253B" w:rsidRPr="002470D6" w:rsidRDefault="007A1E49" w:rsidP="0080635A">
      <w:pPr>
        <w:numPr>
          <w:ilvl w:val="1"/>
          <w:numId w:val="2"/>
        </w:numPr>
        <w:tabs>
          <w:tab w:val="clear" w:pos="1080"/>
        </w:tabs>
        <w:suppressAutoHyphens w:val="0"/>
        <w:spacing w:after="160" w:line="360" w:lineRule="auto"/>
        <w:ind w:left="567" w:hanging="567"/>
        <w:jc w:val="both"/>
        <w:rPr>
          <w:rFonts w:ascii="Arial" w:hAnsi="Arial" w:cs="Arial"/>
          <w:sz w:val="22"/>
          <w:szCs w:val="24"/>
          <w:lang w:val="es-ES_tradnl"/>
        </w:rPr>
      </w:pPr>
      <w:r w:rsidRPr="002470D6">
        <w:rPr>
          <w:rFonts w:ascii="Arial" w:hAnsi="Arial" w:cs="Arial"/>
          <w:sz w:val="22"/>
          <w:szCs w:val="24"/>
          <w:lang w:val="es-ES_tradnl"/>
        </w:rPr>
        <w:t>Suscribir con firma autógrafa, toda la documentación objeto de est</w:t>
      </w:r>
      <w:r w:rsidR="0080635A">
        <w:rPr>
          <w:rFonts w:ascii="Arial" w:hAnsi="Arial" w:cs="Arial"/>
          <w:sz w:val="22"/>
          <w:szCs w:val="24"/>
          <w:lang w:val="es-ES_tradnl"/>
        </w:rPr>
        <w:t xml:space="preserve">e </w:t>
      </w:r>
      <w:r w:rsidR="00853DA2">
        <w:rPr>
          <w:rFonts w:ascii="Arial" w:hAnsi="Arial" w:cs="Arial"/>
          <w:b/>
          <w:sz w:val="22"/>
          <w:szCs w:val="24"/>
        </w:rPr>
        <w:t>PROCESO</w:t>
      </w:r>
      <w:r w:rsidRPr="002470D6">
        <w:rPr>
          <w:rFonts w:ascii="Arial" w:hAnsi="Arial" w:cs="Arial"/>
          <w:sz w:val="22"/>
          <w:szCs w:val="24"/>
          <w:lang w:val="es-ES_tradnl"/>
        </w:rPr>
        <w:t>, en el entendido de que, a la falta de la rúbrica en algún documento, éste</w:t>
      </w:r>
      <w:r>
        <w:rPr>
          <w:rFonts w:ascii="Arial" w:hAnsi="Arial" w:cs="Arial"/>
          <w:sz w:val="22"/>
          <w:szCs w:val="24"/>
          <w:lang w:val="es-ES_tradnl"/>
        </w:rPr>
        <w:t xml:space="preserve"> </w:t>
      </w:r>
      <w:r w:rsidRPr="002470D6">
        <w:rPr>
          <w:rFonts w:ascii="Arial" w:hAnsi="Arial" w:cs="Arial"/>
          <w:sz w:val="22"/>
          <w:szCs w:val="24"/>
          <w:lang w:val="es-ES_tradnl"/>
        </w:rPr>
        <w:t>se invalida y lo hace sujeto a descalificación, salvo aquellos documentos originales que por su naturaleza no deban ser firmados,</w:t>
      </w:r>
    </w:p>
    <w:p w:rsidR="0010253B" w:rsidRPr="002470D6" w:rsidRDefault="00525D48" w:rsidP="0080635A">
      <w:pPr>
        <w:numPr>
          <w:ilvl w:val="1"/>
          <w:numId w:val="2"/>
        </w:numPr>
        <w:tabs>
          <w:tab w:val="clear" w:pos="1080"/>
        </w:tabs>
        <w:suppressAutoHyphens w:val="0"/>
        <w:spacing w:after="160" w:line="360" w:lineRule="auto"/>
        <w:ind w:left="567" w:hanging="567"/>
        <w:jc w:val="both"/>
        <w:rPr>
          <w:rFonts w:ascii="Arial" w:hAnsi="Arial" w:cs="Arial"/>
          <w:sz w:val="22"/>
          <w:szCs w:val="24"/>
          <w:lang w:val="es-ES_tradnl"/>
        </w:rPr>
      </w:pPr>
      <w:r w:rsidRPr="002470D6">
        <w:rPr>
          <w:rFonts w:ascii="Arial" w:hAnsi="Arial" w:cs="Arial"/>
          <w:sz w:val="22"/>
          <w:szCs w:val="24"/>
          <w:lang w:val="es-ES_tradnl"/>
        </w:rPr>
        <w:lastRenderedPageBreak/>
        <w:t>Cuidar que n</w:t>
      </w:r>
      <w:r w:rsidR="0010253B" w:rsidRPr="002470D6">
        <w:rPr>
          <w:rFonts w:ascii="Arial" w:hAnsi="Arial" w:cs="Arial"/>
          <w:sz w:val="22"/>
          <w:szCs w:val="24"/>
          <w:lang w:val="es-ES_tradnl"/>
        </w:rPr>
        <w:t>inguna propuesta conten</w:t>
      </w:r>
      <w:r w:rsidRPr="002470D6">
        <w:rPr>
          <w:rFonts w:ascii="Arial" w:hAnsi="Arial" w:cs="Arial"/>
          <w:sz w:val="22"/>
          <w:szCs w:val="24"/>
          <w:lang w:val="es-ES_tradnl"/>
        </w:rPr>
        <w:t>ga</w:t>
      </w:r>
      <w:r w:rsidR="0010253B" w:rsidRPr="002470D6">
        <w:rPr>
          <w:rFonts w:ascii="Arial" w:hAnsi="Arial" w:cs="Arial"/>
          <w:sz w:val="22"/>
          <w:szCs w:val="24"/>
          <w:lang w:val="es-ES_tradnl"/>
        </w:rPr>
        <w:t xml:space="preserve"> textos entre líneas, raspadur</w:t>
      </w:r>
      <w:r w:rsidR="002C4873" w:rsidRPr="002470D6">
        <w:rPr>
          <w:rFonts w:ascii="Arial" w:hAnsi="Arial" w:cs="Arial"/>
          <w:sz w:val="22"/>
          <w:szCs w:val="24"/>
          <w:lang w:val="es-ES_tradnl"/>
        </w:rPr>
        <w:t>as, tachaduras, ni enmendaduras,</w:t>
      </w:r>
    </w:p>
    <w:p w:rsidR="00F8239C" w:rsidRPr="002470D6" w:rsidRDefault="002548EA" w:rsidP="0080635A">
      <w:pPr>
        <w:numPr>
          <w:ilvl w:val="1"/>
          <w:numId w:val="2"/>
        </w:numPr>
        <w:tabs>
          <w:tab w:val="clear" w:pos="1080"/>
        </w:tabs>
        <w:suppressAutoHyphens w:val="0"/>
        <w:spacing w:after="160" w:line="360" w:lineRule="auto"/>
        <w:ind w:left="567" w:hanging="567"/>
        <w:jc w:val="both"/>
        <w:rPr>
          <w:rFonts w:ascii="Arial" w:hAnsi="Arial" w:cs="Arial"/>
          <w:sz w:val="22"/>
          <w:szCs w:val="24"/>
          <w:lang w:val="es-ES_tradnl"/>
        </w:rPr>
      </w:pPr>
      <w:r w:rsidRPr="002470D6">
        <w:rPr>
          <w:rFonts w:ascii="Arial" w:hAnsi="Arial" w:cs="Arial"/>
          <w:sz w:val="22"/>
          <w:szCs w:val="24"/>
          <w:lang w:val="es-ES_tradnl"/>
        </w:rPr>
        <w:t>Todas las hojas de los entr</w:t>
      </w:r>
      <w:r>
        <w:rPr>
          <w:rFonts w:ascii="Arial" w:hAnsi="Arial" w:cs="Arial"/>
          <w:sz w:val="22"/>
          <w:szCs w:val="24"/>
          <w:lang w:val="es-ES_tradnl"/>
        </w:rPr>
        <w:t>egables, deberán estar foliadas</w:t>
      </w:r>
      <w:r w:rsidR="00D47423">
        <w:rPr>
          <w:rFonts w:ascii="Arial" w:hAnsi="Arial" w:cs="Arial"/>
          <w:sz w:val="22"/>
          <w:szCs w:val="24"/>
          <w:lang w:val="es-ES_tradnl"/>
        </w:rPr>
        <w:t>,</w:t>
      </w:r>
      <w:r w:rsidRPr="00F27D39">
        <w:rPr>
          <w:rFonts w:ascii="Arial" w:hAnsi="Arial" w:cs="Arial"/>
          <w:sz w:val="22"/>
          <w:szCs w:val="24"/>
          <w:lang w:val="es-ES_tradnl"/>
        </w:rPr>
        <w:t xml:space="preserve"> </w:t>
      </w:r>
      <w:r w:rsidRPr="002470D6">
        <w:rPr>
          <w:rFonts w:ascii="Arial" w:hAnsi="Arial" w:cs="Arial"/>
          <w:sz w:val="22"/>
          <w:szCs w:val="24"/>
          <w:lang w:val="es-ES_tradnl"/>
        </w:rPr>
        <w:t xml:space="preserve">salvo </w:t>
      </w:r>
      <w:r>
        <w:rPr>
          <w:rFonts w:ascii="Arial" w:hAnsi="Arial" w:cs="Arial"/>
          <w:sz w:val="22"/>
          <w:szCs w:val="24"/>
          <w:lang w:val="es-ES_tradnl"/>
        </w:rPr>
        <w:t xml:space="preserve">los folletos, catálogos instructivos, manuales y </w:t>
      </w:r>
      <w:r w:rsidRPr="002470D6">
        <w:rPr>
          <w:rFonts w:ascii="Arial" w:hAnsi="Arial" w:cs="Arial"/>
          <w:sz w:val="22"/>
          <w:szCs w:val="24"/>
          <w:lang w:val="es-ES_tradnl"/>
        </w:rPr>
        <w:t xml:space="preserve">aquellos documentos originales que por su naturaleza no deban </w:t>
      </w:r>
      <w:r>
        <w:rPr>
          <w:rFonts w:ascii="Arial" w:hAnsi="Arial" w:cs="Arial"/>
          <w:sz w:val="22"/>
          <w:szCs w:val="24"/>
          <w:lang w:val="es-ES_tradnl"/>
        </w:rPr>
        <w:t xml:space="preserve">foliarse y tengan que regresarse al </w:t>
      </w:r>
      <w:r w:rsidRPr="00F27D39">
        <w:rPr>
          <w:rFonts w:ascii="Arial" w:hAnsi="Arial" w:cs="Arial"/>
          <w:b/>
          <w:sz w:val="22"/>
          <w:szCs w:val="24"/>
          <w:lang w:val="es-ES_tradnl"/>
        </w:rPr>
        <w:t>PROVEEDOR</w:t>
      </w:r>
      <w:r w:rsidR="00F8239C" w:rsidRPr="002470D6">
        <w:rPr>
          <w:rFonts w:ascii="Arial" w:hAnsi="Arial" w:cs="Arial"/>
          <w:sz w:val="22"/>
          <w:szCs w:val="24"/>
          <w:lang w:val="es-ES_tradnl"/>
        </w:rPr>
        <w:t>.</w:t>
      </w:r>
    </w:p>
    <w:p w:rsidR="00F8239C" w:rsidRPr="002470D6" w:rsidRDefault="00A83658" w:rsidP="0080635A">
      <w:pPr>
        <w:numPr>
          <w:ilvl w:val="1"/>
          <w:numId w:val="2"/>
        </w:numPr>
        <w:tabs>
          <w:tab w:val="clear" w:pos="1080"/>
        </w:tabs>
        <w:suppressAutoHyphens w:val="0"/>
        <w:spacing w:after="160" w:line="360" w:lineRule="auto"/>
        <w:ind w:left="567" w:hanging="567"/>
        <w:jc w:val="both"/>
        <w:rPr>
          <w:rFonts w:ascii="Arial" w:hAnsi="Arial" w:cs="Arial"/>
          <w:sz w:val="22"/>
          <w:szCs w:val="24"/>
          <w:lang w:val="es-ES_tradnl"/>
        </w:rPr>
      </w:pPr>
      <w:r w:rsidRPr="002470D6">
        <w:rPr>
          <w:rFonts w:ascii="Arial" w:hAnsi="Arial" w:cs="Arial"/>
          <w:sz w:val="22"/>
          <w:szCs w:val="24"/>
          <w:lang w:val="es-ES_tradnl"/>
        </w:rPr>
        <w:t>Cad</w:t>
      </w:r>
      <w:r w:rsidR="00F8239C" w:rsidRPr="002470D6">
        <w:rPr>
          <w:rFonts w:ascii="Arial" w:hAnsi="Arial" w:cs="Arial"/>
          <w:sz w:val="22"/>
          <w:szCs w:val="24"/>
          <w:lang w:val="es-ES_tradnl"/>
        </w:rPr>
        <w:t xml:space="preserve">a </w:t>
      </w:r>
      <w:r w:rsidRPr="002470D6">
        <w:rPr>
          <w:rFonts w:ascii="Arial" w:hAnsi="Arial" w:cs="Arial"/>
          <w:sz w:val="22"/>
          <w:szCs w:val="24"/>
          <w:lang w:val="es-ES_tradnl"/>
        </w:rPr>
        <w:t xml:space="preserve">sobre/caja y </w:t>
      </w:r>
      <w:r w:rsidR="00F8239C" w:rsidRPr="002470D6">
        <w:rPr>
          <w:rFonts w:ascii="Arial" w:hAnsi="Arial" w:cs="Arial"/>
          <w:sz w:val="22"/>
          <w:szCs w:val="24"/>
          <w:lang w:val="es-ES_tradnl"/>
        </w:rPr>
        <w:t xml:space="preserve">entregable deberá contener hoja resumen sobre su contenido, con apego a lo estipulado en los </w:t>
      </w:r>
      <w:r w:rsidR="00426734" w:rsidRPr="003B3EDE">
        <w:rPr>
          <w:rFonts w:ascii="Arial" w:hAnsi="Arial" w:cs="Arial"/>
          <w:sz w:val="22"/>
          <w:szCs w:val="24"/>
          <w:u w:val="single"/>
          <w:lang w:val="es-ES_tradnl"/>
        </w:rPr>
        <w:t>ANEXOS</w:t>
      </w:r>
      <w:r w:rsidR="00F8239C" w:rsidRPr="003B3EDE">
        <w:rPr>
          <w:rFonts w:ascii="Arial" w:hAnsi="Arial" w:cs="Arial"/>
          <w:sz w:val="22"/>
          <w:szCs w:val="24"/>
          <w:u w:val="single"/>
          <w:lang w:val="es-ES_tradnl"/>
        </w:rPr>
        <w:t xml:space="preserve"> 2</w:t>
      </w:r>
      <w:r w:rsidR="00F8239C" w:rsidRPr="003B3EDE">
        <w:rPr>
          <w:rFonts w:ascii="Arial" w:hAnsi="Arial" w:cs="Arial"/>
          <w:sz w:val="22"/>
          <w:szCs w:val="24"/>
          <w:lang w:val="es-ES_tradnl"/>
        </w:rPr>
        <w:t xml:space="preserve"> y </w:t>
      </w:r>
      <w:r w:rsidR="00F8239C" w:rsidRPr="003B3EDE">
        <w:rPr>
          <w:rFonts w:ascii="Arial" w:hAnsi="Arial" w:cs="Arial"/>
          <w:sz w:val="22"/>
          <w:szCs w:val="24"/>
          <w:u w:val="single"/>
          <w:lang w:val="es-ES_tradnl"/>
        </w:rPr>
        <w:t>3</w:t>
      </w:r>
    </w:p>
    <w:p w:rsidR="00762583" w:rsidRPr="002470D6" w:rsidRDefault="00525D48" w:rsidP="0080635A">
      <w:pPr>
        <w:numPr>
          <w:ilvl w:val="1"/>
          <w:numId w:val="2"/>
        </w:numPr>
        <w:tabs>
          <w:tab w:val="clear" w:pos="1080"/>
        </w:tabs>
        <w:suppressAutoHyphens w:val="0"/>
        <w:spacing w:after="160" w:line="360" w:lineRule="auto"/>
        <w:ind w:left="567" w:hanging="567"/>
        <w:jc w:val="both"/>
        <w:rPr>
          <w:rFonts w:ascii="Arial" w:hAnsi="Arial" w:cs="Arial"/>
          <w:sz w:val="22"/>
          <w:szCs w:val="24"/>
          <w:lang w:val="es-ES_tradnl"/>
        </w:rPr>
      </w:pPr>
      <w:r w:rsidRPr="002470D6">
        <w:rPr>
          <w:rFonts w:ascii="Arial" w:hAnsi="Arial" w:cs="Arial"/>
          <w:sz w:val="22"/>
          <w:szCs w:val="24"/>
          <w:lang w:val="es-ES_tradnl"/>
        </w:rPr>
        <w:t>P</w:t>
      </w:r>
      <w:r w:rsidR="00C7728E" w:rsidRPr="002470D6">
        <w:rPr>
          <w:rFonts w:ascii="Arial" w:hAnsi="Arial" w:cs="Arial"/>
          <w:sz w:val="22"/>
          <w:szCs w:val="24"/>
          <w:lang w:val="es-ES_tradnl"/>
        </w:rPr>
        <w:t>resentar una sola ‘</w:t>
      </w:r>
      <w:r w:rsidR="00C7728E" w:rsidRPr="002470D6">
        <w:rPr>
          <w:rFonts w:ascii="Arial" w:hAnsi="Arial" w:cs="Arial"/>
          <w:i/>
          <w:sz w:val="22"/>
          <w:szCs w:val="24"/>
          <w:lang w:val="es-ES_tradnl"/>
        </w:rPr>
        <w:t>P</w:t>
      </w:r>
      <w:r w:rsidR="00762583" w:rsidRPr="002470D6">
        <w:rPr>
          <w:rFonts w:ascii="Arial" w:hAnsi="Arial" w:cs="Arial"/>
          <w:i/>
          <w:sz w:val="22"/>
          <w:szCs w:val="24"/>
          <w:lang w:val="es-ES_tradnl"/>
        </w:rPr>
        <w:t>ropuesta técnica</w:t>
      </w:r>
      <w:r w:rsidR="00C7728E" w:rsidRPr="002470D6">
        <w:rPr>
          <w:rFonts w:ascii="Arial" w:hAnsi="Arial" w:cs="Arial"/>
          <w:sz w:val="22"/>
          <w:szCs w:val="24"/>
          <w:lang w:val="es-ES_tradnl"/>
        </w:rPr>
        <w:t>’</w:t>
      </w:r>
      <w:r w:rsidR="00762583" w:rsidRPr="002470D6">
        <w:rPr>
          <w:rFonts w:ascii="Arial" w:hAnsi="Arial" w:cs="Arial"/>
          <w:sz w:val="22"/>
          <w:szCs w:val="24"/>
          <w:lang w:val="es-ES_tradnl"/>
        </w:rPr>
        <w:t xml:space="preserve"> y una sola </w:t>
      </w:r>
      <w:r w:rsidR="00C7728E" w:rsidRPr="002470D6">
        <w:rPr>
          <w:rFonts w:ascii="Arial" w:hAnsi="Arial" w:cs="Arial"/>
          <w:sz w:val="22"/>
          <w:szCs w:val="24"/>
          <w:lang w:val="es-ES_tradnl"/>
        </w:rPr>
        <w:t>‘</w:t>
      </w:r>
      <w:r w:rsidR="00C7728E" w:rsidRPr="002470D6">
        <w:rPr>
          <w:rFonts w:ascii="Arial" w:hAnsi="Arial" w:cs="Arial"/>
          <w:i/>
          <w:sz w:val="22"/>
          <w:szCs w:val="24"/>
          <w:lang w:val="es-ES_tradnl"/>
        </w:rPr>
        <w:t>P</w:t>
      </w:r>
      <w:r w:rsidR="00762583" w:rsidRPr="002470D6">
        <w:rPr>
          <w:rFonts w:ascii="Arial" w:hAnsi="Arial" w:cs="Arial"/>
          <w:i/>
          <w:sz w:val="22"/>
          <w:szCs w:val="24"/>
          <w:lang w:val="es-ES_tradnl"/>
        </w:rPr>
        <w:t>ropuesta económica</w:t>
      </w:r>
      <w:r w:rsidR="00C7728E" w:rsidRPr="002470D6">
        <w:rPr>
          <w:rFonts w:ascii="Arial" w:hAnsi="Arial" w:cs="Arial"/>
          <w:sz w:val="22"/>
          <w:szCs w:val="24"/>
          <w:lang w:val="es-ES_tradnl"/>
        </w:rPr>
        <w:t>’</w:t>
      </w:r>
      <w:r w:rsidR="00762583" w:rsidRPr="002470D6">
        <w:rPr>
          <w:rFonts w:ascii="Arial" w:hAnsi="Arial" w:cs="Arial"/>
          <w:sz w:val="22"/>
          <w:szCs w:val="24"/>
          <w:lang w:val="es-ES_tradnl"/>
        </w:rPr>
        <w:t xml:space="preserve"> en sobre cerrado </w:t>
      </w:r>
      <w:r w:rsidR="000A4380" w:rsidRPr="002470D6">
        <w:rPr>
          <w:rFonts w:ascii="Arial" w:hAnsi="Arial" w:cs="Arial"/>
          <w:sz w:val="22"/>
          <w:szCs w:val="24"/>
          <w:lang w:val="es-ES_tradnl"/>
        </w:rPr>
        <w:t xml:space="preserve">o caja cerrada (según sea el caso) </w:t>
      </w:r>
      <w:r w:rsidR="00762583" w:rsidRPr="002470D6">
        <w:rPr>
          <w:rFonts w:ascii="Arial" w:hAnsi="Arial" w:cs="Arial"/>
          <w:sz w:val="22"/>
          <w:szCs w:val="24"/>
          <w:lang w:val="es-ES_tradnl"/>
        </w:rPr>
        <w:t xml:space="preserve">por </w:t>
      </w:r>
      <w:r w:rsidR="007A1E49" w:rsidRPr="002470D6">
        <w:rPr>
          <w:rFonts w:ascii="Arial" w:hAnsi="Arial" w:cs="Arial"/>
          <w:sz w:val="22"/>
          <w:szCs w:val="24"/>
          <w:lang w:val="es-ES_tradnl"/>
        </w:rPr>
        <w:t>separado</w:t>
      </w:r>
      <w:r w:rsidR="007A1E49" w:rsidRPr="002470D6">
        <w:rPr>
          <w:rFonts w:ascii="Arial" w:hAnsi="Arial" w:cs="Arial"/>
          <w:bCs/>
          <w:sz w:val="22"/>
          <w:szCs w:val="24"/>
          <w:lang w:val="es-ES_tradnl"/>
        </w:rPr>
        <w:t xml:space="preserve"> una</w:t>
      </w:r>
      <w:r w:rsidR="00447506" w:rsidRPr="002470D6">
        <w:rPr>
          <w:rFonts w:ascii="Arial" w:hAnsi="Arial" w:cs="Arial"/>
          <w:bCs/>
          <w:sz w:val="22"/>
          <w:szCs w:val="24"/>
          <w:lang w:val="es-ES_tradnl"/>
        </w:rPr>
        <w:t xml:space="preserve"> de otra, </w:t>
      </w:r>
      <w:r w:rsidR="00762583" w:rsidRPr="002470D6">
        <w:rPr>
          <w:rFonts w:ascii="Arial" w:hAnsi="Arial" w:cs="Arial"/>
          <w:bCs/>
          <w:sz w:val="22"/>
          <w:szCs w:val="24"/>
          <w:lang w:val="es-ES_tradnl"/>
        </w:rPr>
        <w:t xml:space="preserve">conforme a lo solicitado en los </w:t>
      </w:r>
      <w:r w:rsidR="00762583" w:rsidRPr="002470D6">
        <w:rPr>
          <w:rFonts w:ascii="Arial" w:hAnsi="Arial" w:cs="Arial"/>
          <w:bCs/>
          <w:sz w:val="22"/>
          <w:szCs w:val="24"/>
          <w:u w:val="single"/>
          <w:lang w:val="es-ES_tradnl"/>
        </w:rPr>
        <w:t>puntos</w:t>
      </w:r>
      <w:r w:rsidR="008F6B96">
        <w:rPr>
          <w:rFonts w:ascii="Arial" w:hAnsi="Arial" w:cs="Arial"/>
          <w:bCs/>
          <w:sz w:val="22"/>
          <w:szCs w:val="24"/>
          <w:u w:val="single"/>
          <w:lang w:val="es-ES_tradnl"/>
        </w:rPr>
        <w:t xml:space="preserve"> </w:t>
      </w:r>
      <w:r w:rsidR="00762583" w:rsidRPr="002470D6">
        <w:rPr>
          <w:rFonts w:ascii="Arial" w:hAnsi="Arial" w:cs="Arial"/>
          <w:bCs/>
          <w:sz w:val="22"/>
          <w:szCs w:val="24"/>
          <w:u w:val="single"/>
          <w:lang w:val="es-ES_tradnl"/>
        </w:rPr>
        <w:t>7.1</w:t>
      </w:r>
      <w:r w:rsidR="00762583" w:rsidRPr="002470D6">
        <w:rPr>
          <w:rFonts w:ascii="Arial" w:hAnsi="Arial" w:cs="Arial"/>
          <w:bCs/>
          <w:sz w:val="22"/>
          <w:szCs w:val="24"/>
          <w:lang w:val="es-ES_tradnl"/>
        </w:rPr>
        <w:t xml:space="preserve"> y </w:t>
      </w:r>
      <w:r w:rsidR="00762583" w:rsidRPr="002470D6">
        <w:rPr>
          <w:rFonts w:ascii="Arial" w:hAnsi="Arial" w:cs="Arial"/>
          <w:bCs/>
          <w:sz w:val="22"/>
          <w:szCs w:val="24"/>
          <w:u w:val="single"/>
          <w:lang w:val="es-ES_tradnl"/>
        </w:rPr>
        <w:t>7.2</w:t>
      </w:r>
      <w:r w:rsidR="00106293" w:rsidRPr="002470D6">
        <w:rPr>
          <w:rFonts w:ascii="Arial" w:hAnsi="Arial" w:cs="Arial"/>
          <w:bCs/>
          <w:sz w:val="22"/>
          <w:szCs w:val="24"/>
          <w:lang w:val="es-ES_tradnl"/>
        </w:rPr>
        <w:t>,</w:t>
      </w:r>
    </w:p>
    <w:p w:rsidR="00762583" w:rsidRPr="002470D6" w:rsidRDefault="00525D48" w:rsidP="0080635A">
      <w:pPr>
        <w:numPr>
          <w:ilvl w:val="1"/>
          <w:numId w:val="2"/>
        </w:numPr>
        <w:tabs>
          <w:tab w:val="clear" w:pos="1080"/>
        </w:tabs>
        <w:suppressAutoHyphens w:val="0"/>
        <w:spacing w:after="160" w:line="360" w:lineRule="auto"/>
        <w:ind w:left="567" w:hanging="567"/>
        <w:jc w:val="both"/>
        <w:rPr>
          <w:rFonts w:ascii="Arial" w:hAnsi="Arial" w:cs="Arial"/>
          <w:sz w:val="22"/>
          <w:szCs w:val="24"/>
          <w:lang w:val="es-ES_tradnl"/>
        </w:rPr>
      </w:pPr>
      <w:r w:rsidRPr="002470D6">
        <w:rPr>
          <w:rFonts w:ascii="Arial" w:hAnsi="Arial" w:cs="Arial"/>
          <w:sz w:val="22"/>
          <w:szCs w:val="24"/>
          <w:lang w:val="es-ES_tradnl"/>
        </w:rPr>
        <w:t>D</w:t>
      </w:r>
      <w:r w:rsidR="000A4380" w:rsidRPr="002470D6">
        <w:rPr>
          <w:rFonts w:ascii="Arial" w:hAnsi="Arial" w:cs="Arial"/>
          <w:sz w:val="22"/>
          <w:szCs w:val="24"/>
          <w:lang w:val="es-ES_tradnl"/>
        </w:rPr>
        <w:t>ebe d</w:t>
      </w:r>
      <w:r w:rsidRPr="002470D6">
        <w:rPr>
          <w:rFonts w:ascii="Arial" w:hAnsi="Arial" w:cs="Arial"/>
          <w:sz w:val="22"/>
          <w:szCs w:val="24"/>
          <w:lang w:val="es-ES_tradnl"/>
        </w:rPr>
        <w:t xml:space="preserve">irigir a la </w:t>
      </w:r>
      <w:r w:rsidR="009D15C7">
        <w:rPr>
          <w:rFonts w:ascii="Arial" w:hAnsi="Arial" w:cs="Arial"/>
          <w:b/>
          <w:sz w:val="22"/>
          <w:szCs w:val="24"/>
          <w:lang w:val="es-ES_tradnl"/>
        </w:rPr>
        <w:t>COMISIÓN</w:t>
      </w:r>
      <w:r w:rsidR="007A1E49" w:rsidRPr="002470D6">
        <w:rPr>
          <w:rFonts w:ascii="Arial" w:hAnsi="Arial" w:cs="Arial"/>
          <w:bCs/>
          <w:sz w:val="22"/>
          <w:szCs w:val="24"/>
          <w:lang w:val="es-ES_tradnl"/>
        </w:rPr>
        <w:t xml:space="preserve"> </w:t>
      </w:r>
      <w:r w:rsidR="007A1E49" w:rsidRPr="002470D6">
        <w:rPr>
          <w:rFonts w:ascii="Arial" w:hAnsi="Arial" w:cs="Arial"/>
          <w:sz w:val="22"/>
          <w:szCs w:val="24"/>
          <w:lang w:val="es-ES_tradnl"/>
        </w:rPr>
        <w:t>los</w:t>
      </w:r>
      <w:r w:rsidRPr="002470D6">
        <w:rPr>
          <w:rFonts w:ascii="Arial" w:hAnsi="Arial" w:cs="Arial"/>
          <w:sz w:val="22"/>
          <w:szCs w:val="24"/>
          <w:lang w:val="es-ES_tradnl"/>
        </w:rPr>
        <w:t xml:space="preserve"> sobres</w:t>
      </w:r>
      <w:r w:rsidR="000A4380" w:rsidRPr="002470D6">
        <w:rPr>
          <w:rFonts w:ascii="Arial" w:hAnsi="Arial" w:cs="Arial"/>
          <w:sz w:val="22"/>
          <w:szCs w:val="24"/>
          <w:lang w:val="es-ES_tradnl"/>
        </w:rPr>
        <w:t xml:space="preserve">/caja </w:t>
      </w:r>
      <w:r w:rsidRPr="002470D6">
        <w:rPr>
          <w:rFonts w:ascii="Arial" w:hAnsi="Arial" w:cs="Arial"/>
          <w:sz w:val="22"/>
          <w:szCs w:val="24"/>
          <w:lang w:val="es-ES_tradnl"/>
        </w:rPr>
        <w:t>de cada propuesta</w:t>
      </w:r>
      <w:r w:rsidR="006635E8" w:rsidRPr="002470D6">
        <w:rPr>
          <w:rFonts w:ascii="Arial" w:hAnsi="Arial" w:cs="Arial"/>
          <w:sz w:val="22"/>
          <w:szCs w:val="24"/>
          <w:lang w:val="es-ES_tradnl"/>
        </w:rPr>
        <w:t xml:space="preserve">, los cuales, </w:t>
      </w:r>
      <w:r w:rsidR="002D0D62" w:rsidRPr="002470D6">
        <w:rPr>
          <w:rFonts w:ascii="Arial" w:hAnsi="Arial" w:cs="Arial"/>
          <w:sz w:val="22"/>
          <w:szCs w:val="24"/>
          <w:lang w:val="es-ES_tradnl"/>
        </w:rPr>
        <w:t xml:space="preserve">deben </w:t>
      </w:r>
      <w:r w:rsidR="007A1E49" w:rsidRPr="002470D6">
        <w:rPr>
          <w:rFonts w:ascii="Arial" w:hAnsi="Arial" w:cs="Arial"/>
          <w:sz w:val="22"/>
          <w:szCs w:val="24"/>
          <w:lang w:val="es-ES_tradnl"/>
        </w:rPr>
        <w:t>estar debidamente</w:t>
      </w:r>
      <w:r w:rsidR="002D0D62" w:rsidRPr="002470D6">
        <w:rPr>
          <w:rFonts w:ascii="Arial" w:hAnsi="Arial" w:cs="Arial"/>
          <w:sz w:val="22"/>
          <w:szCs w:val="24"/>
          <w:lang w:val="es-ES_tradnl"/>
        </w:rPr>
        <w:t xml:space="preserve"> </w:t>
      </w:r>
      <w:r w:rsidR="007A1E49" w:rsidRPr="002470D6">
        <w:rPr>
          <w:rFonts w:ascii="Arial" w:hAnsi="Arial" w:cs="Arial"/>
          <w:sz w:val="22"/>
          <w:szCs w:val="24"/>
          <w:lang w:val="es-ES_tradnl"/>
        </w:rPr>
        <w:t>rotulados a</w:t>
      </w:r>
      <w:r w:rsidR="006635E8" w:rsidRPr="002470D6">
        <w:rPr>
          <w:rFonts w:ascii="Arial" w:hAnsi="Arial" w:cs="Arial"/>
          <w:sz w:val="22"/>
          <w:szCs w:val="24"/>
          <w:lang w:val="es-ES_tradnl"/>
        </w:rPr>
        <w:t xml:space="preserve"> mano </w:t>
      </w:r>
      <w:r w:rsidR="002D0D62" w:rsidRPr="002470D6">
        <w:rPr>
          <w:rFonts w:ascii="Arial" w:hAnsi="Arial" w:cs="Arial"/>
          <w:sz w:val="22"/>
          <w:szCs w:val="24"/>
          <w:lang w:val="es-ES_tradnl"/>
        </w:rPr>
        <w:t>o</w:t>
      </w:r>
      <w:r w:rsidR="006635E8" w:rsidRPr="002470D6">
        <w:rPr>
          <w:rFonts w:ascii="Arial" w:hAnsi="Arial" w:cs="Arial"/>
          <w:sz w:val="22"/>
          <w:szCs w:val="24"/>
          <w:lang w:val="es-ES_tradnl"/>
        </w:rPr>
        <w:t>,</w:t>
      </w:r>
      <w:r w:rsidRPr="002470D6">
        <w:rPr>
          <w:rFonts w:ascii="Arial" w:hAnsi="Arial" w:cs="Arial"/>
          <w:sz w:val="22"/>
          <w:szCs w:val="24"/>
          <w:lang w:val="es-ES_tradnl"/>
        </w:rPr>
        <w:t xml:space="preserve"> mediante </w:t>
      </w:r>
      <w:r w:rsidR="002D0D62" w:rsidRPr="002470D6">
        <w:rPr>
          <w:rFonts w:ascii="Arial" w:hAnsi="Arial" w:cs="Arial"/>
          <w:sz w:val="22"/>
          <w:szCs w:val="24"/>
          <w:lang w:val="es-ES_tradnl"/>
        </w:rPr>
        <w:t xml:space="preserve">una </w:t>
      </w:r>
      <w:r w:rsidRPr="002470D6">
        <w:rPr>
          <w:rFonts w:ascii="Arial" w:hAnsi="Arial" w:cs="Arial"/>
          <w:sz w:val="22"/>
          <w:szCs w:val="24"/>
          <w:lang w:val="es-ES_tradnl"/>
        </w:rPr>
        <w:t xml:space="preserve">hoja impresa adherida </w:t>
      </w:r>
      <w:r w:rsidR="006635E8" w:rsidRPr="002470D6">
        <w:rPr>
          <w:rFonts w:ascii="Arial" w:hAnsi="Arial" w:cs="Arial"/>
          <w:sz w:val="22"/>
          <w:szCs w:val="24"/>
          <w:lang w:val="es-ES_tradnl"/>
        </w:rPr>
        <w:t xml:space="preserve">con cinta </w:t>
      </w:r>
      <w:r w:rsidR="007A1E49" w:rsidRPr="002470D6">
        <w:rPr>
          <w:rFonts w:ascii="Arial" w:hAnsi="Arial" w:cs="Arial"/>
          <w:sz w:val="22"/>
          <w:szCs w:val="24"/>
          <w:lang w:val="es-ES_tradnl"/>
        </w:rPr>
        <w:t>a</w:t>
      </w:r>
      <w:r w:rsidR="007A1E49">
        <w:rPr>
          <w:rFonts w:ascii="Arial" w:hAnsi="Arial" w:cs="Arial"/>
          <w:sz w:val="22"/>
          <w:szCs w:val="24"/>
          <w:lang w:val="es-ES_tradnl"/>
        </w:rPr>
        <w:t xml:space="preserve"> </w:t>
      </w:r>
      <w:r w:rsidR="007A1E49" w:rsidRPr="002470D6">
        <w:rPr>
          <w:rFonts w:ascii="Arial" w:hAnsi="Arial" w:cs="Arial"/>
          <w:sz w:val="22"/>
          <w:szCs w:val="24"/>
          <w:lang w:val="es-ES_tradnl"/>
        </w:rPr>
        <w:t>los</w:t>
      </w:r>
      <w:r w:rsidRPr="002470D6">
        <w:rPr>
          <w:rFonts w:ascii="Arial" w:hAnsi="Arial" w:cs="Arial"/>
          <w:sz w:val="22"/>
          <w:szCs w:val="24"/>
          <w:lang w:val="es-ES_tradnl"/>
        </w:rPr>
        <w:t xml:space="preserve"> mismo</w:t>
      </w:r>
      <w:r w:rsidR="006635E8" w:rsidRPr="002470D6">
        <w:rPr>
          <w:rFonts w:ascii="Arial" w:hAnsi="Arial" w:cs="Arial"/>
          <w:sz w:val="22"/>
          <w:szCs w:val="24"/>
          <w:lang w:val="es-ES_tradnl"/>
        </w:rPr>
        <w:t>s</w:t>
      </w:r>
      <w:r w:rsidR="00C432B0" w:rsidRPr="002470D6">
        <w:rPr>
          <w:rFonts w:ascii="Arial" w:hAnsi="Arial" w:cs="Arial"/>
          <w:sz w:val="22"/>
          <w:szCs w:val="24"/>
          <w:lang w:val="es-ES_tradnl"/>
        </w:rPr>
        <w:t xml:space="preserve">(ver </w:t>
      </w:r>
      <w:r w:rsidR="009540D5" w:rsidRPr="003B3EDE">
        <w:rPr>
          <w:rFonts w:ascii="Arial" w:hAnsi="Arial" w:cs="Arial"/>
          <w:sz w:val="22"/>
          <w:szCs w:val="24"/>
          <w:u w:val="single"/>
          <w:lang w:val="es-ES_tradnl"/>
        </w:rPr>
        <w:t xml:space="preserve">ANEXO </w:t>
      </w:r>
      <w:r w:rsidR="002F6E78" w:rsidRPr="003B3EDE">
        <w:rPr>
          <w:rFonts w:ascii="Arial" w:hAnsi="Arial" w:cs="Arial"/>
          <w:sz w:val="22"/>
          <w:szCs w:val="24"/>
          <w:u w:val="single"/>
          <w:lang w:val="es-ES_tradnl"/>
        </w:rPr>
        <w:t>2</w:t>
      </w:r>
      <w:r w:rsidR="009540D5" w:rsidRPr="003B3EDE">
        <w:rPr>
          <w:rFonts w:ascii="Arial" w:hAnsi="Arial" w:cs="Arial"/>
          <w:sz w:val="22"/>
          <w:szCs w:val="24"/>
          <w:lang w:val="es-ES_tradnl"/>
        </w:rPr>
        <w:t xml:space="preserve"> </w:t>
      </w:r>
      <w:r w:rsidR="009540D5" w:rsidRPr="002470D6">
        <w:rPr>
          <w:rFonts w:ascii="Arial" w:hAnsi="Arial" w:cs="Arial"/>
          <w:sz w:val="22"/>
          <w:szCs w:val="24"/>
          <w:lang w:val="es-ES_tradnl"/>
        </w:rPr>
        <w:t>D</w:t>
      </w:r>
      <w:r w:rsidR="00C432B0" w:rsidRPr="002470D6">
        <w:rPr>
          <w:rFonts w:ascii="Arial" w:hAnsi="Arial" w:cs="Arial"/>
          <w:sz w:val="22"/>
          <w:szCs w:val="24"/>
          <w:lang w:val="es-ES_tradnl"/>
        </w:rPr>
        <w:t xml:space="preserve">atos de identificación </w:t>
      </w:r>
      <w:r w:rsidR="00F30367" w:rsidRPr="002470D6">
        <w:rPr>
          <w:rFonts w:ascii="Arial" w:hAnsi="Arial" w:cs="Arial"/>
          <w:sz w:val="22"/>
          <w:szCs w:val="24"/>
          <w:lang w:val="es-ES_tradnl"/>
        </w:rPr>
        <w:t xml:space="preserve">para </w:t>
      </w:r>
      <w:r w:rsidR="007A1E49" w:rsidRPr="002470D6">
        <w:rPr>
          <w:rFonts w:ascii="Arial" w:hAnsi="Arial" w:cs="Arial"/>
          <w:sz w:val="22"/>
          <w:szCs w:val="24"/>
          <w:lang w:val="es-ES_tradnl"/>
        </w:rPr>
        <w:t>las propuestas</w:t>
      </w:r>
      <w:r w:rsidR="00C432B0" w:rsidRPr="002470D6">
        <w:rPr>
          <w:rFonts w:ascii="Arial" w:hAnsi="Arial" w:cs="Arial"/>
          <w:sz w:val="22"/>
          <w:szCs w:val="24"/>
          <w:lang w:val="es-ES_tradnl"/>
        </w:rPr>
        <w:t>)</w:t>
      </w:r>
      <w:r w:rsidRPr="002470D6">
        <w:rPr>
          <w:rFonts w:ascii="Arial" w:hAnsi="Arial" w:cs="Arial"/>
          <w:sz w:val="22"/>
          <w:szCs w:val="24"/>
          <w:lang w:val="es-ES_tradnl"/>
        </w:rPr>
        <w:t>,</w:t>
      </w:r>
    </w:p>
    <w:p w:rsidR="00A35ABD" w:rsidRPr="002470D6" w:rsidRDefault="00FF7BFD" w:rsidP="0080635A">
      <w:pPr>
        <w:numPr>
          <w:ilvl w:val="1"/>
          <w:numId w:val="2"/>
        </w:numPr>
        <w:tabs>
          <w:tab w:val="clear" w:pos="1080"/>
        </w:tabs>
        <w:suppressAutoHyphens w:val="0"/>
        <w:spacing w:after="160" w:line="360" w:lineRule="auto"/>
        <w:ind w:left="567" w:hanging="567"/>
        <w:jc w:val="both"/>
        <w:rPr>
          <w:rFonts w:ascii="Arial" w:hAnsi="Arial" w:cs="Arial"/>
          <w:sz w:val="22"/>
          <w:szCs w:val="24"/>
          <w:lang w:val="es-ES_tradnl"/>
        </w:rPr>
      </w:pPr>
      <w:r w:rsidRPr="002470D6">
        <w:rPr>
          <w:rFonts w:ascii="Arial" w:hAnsi="Arial" w:cs="Arial"/>
          <w:sz w:val="22"/>
          <w:szCs w:val="24"/>
          <w:lang w:val="es-ES_tradnl"/>
        </w:rPr>
        <w:t>Ambas propuestas</w:t>
      </w:r>
      <w:r w:rsidR="00DE2B45" w:rsidRPr="002470D6">
        <w:rPr>
          <w:rFonts w:ascii="Arial" w:hAnsi="Arial" w:cs="Arial"/>
          <w:sz w:val="22"/>
          <w:szCs w:val="24"/>
          <w:lang w:val="es-ES_tradnl"/>
        </w:rPr>
        <w:t xml:space="preserve"> debe</w:t>
      </w:r>
      <w:r w:rsidRPr="002470D6">
        <w:rPr>
          <w:rFonts w:ascii="Arial" w:hAnsi="Arial" w:cs="Arial"/>
          <w:sz w:val="22"/>
          <w:szCs w:val="24"/>
          <w:lang w:val="es-ES_tradnl"/>
        </w:rPr>
        <w:t>n</w:t>
      </w:r>
      <w:r w:rsidR="00DE2B45" w:rsidRPr="002470D6">
        <w:rPr>
          <w:rFonts w:ascii="Arial" w:hAnsi="Arial" w:cs="Arial"/>
          <w:sz w:val="22"/>
          <w:szCs w:val="24"/>
          <w:lang w:val="es-ES_tradnl"/>
        </w:rPr>
        <w:t xml:space="preserve"> presentarse </w:t>
      </w:r>
      <w:r w:rsidR="000A4380" w:rsidRPr="002470D6">
        <w:rPr>
          <w:rFonts w:ascii="Arial" w:hAnsi="Arial" w:cs="Arial"/>
          <w:sz w:val="22"/>
          <w:szCs w:val="24"/>
          <w:lang w:val="es-ES_tradnl"/>
        </w:rPr>
        <w:t xml:space="preserve">con base y fundamento </w:t>
      </w:r>
      <w:r w:rsidR="007A1E49" w:rsidRPr="002470D6">
        <w:rPr>
          <w:rFonts w:ascii="Arial" w:hAnsi="Arial" w:cs="Arial"/>
          <w:sz w:val="22"/>
          <w:szCs w:val="24"/>
          <w:lang w:val="es-ES_tradnl"/>
        </w:rPr>
        <w:t>en los</w:t>
      </w:r>
      <w:r w:rsidR="00DE2B45" w:rsidRPr="002470D6">
        <w:rPr>
          <w:rFonts w:ascii="Arial" w:hAnsi="Arial" w:cs="Arial"/>
          <w:sz w:val="22"/>
          <w:szCs w:val="24"/>
          <w:lang w:val="es-ES_tradnl"/>
        </w:rPr>
        <w:t xml:space="preserve"> formato</w:t>
      </w:r>
      <w:r w:rsidR="002D0D62" w:rsidRPr="002470D6">
        <w:rPr>
          <w:rFonts w:ascii="Arial" w:hAnsi="Arial" w:cs="Arial"/>
          <w:sz w:val="22"/>
          <w:szCs w:val="24"/>
          <w:lang w:val="es-ES_tradnl"/>
        </w:rPr>
        <w:t>s</w:t>
      </w:r>
      <w:r w:rsidR="00B54A2C" w:rsidRPr="002470D6">
        <w:rPr>
          <w:rFonts w:ascii="Arial" w:hAnsi="Arial" w:cs="Arial"/>
          <w:sz w:val="22"/>
          <w:szCs w:val="24"/>
          <w:lang w:val="es-ES_tradnl"/>
        </w:rPr>
        <w:t xml:space="preserve"> solicitados en estas BASES</w:t>
      </w:r>
      <w:r w:rsidR="004C5178" w:rsidRPr="002470D6">
        <w:rPr>
          <w:rFonts w:ascii="Arial" w:hAnsi="Arial" w:cs="Arial"/>
          <w:sz w:val="22"/>
          <w:szCs w:val="24"/>
          <w:lang w:val="es-ES_tradnl"/>
        </w:rPr>
        <w:t>.</w:t>
      </w:r>
    </w:p>
    <w:p w:rsidR="008E05B4" w:rsidRPr="002470D6" w:rsidRDefault="00383490" w:rsidP="005568FC">
      <w:pPr>
        <w:spacing w:before="360" w:line="360" w:lineRule="auto"/>
        <w:ind w:left="567" w:hanging="567"/>
        <w:jc w:val="both"/>
        <w:rPr>
          <w:rFonts w:ascii="Arial" w:hAnsi="Arial" w:cs="Arial"/>
          <w:b/>
          <w:i/>
          <w:sz w:val="22"/>
          <w:szCs w:val="24"/>
          <w:lang w:val="es-ES_tradnl"/>
        </w:rPr>
      </w:pPr>
      <w:r w:rsidRPr="002470D6">
        <w:rPr>
          <w:rFonts w:ascii="Arial" w:hAnsi="Arial" w:cs="Arial"/>
          <w:b/>
          <w:i/>
          <w:sz w:val="22"/>
          <w:szCs w:val="24"/>
          <w:lang w:val="es-ES_tradnl"/>
        </w:rPr>
        <w:t>7</w:t>
      </w:r>
      <w:r w:rsidR="008E05B4" w:rsidRPr="002470D6">
        <w:rPr>
          <w:rFonts w:ascii="Arial" w:hAnsi="Arial" w:cs="Arial"/>
          <w:b/>
          <w:i/>
          <w:sz w:val="22"/>
          <w:szCs w:val="24"/>
          <w:lang w:val="es-ES_tradnl"/>
        </w:rPr>
        <w:t>.1</w:t>
      </w:r>
      <w:r w:rsidR="008E05B4" w:rsidRPr="002470D6">
        <w:rPr>
          <w:rFonts w:ascii="Arial" w:hAnsi="Arial" w:cs="Arial"/>
          <w:b/>
          <w:i/>
          <w:sz w:val="22"/>
          <w:szCs w:val="24"/>
          <w:lang w:val="es-ES_tradnl"/>
        </w:rPr>
        <w:tab/>
      </w:r>
      <w:r w:rsidR="00A35ABD" w:rsidRPr="002470D6">
        <w:rPr>
          <w:rFonts w:ascii="Arial" w:hAnsi="Arial" w:cs="Arial"/>
          <w:b/>
          <w:i/>
          <w:sz w:val="22"/>
          <w:szCs w:val="24"/>
          <w:lang w:val="es-ES_tradnl"/>
        </w:rPr>
        <w:t xml:space="preserve">Lineamientos para presentar </w:t>
      </w:r>
      <w:r w:rsidR="008E05B4" w:rsidRPr="002470D6">
        <w:rPr>
          <w:rFonts w:ascii="Arial" w:hAnsi="Arial" w:cs="Arial"/>
          <w:b/>
          <w:i/>
          <w:sz w:val="22"/>
          <w:szCs w:val="24"/>
          <w:lang w:val="es-ES_tradnl"/>
        </w:rPr>
        <w:t>la Propuesta Técnica</w:t>
      </w:r>
    </w:p>
    <w:p w:rsidR="00610832" w:rsidRPr="002470D6" w:rsidRDefault="00610832" w:rsidP="002F6E78">
      <w:pPr>
        <w:suppressAutoHyphens w:val="0"/>
        <w:spacing w:before="240" w:after="120" w:line="360" w:lineRule="auto"/>
        <w:jc w:val="both"/>
        <w:rPr>
          <w:rFonts w:ascii="Arial" w:hAnsi="Arial" w:cs="Arial"/>
          <w:sz w:val="22"/>
          <w:szCs w:val="24"/>
          <w:lang w:val="es-ES_tradnl"/>
        </w:rPr>
      </w:pPr>
      <w:r w:rsidRPr="002470D6">
        <w:rPr>
          <w:rFonts w:ascii="Arial" w:hAnsi="Arial" w:cs="Arial"/>
          <w:sz w:val="22"/>
          <w:szCs w:val="24"/>
          <w:lang w:val="es-ES_tradnl"/>
        </w:rPr>
        <w:t xml:space="preserve">Para mejorar </w:t>
      </w:r>
      <w:r w:rsidR="00106293" w:rsidRPr="002470D6">
        <w:rPr>
          <w:rFonts w:ascii="Arial" w:hAnsi="Arial" w:cs="Arial"/>
          <w:sz w:val="22"/>
          <w:szCs w:val="24"/>
          <w:lang w:val="es-ES_tradnl"/>
        </w:rPr>
        <w:t>el desarrollo de la revisión cuantitativa de la documentación</w:t>
      </w:r>
      <w:r w:rsidR="006F67A8" w:rsidRPr="002470D6">
        <w:rPr>
          <w:rFonts w:ascii="Arial" w:hAnsi="Arial" w:cs="Arial"/>
          <w:sz w:val="22"/>
          <w:szCs w:val="24"/>
          <w:lang w:val="es-ES_tradnl"/>
        </w:rPr>
        <w:t xml:space="preserve"> (entregables)</w:t>
      </w:r>
      <w:r w:rsidR="00CF6EF4" w:rsidRPr="002470D6">
        <w:rPr>
          <w:rFonts w:ascii="Arial" w:hAnsi="Arial" w:cs="Arial"/>
          <w:sz w:val="22"/>
          <w:szCs w:val="24"/>
          <w:lang w:val="es-ES_tradnl"/>
        </w:rPr>
        <w:t>,</w:t>
      </w:r>
      <w:r w:rsidRPr="002470D6">
        <w:rPr>
          <w:rFonts w:ascii="Arial" w:hAnsi="Arial" w:cs="Arial"/>
          <w:sz w:val="22"/>
          <w:szCs w:val="24"/>
          <w:lang w:val="es-ES_tradnl"/>
        </w:rPr>
        <w:t xml:space="preserve"> facilitar los tiempos establecidos para </w:t>
      </w:r>
      <w:r w:rsidR="00750EA6" w:rsidRPr="002470D6">
        <w:rPr>
          <w:rFonts w:ascii="Arial" w:hAnsi="Arial" w:cs="Arial"/>
          <w:sz w:val="22"/>
          <w:szCs w:val="24"/>
          <w:lang w:val="es-ES_tradnl"/>
        </w:rPr>
        <w:t>la apertura de propuestas técnicas</w:t>
      </w:r>
      <w:r w:rsidR="00C432B0" w:rsidRPr="002470D6">
        <w:rPr>
          <w:rFonts w:ascii="Arial" w:hAnsi="Arial" w:cs="Arial"/>
          <w:sz w:val="22"/>
          <w:szCs w:val="24"/>
          <w:lang w:val="es-ES_tradnl"/>
        </w:rPr>
        <w:t xml:space="preserve"> y</w:t>
      </w:r>
      <w:r w:rsidR="00CF6EF4" w:rsidRPr="002470D6">
        <w:rPr>
          <w:rFonts w:ascii="Arial" w:hAnsi="Arial" w:cs="Arial"/>
          <w:sz w:val="22"/>
          <w:szCs w:val="24"/>
          <w:lang w:val="es-ES_tradnl"/>
        </w:rPr>
        <w:t>,</w:t>
      </w:r>
      <w:r w:rsidR="00C432B0" w:rsidRPr="002470D6">
        <w:rPr>
          <w:rFonts w:ascii="Arial" w:hAnsi="Arial" w:cs="Arial"/>
          <w:sz w:val="22"/>
          <w:szCs w:val="24"/>
          <w:lang w:val="es-ES_tradnl"/>
        </w:rPr>
        <w:t xml:space="preserve"> lograr </w:t>
      </w:r>
      <w:r w:rsidR="00CF6EF4" w:rsidRPr="002470D6">
        <w:rPr>
          <w:rFonts w:ascii="Arial" w:hAnsi="Arial" w:cs="Arial"/>
          <w:sz w:val="22"/>
          <w:szCs w:val="24"/>
          <w:lang w:val="es-ES_tradnl"/>
        </w:rPr>
        <w:t xml:space="preserve">la </w:t>
      </w:r>
      <w:r w:rsidR="00C432B0" w:rsidRPr="002470D6">
        <w:rPr>
          <w:rFonts w:ascii="Arial" w:hAnsi="Arial" w:cs="Arial"/>
          <w:sz w:val="22"/>
          <w:szCs w:val="24"/>
          <w:lang w:val="es-ES_tradnl"/>
        </w:rPr>
        <w:t>efectividad</w:t>
      </w:r>
      <w:r w:rsidR="00CF6EF4" w:rsidRPr="002470D6">
        <w:rPr>
          <w:rFonts w:ascii="Arial" w:hAnsi="Arial" w:cs="Arial"/>
          <w:sz w:val="22"/>
          <w:szCs w:val="24"/>
          <w:lang w:val="es-ES_tradnl"/>
        </w:rPr>
        <w:t xml:space="preserve"> del proceso</w:t>
      </w:r>
      <w:r w:rsidRPr="002470D6">
        <w:rPr>
          <w:rFonts w:ascii="Arial" w:hAnsi="Arial" w:cs="Arial"/>
          <w:sz w:val="22"/>
          <w:szCs w:val="24"/>
          <w:lang w:val="es-ES_tradnl"/>
        </w:rPr>
        <w:t xml:space="preserve">, es que la </w:t>
      </w:r>
      <w:r w:rsidR="0072524E" w:rsidRPr="002470D6">
        <w:rPr>
          <w:rFonts w:ascii="Arial" w:hAnsi="Arial" w:cs="Arial"/>
          <w:i/>
          <w:sz w:val="22"/>
          <w:szCs w:val="24"/>
          <w:lang w:val="es-ES_tradnl"/>
        </w:rPr>
        <w:t xml:space="preserve">‘Propuesta </w:t>
      </w:r>
      <w:r w:rsidR="00B6179C" w:rsidRPr="002470D6">
        <w:rPr>
          <w:rFonts w:ascii="Arial" w:hAnsi="Arial" w:cs="Arial"/>
          <w:i/>
          <w:sz w:val="22"/>
          <w:szCs w:val="24"/>
          <w:lang w:val="es-ES_tradnl"/>
        </w:rPr>
        <w:t>técnica</w:t>
      </w:r>
      <w:r w:rsidR="00B6179C" w:rsidRPr="002470D6">
        <w:rPr>
          <w:rFonts w:ascii="Arial" w:hAnsi="Arial" w:cs="Arial"/>
          <w:sz w:val="22"/>
          <w:szCs w:val="24"/>
          <w:lang w:val="es-ES_tradnl"/>
        </w:rPr>
        <w:t xml:space="preserve"> debe</w:t>
      </w:r>
      <w:r w:rsidRPr="002470D6">
        <w:rPr>
          <w:rFonts w:ascii="Arial" w:hAnsi="Arial" w:cs="Arial"/>
          <w:sz w:val="22"/>
          <w:szCs w:val="24"/>
          <w:lang w:val="es-ES_tradnl"/>
        </w:rPr>
        <w:t xml:space="preserve"> conformarse de la siguiente forma:</w:t>
      </w:r>
    </w:p>
    <w:p w:rsidR="00B10346" w:rsidRPr="002470D6" w:rsidRDefault="00610832" w:rsidP="00443643">
      <w:pPr>
        <w:numPr>
          <w:ilvl w:val="2"/>
          <w:numId w:val="6"/>
        </w:numPr>
        <w:suppressAutoHyphens w:val="0"/>
        <w:spacing w:after="120" w:line="360" w:lineRule="auto"/>
        <w:ind w:left="567" w:hanging="567"/>
        <w:jc w:val="both"/>
        <w:rPr>
          <w:rFonts w:ascii="Arial" w:hAnsi="Arial" w:cs="Arial"/>
          <w:sz w:val="22"/>
          <w:szCs w:val="24"/>
          <w:lang w:val="es-ES_tradnl"/>
        </w:rPr>
      </w:pPr>
      <w:r w:rsidRPr="002470D6">
        <w:rPr>
          <w:rFonts w:ascii="Arial" w:hAnsi="Arial" w:cs="Arial"/>
          <w:sz w:val="22"/>
          <w:szCs w:val="24"/>
          <w:lang w:val="es-ES_tradnl"/>
        </w:rPr>
        <w:t xml:space="preserve">Incorporar cada </w:t>
      </w:r>
      <w:r w:rsidR="00581763" w:rsidRPr="002470D6">
        <w:rPr>
          <w:rFonts w:ascii="Arial" w:hAnsi="Arial" w:cs="Arial"/>
          <w:sz w:val="22"/>
          <w:szCs w:val="24"/>
          <w:lang w:val="es-ES_tradnl"/>
        </w:rPr>
        <w:t>entregable</w:t>
      </w:r>
      <w:r w:rsidR="00B6179C">
        <w:rPr>
          <w:rFonts w:ascii="Arial" w:hAnsi="Arial" w:cs="Arial"/>
          <w:sz w:val="22"/>
          <w:szCs w:val="24"/>
          <w:lang w:val="es-ES_tradnl"/>
        </w:rPr>
        <w:t xml:space="preserve"> </w:t>
      </w:r>
      <w:r w:rsidR="008E0B20" w:rsidRPr="002470D6">
        <w:rPr>
          <w:rFonts w:ascii="Arial" w:hAnsi="Arial" w:cs="Arial"/>
          <w:sz w:val="22"/>
          <w:szCs w:val="24"/>
          <w:lang w:val="es-ES_tradnl"/>
        </w:rPr>
        <w:t xml:space="preserve">técnico </w:t>
      </w:r>
      <w:r w:rsidRPr="002470D6">
        <w:rPr>
          <w:rFonts w:ascii="Arial" w:hAnsi="Arial" w:cs="Arial"/>
          <w:sz w:val="22"/>
          <w:szCs w:val="24"/>
          <w:lang w:val="es-ES_tradnl"/>
        </w:rPr>
        <w:t xml:space="preserve">en </w:t>
      </w:r>
      <w:r w:rsidR="00B10346" w:rsidRPr="002470D6">
        <w:rPr>
          <w:rFonts w:ascii="Arial" w:hAnsi="Arial" w:cs="Arial"/>
          <w:sz w:val="22"/>
          <w:szCs w:val="24"/>
          <w:lang w:val="es-ES_tradnl"/>
        </w:rPr>
        <w:t xml:space="preserve">un </w:t>
      </w:r>
      <w:r w:rsidRPr="002470D6">
        <w:rPr>
          <w:rFonts w:ascii="Arial" w:hAnsi="Arial" w:cs="Arial"/>
          <w:sz w:val="22"/>
          <w:szCs w:val="24"/>
          <w:lang w:val="es-ES_tradnl"/>
        </w:rPr>
        <w:t>sobre</w:t>
      </w:r>
      <w:r w:rsidR="00C432B0" w:rsidRPr="002470D6">
        <w:rPr>
          <w:rFonts w:ascii="Arial" w:hAnsi="Arial" w:cs="Arial"/>
          <w:sz w:val="22"/>
          <w:szCs w:val="24"/>
          <w:lang w:val="es-ES_tradnl"/>
        </w:rPr>
        <w:t xml:space="preserve"> o bolsa (para recopilador de tres argollas) según sea el caso,</w:t>
      </w:r>
      <w:r w:rsidR="00B6179C">
        <w:rPr>
          <w:rFonts w:ascii="Arial" w:hAnsi="Arial" w:cs="Arial"/>
          <w:sz w:val="22"/>
          <w:szCs w:val="24"/>
          <w:lang w:val="es-ES_tradnl"/>
        </w:rPr>
        <w:t xml:space="preserve"> </w:t>
      </w:r>
      <w:r w:rsidR="002F6E78" w:rsidRPr="002470D6">
        <w:rPr>
          <w:rFonts w:ascii="Arial" w:hAnsi="Arial" w:cs="Arial"/>
          <w:sz w:val="22"/>
          <w:szCs w:val="24"/>
          <w:lang w:val="es-ES_tradnl"/>
        </w:rPr>
        <w:t xml:space="preserve">cada sobre/bolsa </w:t>
      </w:r>
      <w:r w:rsidR="00C432B0" w:rsidRPr="002470D6">
        <w:rPr>
          <w:rFonts w:ascii="Arial" w:hAnsi="Arial" w:cs="Arial"/>
          <w:sz w:val="22"/>
          <w:szCs w:val="24"/>
          <w:lang w:val="es-ES_tradnl"/>
        </w:rPr>
        <w:t>debe estar</w:t>
      </w:r>
      <w:r w:rsidR="00B6179C">
        <w:rPr>
          <w:rFonts w:ascii="Arial" w:hAnsi="Arial" w:cs="Arial"/>
          <w:sz w:val="22"/>
          <w:szCs w:val="24"/>
          <w:lang w:val="es-ES_tradnl"/>
        </w:rPr>
        <w:t xml:space="preserve"> </w:t>
      </w:r>
      <w:r w:rsidR="00C432B0" w:rsidRPr="002470D6">
        <w:rPr>
          <w:rFonts w:ascii="Arial" w:hAnsi="Arial" w:cs="Arial"/>
          <w:sz w:val="22"/>
          <w:szCs w:val="24"/>
          <w:lang w:val="es-ES_tradnl"/>
        </w:rPr>
        <w:t>bien</w:t>
      </w:r>
      <w:r w:rsidRPr="002470D6">
        <w:rPr>
          <w:rFonts w:ascii="Arial" w:hAnsi="Arial" w:cs="Arial"/>
          <w:sz w:val="22"/>
          <w:szCs w:val="24"/>
          <w:lang w:val="es-ES_tradnl"/>
        </w:rPr>
        <w:t xml:space="preserve"> rotulado</w:t>
      </w:r>
      <w:r w:rsidR="00776E63" w:rsidRPr="002470D6">
        <w:rPr>
          <w:rFonts w:ascii="Arial" w:hAnsi="Arial" w:cs="Arial"/>
          <w:sz w:val="22"/>
          <w:szCs w:val="24"/>
          <w:lang w:val="es-ES_tradnl"/>
        </w:rPr>
        <w:t>;</w:t>
      </w:r>
      <w:r w:rsidRPr="002470D6">
        <w:rPr>
          <w:rFonts w:ascii="Arial" w:hAnsi="Arial" w:cs="Arial"/>
          <w:sz w:val="22"/>
          <w:szCs w:val="24"/>
          <w:lang w:val="es-ES_tradnl"/>
        </w:rPr>
        <w:t xml:space="preserve"> o</w:t>
      </w:r>
      <w:r w:rsidR="00776E63" w:rsidRPr="002470D6">
        <w:rPr>
          <w:rFonts w:ascii="Arial" w:hAnsi="Arial" w:cs="Arial"/>
          <w:sz w:val="22"/>
          <w:szCs w:val="24"/>
          <w:lang w:val="es-ES_tradnl"/>
        </w:rPr>
        <w:t xml:space="preserve"> bien</w:t>
      </w:r>
      <w:r w:rsidRPr="002470D6">
        <w:rPr>
          <w:rFonts w:ascii="Arial" w:hAnsi="Arial" w:cs="Arial"/>
          <w:sz w:val="22"/>
          <w:szCs w:val="24"/>
          <w:lang w:val="es-ES_tradnl"/>
        </w:rPr>
        <w:t>, mediante hoja</w:t>
      </w:r>
      <w:r w:rsidR="00C432B0" w:rsidRPr="002470D6">
        <w:rPr>
          <w:rFonts w:ascii="Arial" w:hAnsi="Arial" w:cs="Arial"/>
          <w:sz w:val="22"/>
          <w:szCs w:val="24"/>
          <w:lang w:val="es-ES_tradnl"/>
        </w:rPr>
        <w:t xml:space="preserve"> impresa</w:t>
      </w:r>
      <w:r w:rsidR="00B6179C">
        <w:rPr>
          <w:rFonts w:ascii="Arial" w:hAnsi="Arial" w:cs="Arial"/>
          <w:sz w:val="22"/>
          <w:szCs w:val="24"/>
          <w:lang w:val="es-ES_tradnl"/>
        </w:rPr>
        <w:t xml:space="preserve"> </w:t>
      </w:r>
      <w:r w:rsidR="00776E63" w:rsidRPr="002470D6">
        <w:rPr>
          <w:rFonts w:ascii="Arial" w:hAnsi="Arial" w:cs="Arial"/>
          <w:sz w:val="22"/>
          <w:szCs w:val="24"/>
          <w:lang w:val="es-ES_tradnl"/>
        </w:rPr>
        <w:t>adherida</w:t>
      </w:r>
      <w:r w:rsidR="004B5574" w:rsidRPr="002470D6">
        <w:rPr>
          <w:rFonts w:ascii="Arial" w:hAnsi="Arial" w:cs="Arial"/>
          <w:sz w:val="22"/>
          <w:szCs w:val="24"/>
          <w:lang w:val="es-ES_tradnl"/>
        </w:rPr>
        <w:t xml:space="preserve"> al sobre con cinta adhesiva transparente o </w:t>
      </w:r>
      <w:r w:rsidR="00776E63" w:rsidRPr="002470D6">
        <w:rPr>
          <w:rFonts w:ascii="Arial" w:hAnsi="Arial" w:cs="Arial"/>
          <w:sz w:val="22"/>
          <w:szCs w:val="24"/>
          <w:lang w:val="es-ES_tradnl"/>
        </w:rPr>
        <w:t xml:space="preserve">inserta </w:t>
      </w:r>
      <w:r w:rsidR="004B5574" w:rsidRPr="002470D6">
        <w:rPr>
          <w:rFonts w:ascii="Arial" w:hAnsi="Arial" w:cs="Arial"/>
          <w:sz w:val="22"/>
          <w:szCs w:val="24"/>
          <w:lang w:val="es-ES_tradnl"/>
        </w:rPr>
        <w:t>en la bolsa</w:t>
      </w:r>
      <w:r w:rsidR="00B10346" w:rsidRPr="002470D6">
        <w:rPr>
          <w:rFonts w:ascii="Arial" w:hAnsi="Arial" w:cs="Arial"/>
          <w:sz w:val="22"/>
          <w:szCs w:val="24"/>
          <w:lang w:val="es-ES_tradnl"/>
        </w:rPr>
        <w:t>, para lo cual</w:t>
      </w:r>
      <w:r w:rsidR="004B5574" w:rsidRPr="002470D6">
        <w:rPr>
          <w:rFonts w:ascii="Arial" w:hAnsi="Arial" w:cs="Arial"/>
          <w:sz w:val="22"/>
          <w:szCs w:val="24"/>
          <w:lang w:val="es-ES_tradnl"/>
        </w:rPr>
        <w:t>,</w:t>
      </w:r>
      <w:r w:rsidR="00B10346" w:rsidRPr="002470D6">
        <w:rPr>
          <w:rFonts w:ascii="Arial" w:hAnsi="Arial" w:cs="Arial"/>
          <w:sz w:val="22"/>
          <w:szCs w:val="24"/>
          <w:lang w:val="es-ES_tradnl"/>
        </w:rPr>
        <w:t xml:space="preserve"> debe apegarse a lo señalado en el </w:t>
      </w:r>
      <w:r w:rsidR="00B10346" w:rsidRPr="003B3EDE">
        <w:rPr>
          <w:rFonts w:ascii="Arial" w:hAnsi="Arial" w:cs="Arial"/>
          <w:sz w:val="22"/>
          <w:szCs w:val="24"/>
          <w:u w:val="single"/>
          <w:lang w:val="es-ES_tradnl"/>
        </w:rPr>
        <w:t>ANEXO 3</w:t>
      </w:r>
      <w:r w:rsidR="007A1E49" w:rsidRPr="002470D6">
        <w:rPr>
          <w:rFonts w:ascii="Arial" w:hAnsi="Arial" w:cs="Arial"/>
          <w:sz w:val="22"/>
          <w:szCs w:val="24"/>
          <w:lang w:val="es-ES_tradnl"/>
        </w:rPr>
        <w:t xml:space="preserve"> (</w:t>
      </w:r>
      <w:r w:rsidR="00B10346" w:rsidRPr="002470D6">
        <w:rPr>
          <w:rFonts w:ascii="Arial" w:hAnsi="Arial" w:cs="Arial"/>
          <w:sz w:val="22"/>
          <w:szCs w:val="24"/>
          <w:lang w:val="es-ES_tradnl"/>
        </w:rPr>
        <w:t>Datos de identificación para los entregables).</w:t>
      </w:r>
    </w:p>
    <w:p w:rsidR="008E0B20" w:rsidRPr="002470D6" w:rsidRDefault="00590F04" w:rsidP="00443643">
      <w:pPr>
        <w:numPr>
          <w:ilvl w:val="2"/>
          <w:numId w:val="6"/>
        </w:numPr>
        <w:suppressAutoHyphens w:val="0"/>
        <w:spacing w:after="120" w:line="360" w:lineRule="auto"/>
        <w:ind w:left="567" w:hanging="567"/>
        <w:jc w:val="both"/>
        <w:rPr>
          <w:rFonts w:ascii="Arial" w:hAnsi="Arial" w:cs="Arial"/>
          <w:sz w:val="22"/>
          <w:szCs w:val="24"/>
          <w:lang w:val="es-ES_tradnl"/>
        </w:rPr>
      </w:pPr>
      <w:r w:rsidRPr="002470D6">
        <w:rPr>
          <w:rFonts w:ascii="Arial" w:hAnsi="Arial" w:cs="Arial"/>
          <w:sz w:val="22"/>
          <w:szCs w:val="24"/>
          <w:lang w:val="es-ES_tradnl"/>
        </w:rPr>
        <w:t>Si utiliza bolsa para recopilador con tres perforaci</w:t>
      </w:r>
      <w:r w:rsidR="002D514C" w:rsidRPr="002470D6">
        <w:rPr>
          <w:rFonts w:ascii="Arial" w:hAnsi="Arial" w:cs="Arial"/>
          <w:sz w:val="22"/>
          <w:szCs w:val="24"/>
          <w:lang w:val="es-ES_tradnl"/>
        </w:rPr>
        <w:t>ones, éstas deben ser incorporad</w:t>
      </w:r>
      <w:r w:rsidRPr="002470D6">
        <w:rPr>
          <w:rFonts w:ascii="Arial" w:hAnsi="Arial" w:cs="Arial"/>
          <w:sz w:val="22"/>
          <w:szCs w:val="24"/>
          <w:lang w:val="es-ES_tradnl"/>
        </w:rPr>
        <w:t xml:space="preserve">as en carpeta de tres argollas (las necesarias). La señalada carpeta, debe ir </w:t>
      </w:r>
      <w:r w:rsidR="002D514C" w:rsidRPr="002470D6">
        <w:rPr>
          <w:rFonts w:ascii="Arial" w:hAnsi="Arial" w:cs="Arial"/>
          <w:sz w:val="22"/>
          <w:szCs w:val="24"/>
          <w:lang w:val="es-ES_tradnl"/>
        </w:rPr>
        <w:t>rotulada</w:t>
      </w:r>
      <w:r w:rsidR="00B6179C">
        <w:rPr>
          <w:rFonts w:ascii="Arial" w:hAnsi="Arial" w:cs="Arial"/>
          <w:sz w:val="22"/>
          <w:szCs w:val="24"/>
          <w:lang w:val="es-ES_tradnl"/>
        </w:rPr>
        <w:t xml:space="preserve"> </w:t>
      </w:r>
      <w:r w:rsidR="002D514C" w:rsidRPr="002470D6">
        <w:rPr>
          <w:rFonts w:ascii="Arial" w:hAnsi="Arial" w:cs="Arial"/>
          <w:sz w:val="22"/>
          <w:szCs w:val="24"/>
          <w:lang w:val="es-ES_tradnl"/>
        </w:rPr>
        <w:t>como</w:t>
      </w:r>
      <w:r w:rsidRPr="002470D6">
        <w:rPr>
          <w:rFonts w:ascii="Arial" w:hAnsi="Arial" w:cs="Arial"/>
          <w:sz w:val="22"/>
          <w:szCs w:val="24"/>
          <w:lang w:val="es-ES_tradnl"/>
        </w:rPr>
        <w:t xml:space="preserve"> propuesta </w:t>
      </w:r>
      <w:r w:rsidR="002D514C" w:rsidRPr="002470D6">
        <w:rPr>
          <w:rFonts w:ascii="Arial" w:hAnsi="Arial" w:cs="Arial"/>
          <w:sz w:val="22"/>
          <w:szCs w:val="24"/>
          <w:lang w:val="es-ES_tradnl"/>
        </w:rPr>
        <w:t xml:space="preserve">técnica </w:t>
      </w:r>
      <w:r w:rsidRPr="002470D6">
        <w:rPr>
          <w:rFonts w:ascii="Arial" w:hAnsi="Arial" w:cs="Arial"/>
          <w:sz w:val="22"/>
          <w:szCs w:val="24"/>
          <w:lang w:val="es-ES_tradnl"/>
        </w:rPr>
        <w:t xml:space="preserve">y, </w:t>
      </w:r>
      <w:r w:rsidR="000B0B7D" w:rsidRPr="002470D6">
        <w:rPr>
          <w:rFonts w:ascii="Arial" w:hAnsi="Arial" w:cs="Arial"/>
          <w:sz w:val="22"/>
          <w:szCs w:val="24"/>
          <w:lang w:val="es-ES_tradnl"/>
        </w:rPr>
        <w:t xml:space="preserve">deberá señalar </w:t>
      </w:r>
      <w:r w:rsidRPr="002470D6">
        <w:rPr>
          <w:rFonts w:ascii="Arial" w:hAnsi="Arial" w:cs="Arial"/>
          <w:sz w:val="22"/>
          <w:szCs w:val="24"/>
          <w:lang w:val="es-ES_tradnl"/>
        </w:rPr>
        <w:t>si hay uno</w:t>
      </w:r>
      <w:r w:rsidR="002D514C" w:rsidRPr="002470D6">
        <w:rPr>
          <w:rFonts w:ascii="Arial" w:hAnsi="Arial" w:cs="Arial"/>
          <w:sz w:val="22"/>
          <w:szCs w:val="24"/>
          <w:lang w:val="es-ES_tradnl"/>
        </w:rPr>
        <w:t>,</w:t>
      </w:r>
      <w:r w:rsidR="00B6179C">
        <w:rPr>
          <w:rFonts w:ascii="Arial" w:hAnsi="Arial" w:cs="Arial"/>
          <w:sz w:val="22"/>
          <w:szCs w:val="24"/>
          <w:lang w:val="es-ES_tradnl"/>
        </w:rPr>
        <w:t xml:space="preserve"> </w:t>
      </w:r>
      <w:r w:rsidR="002D514C" w:rsidRPr="002470D6">
        <w:rPr>
          <w:rFonts w:ascii="Arial" w:hAnsi="Arial" w:cs="Arial"/>
          <w:sz w:val="22"/>
          <w:szCs w:val="24"/>
          <w:lang w:val="es-ES_tradnl"/>
        </w:rPr>
        <w:t>dos</w:t>
      </w:r>
      <w:r w:rsidR="004B5574" w:rsidRPr="002470D6">
        <w:rPr>
          <w:rFonts w:ascii="Arial" w:hAnsi="Arial" w:cs="Arial"/>
          <w:sz w:val="22"/>
          <w:szCs w:val="24"/>
          <w:lang w:val="es-ES_tradnl"/>
        </w:rPr>
        <w:t>,</w:t>
      </w:r>
      <w:r w:rsidRPr="002470D6">
        <w:rPr>
          <w:rFonts w:ascii="Arial" w:hAnsi="Arial" w:cs="Arial"/>
          <w:sz w:val="22"/>
          <w:szCs w:val="24"/>
          <w:lang w:val="es-ES_tradnl"/>
        </w:rPr>
        <w:t xml:space="preserve"> tres</w:t>
      </w:r>
      <w:r w:rsidR="003D78C2" w:rsidRPr="002470D6">
        <w:rPr>
          <w:rFonts w:ascii="Arial" w:hAnsi="Arial" w:cs="Arial"/>
          <w:sz w:val="22"/>
          <w:szCs w:val="24"/>
          <w:lang w:val="es-ES_tradnl"/>
        </w:rPr>
        <w:t xml:space="preserve"> o </w:t>
      </w:r>
      <w:r w:rsidR="007A1E49" w:rsidRPr="002470D6">
        <w:rPr>
          <w:rFonts w:ascii="Arial" w:hAnsi="Arial" w:cs="Arial"/>
          <w:sz w:val="22"/>
          <w:szCs w:val="24"/>
          <w:lang w:val="es-ES_tradnl"/>
        </w:rPr>
        <w:t>más tomos</w:t>
      </w:r>
      <w:r w:rsidRPr="002470D6">
        <w:rPr>
          <w:rFonts w:ascii="Arial" w:hAnsi="Arial" w:cs="Arial"/>
          <w:sz w:val="22"/>
          <w:szCs w:val="24"/>
          <w:lang w:val="es-ES_tradnl"/>
        </w:rPr>
        <w:t>.</w:t>
      </w:r>
    </w:p>
    <w:p w:rsidR="00590F04" w:rsidRPr="002470D6" w:rsidRDefault="00B01F58" w:rsidP="00443643">
      <w:pPr>
        <w:numPr>
          <w:ilvl w:val="2"/>
          <w:numId w:val="6"/>
        </w:numPr>
        <w:suppressAutoHyphens w:val="0"/>
        <w:spacing w:line="360" w:lineRule="auto"/>
        <w:ind w:left="567" w:hanging="567"/>
        <w:jc w:val="both"/>
        <w:rPr>
          <w:rFonts w:ascii="Arial" w:hAnsi="Arial" w:cs="Arial"/>
          <w:sz w:val="22"/>
          <w:szCs w:val="24"/>
          <w:lang w:val="es-ES_tradnl"/>
        </w:rPr>
      </w:pPr>
      <w:r w:rsidRPr="002470D6">
        <w:rPr>
          <w:rFonts w:ascii="Arial" w:hAnsi="Arial" w:cs="Arial"/>
          <w:sz w:val="22"/>
          <w:szCs w:val="24"/>
          <w:lang w:val="es-ES_tradnl"/>
        </w:rPr>
        <w:lastRenderedPageBreak/>
        <w:t xml:space="preserve">Si </w:t>
      </w:r>
      <w:r w:rsidR="008E0B20" w:rsidRPr="002470D6">
        <w:rPr>
          <w:rFonts w:ascii="Arial" w:hAnsi="Arial" w:cs="Arial"/>
          <w:sz w:val="22"/>
          <w:szCs w:val="24"/>
          <w:lang w:val="es-ES_tradnl"/>
        </w:rPr>
        <w:t xml:space="preserve">se </w:t>
      </w:r>
      <w:r w:rsidRPr="002470D6">
        <w:rPr>
          <w:rFonts w:ascii="Arial" w:hAnsi="Arial" w:cs="Arial"/>
          <w:sz w:val="22"/>
          <w:szCs w:val="24"/>
          <w:lang w:val="es-ES_tradnl"/>
        </w:rPr>
        <w:t>utiliz</w:t>
      </w:r>
      <w:r w:rsidR="00C76FC9" w:rsidRPr="002470D6">
        <w:rPr>
          <w:rFonts w:ascii="Arial" w:hAnsi="Arial" w:cs="Arial"/>
          <w:sz w:val="22"/>
          <w:szCs w:val="24"/>
          <w:lang w:val="es-ES_tradnl"/>
        </w:rPr>
        <w:t>an</w:t>
      </w:r>
      <w:r w:rsidRPr="002470D6">
        <w:rPr>
          <w:rFonts w:ascii="Arial" w:hAnsi="Arial" w:cs="Arial"/>
          <w:sz w:val="22"/>
          <w:szCs w:val="24"/>
          <w:lang w:val="es-ES_tradnl"/>
        </w:rPr>
        <w:t xml:space="preserve"> sobres para los entregables</w:t>
      </w:r>
      <w:r w:rsidR="00C76FC9" w:rsidRPr="002470D6">
        <w:rPr>
          <w:rFonts w:ascii="Arial" w:hAnsi="Arial" w:cs="Arial"/>
          <w:sz w:val="22"/>
          <w:szCs w:val="24"/>
          <w:lang w:val="es-ES_tradnl"/>
        </w:rPr>
        <w:t xml:space="preserve"> técnicos</w:t>
      </w:r>
      <w:r w:rsidRPr="002470D6">
        <w:rPr>
          <w:rFonts w:ascii="Arial" w:hAnsi="Arial" w:cs="Arial"/>
          <w:sz w:val="22"/>
          <w:szCs w:val="24"/>
          <w:lang w:val="es-ES_tradnl"/>
        </w:rPr>
        <w:t>, estos deben ser incorporados en un sobre m</w:t>
      </w:r>
      <w:r w:rsidR="002D514C" w:rsidRPr="002470D6">
        <w:rPr>
          <w:rFonts w:ascii="Arial" w:hAnsi="Arial" w:cs="Arial"/>
          <w:sz w:val="22"/>
          <w:szCs w:val="24"/>
          <w:lang w:val="es-ES_tradnl"/>
        </w:rPr>
        <w:t>ás grande o en una caja</w:t>
      </w:r>
      <w:r w:rsidRPr="002470D6">
        <w:rPr>
          <w:rFonts w:ascii="Arial" w:hAnsi="Arial" w:cs="Arial"/>
          <w:sz w:val="22"/>
          <w:szCs w:val="24"/>
          <w:lang w:val="es-ES_tradnl"/>
        </w:rPr>
        <w:t xml:space="preserve"> si el volumen es muy grande y</w:t>
      </w:r>
      <w:r w:rsidR="002D514C" w:rsidRPr="002470D6">
        <w:rPr>
          <w:rFonts w:ascii="Arial" w:hAnsi="Arial" w:cs="Arial"/>
          <w:sz w:val="22"/>
          <w:szCs w:val="24"/>
          <w:lang w:val="es-ES_tradnl"/>
        </w:rPr>
        <w:t>,</w:t>
      </w:r>
      <w:r w:rsidRPr="002470D6">
        <w:rPr>
          <w:rFonts w:ascii="Arial" w:hAnsi="Arial" w:cs="Arial"/>
          <w:sz w:val="22"/>
          <w:szCs w:val="24"/>
          <w:lang w:val="es-ES_tradnl"/>
        </w:rPr>
        <w:t xml:space="preserve"> al igual que la</w:t>
      </w:r>
      <w:r w:rsidR="008E0B20" w:rsidRPr="002470D6">
        <w:rPr>
          <w:rFonts w:ascii="Arial" w:hAnsi="Arial" w:cs="Arial"/>
          <w:sz w:val="22"/>
          <w:szCs w:val="24"/>
          <w:lang w:val="es-ES_tradnl"/>
        </w:rPr>
        <w:t>(s)</w:t>
      </w:r>
      <w:r w:rsidRPr="002470D6">
        <w:rPr>
          <w:rFonts w:ascii="Arial" w:hAnsi="Arial" w:cs="Arial"/>
          <w:sz w:val="22"/>
          <w:szCs w:val="24"/>
          <w:lang w:val="es-ES_tradnl"/>
        </w:rPr>
        <w:t xml:space="preserve"> carpeta</w:t>
      </w:r>
      <w:r w:rsidR="008E0B20" w:rsidRPr="002470D6">
        <w:rPr>
          <w:rFonts w:ascii="Arial" w:hAnsi="Arial" w:cs="Arial"/>
          <w:sz w:val="22"/>
          <w:szCs w:val="24"/>
          <w:lang w:val="es-ES_tradnl"/>
        </w:rPr>
        <w:t>(s)</w:t>
      </w:r>
      <w:r w:rsidRPr="002470D6">
        <w:rPr>
          <w:rFonts w:ascii="Arial" w:hAnsi="Arial" w:cs="Arial"/>
          <w:sz w:val="22"/>
          <w:szCs w:val="24"/>
          <w:lang w:val="es-ES_tradnl"/>
        </w:rPr>
        <w:t xml:space="preserve">, el sobre/caja debe ir con rótulo u hoja impresa y adherida con cinta en la parte de fuera, </w:t>
      </w:r>
      <w:r w:rsidR="008E0B20" w:rsidRPr="002470D6">
        <w:rPr>
          <w:rFonts w:ascii="Arial" w:hAnsi="Arial" w:cs="Arial"/>
          <w:sz w:val="22"/>
          <w:szCs w:val="24"/>
          <w:lang w:val="es-ES_tradnl"/>
        </w:rPr>
        <w:t>indicando que trata de la</w:t>
      </w:r>
      <w:r w:rsidRPr="002470D6">
        <w:rPr>
          <w:rFonts w:ascii="Arial" w:hAnsi="Arial" w:cs="Arial"/>
          <w:sz w:val="22"/>
          <w:szCs w:val="24"/>
          <w:lang w:val="es-ES_tradnl"/>
        </w:rPr>
        <w:t xml:space="preserve"> propuesta</w:t>
      </w:r>
      <w:r w:rsidR="008E0B20" w:rsidRPr="002470D6">
        <w:rPr>
          <w:rFonts w:ascii="Arial" w:hAnsi="Arial" w:cs="Arial"/>
          <w:sz w:val="22"/>
          <w:szCs w:val="24"/>
          <w:lang w:val="es-ES_tradnl"/>
        </w:rPr>
        <w:t xml:space="preserve"> técnica</w:t>
      </w:r>
      <w:r w:rsidR="002D514C" w:rsidRPr="002470D6">
        <w:rPr>
          <w:rFonts w:ascii="Arial" w:hAnsi="Arial" w:cs="Arial"/>
          <w:sz w:val="22"/>
          <w:szCs w:val="24"/>
          <w:lang w:val="es-ES_tradnl"/>
        </w:rPr>
        <w:t>.</w:t>
      </w:r>
      <w:r w:rsidR="008E0B20" w:rsidRPr="002470D6">
        <w:rPr>
          <w:rFonts w:ascii="Arial" w:hAnsi="Arial" w:cs="Arial"/>
          <w:sz w:val="22"/>
          <w:szCs w:val="24"/>
          <w:lang w:val="es-ES_tradnl"/>
        </w:rPr>
        <w:t xml:space="preserve"> Debe apegarse a lo señalado en el </w:t>
      </w:r>
      <w:r w:rsidR="008E0B20" w:rsidRPr="003B3EDE">
        <w:rPr>
          <w:rFonts w:ascii="Arial" w:hAnsi="Arial" w:cs="Arial"/>
          <w:sz w:val="22"/>
          <w:szCs w:val="24"/>
          <w:u w:val="single"/>
          <w:lang w:val="es-ES_tradnl"/>
        </w:rPr>
        <w:t>ANEXO 2</w:t>
      </w:r>
      <w:r w:rsidR="008E0B20" w:rsidRPr="003B3EDE">
        <w:rPr>
          <w:rFonts w:ascii="Arial" w:hAnsi="Arial" w:cs="Arial"/>
          <w:sz w:val="22"/>
          <w:szCs w:val="24"/>
          <w:lang w:val="es-ES_tradnl"/>
        </w:rPr>
        <w:t xml:space="preserve"> </w:t>
      </w:r>
      <w:r w:rsidR="008E0B20" w:rsidRPr="002470D6">
        <w:rPr>
          <w:rFonts w:ascii="Arial" w:hAnsi="Arial" w:cs="Arial"/>
          <w:sz w:val="22"/>
          <w:szCs w:val="24"/>
          <w:lang w:val="es-ES_tradnl"/>
        </w:rPr>
        <w:t>(Datos de identificación para las propuestas).</w:t>
      </w:r>
    </w:p>
    <w:p w:rsidR="00E463A2" w:rsidRPr="002470D6" w:rsidRDefault="00B10346" w:rsidP="0080635A">
      <w:pPr>
        <w:suppressAutoHyphens w:val="0"/>
        <w:spacing w:before="120" w:after="120" w:line="360" w:lineRule="auto"/>
        <w:ind w:left="567"/>
        <w:jc w:val="both"/>
        <w:rPr>
          <w:rFonts w:ascii="Arial" w:hAnsi="Arial" w:cs="Arial"/>
          <w:sz w:val="22"/>
          <w:szCs w:val="24"/>
          <w:lang w:val="es-ES_tradnl"/>
        </w:rPr>
      </w:pPr>
      <w:r w:rsidRPr="002470D6">
        <w:rPr>
          <w:rFonts w:ascii="Arial" w:hAnsi="Arial" w:cs="Arial"/>
          <w:sz w:val="22"/>
          <w:szCs w:val="24"/>
          <w:lang w:val="es-ES_tradnl"/>
        </w:rPr>
        <w:t>P</w:t>
      </w:r>
      <w:r w:rsidR="00590F04" w:rsidRPr="002470D6">
        <w:rPr>
          <w:rFonts w:ascii="Arial" w:hAnsi="Arial" w:cs="Arial"/>
          <w:sz w:val="22"/>
          <w:szCs w:val="24"/>
          <w:lang w:val="es-ES_tradnl"/>
        </w:rPr>
        <w:t xml:space="preserve">ara </w:t>
      </w:r>
      <w:r w:rsidRPr="002470D6">
        <w:rPr>
          <w:rFonts w:ascii="Arial" w:hAnsi="Arial" w:cs="Arial"/>
          <w:sz w:val="22"/>
          <w:szCs w:val="24"/>
          <w:lang w:val="es-ES_tradnl"/>
        </w:rPr>
        <w:t>cumplir con este punto</w:t>
      </w:r>
      <w:r w:rsidR="00590F04" w:rsidRPr="002470D6">
        <w:rPr>
          <w:rFonts w:ascii="Arial" w:hAnsi="Arial" w:cs="Arial"/>
          <w:sz w:val="22"/>
          <w:szCs w:val="24"/>
          <w:lang w:val="es-ES_tradnl"/>
        </w:rPr>
        <w:t xml:space="preserve">, debe apegarse al inciso “e” del </w:t>
      </w:r>
      <w:r w:rsidR="00590F04" w:rsidRPr="002470D6">
        <w:rPr>
          <w:rFonts w:ascii="Arial" w:hAnsi="Arial" w:cs="Arial"/>
          <w:sz w:val="22"/>
          <w:szCs w:val="24"/>
          <w:u w:val="single"/>
          <w:lang w:val="es-ES_tradnl"/>
        </w:rPr>
        <w:t>punto</w:t>
      </w:r>
      <w:r w:rsidR="008F6B96">
        <w:rPr>
          <w:rFonts w:ascii="Arial" w:hAnsi="Arial" w:cs="Arial"/>
          <w:sz w:val="22"/>
          <w:szCs w:val="24"/>
          <w:u w:val="single"/>
          <w:lang w:val="es-ES_tradnl"/>
        </w:rPr>
        <w:t xml:space="preserve"> </w:t>
      </w:r>
      <w:r w:rsidR="00590F04" w:rsidRPr="002470D6">
        <w:rPr>
          <w:rFonts w:ascii="Arial" w:hAnsi="Arial" w:cs="Arial"/>
          <w:sz w:val="22"/>
          <w:szCs w:val="24"/>
          <w:u w:val="single"/>
          <w:lang w:val="es-ES_tradnl"/>
        </w:rPr>
        <w:t>7</w:t>
      </w:r>
      <w:r w:rsidR="00590F04" w:rsidRPr="002470D6">
        <w:rPr>
          <w:rFonts w:ascii="Arial" w:hAnsi="Arial" w:cs="Arial"/>
          <w:sz w:val="22"/>
          <w:szCs w:val="24"/>
          <w:lang w:val="es-ES_tradnl"/>
        </w:rPr>
        <w:t xml:space="preserve"> (Lineamientos Generales para la Propuesta Técnica y la Económica)</w:t>
      </w:r>
      <w:r w:rsidRPr="002470D6">
        <w:rPr>
          <w:rFonts w:ascii="Arial" w:hAnsi="Arial" w:cs="Arial"/>
          <w:sz w:val="22"/>
          <w:szCs w:val="24"/>
          <w:lang w:val="es-ES_tradnl"/>
        </w:rPr>
        <w:t>.</w:t>
      </w:r>
    </w:p>
    <w:p w:rsidR="00F30367" w:rsidRPr="002470D6" w:rsidRDefault="00F30367" w:rsidP="00443643">
      <w:pPr>
        <w:numPr>
          <w:ilvl w:val="2"/>
          <w:numId w:val="6"/>
        </w:numPr>
        <w:suppressAutoHyphens w:val="0"/>
        <w:spacing w:after="120" w:line="360" w:lineRule="auto"/>
        <w:ind w:left="567" w:hanging="567"/>
        <w:jc w:val="both"/>
        <w:rPr>
          <w:rFonts w:ascii="Arial" w:hAnsi="Arial" w:cs="Arial"/>
          <w:sz w:val="22"/>
          <w:szCs w:val="24"/>
          <w:lang w:val="es-ES_tradnl"/>
        </w:rPr>
      </w:pPr>
      <w:r w:rsidRPr="002470D6">
        <w:rPr>
          <w:rFonts w:ascii="Arial" w:hAnsi="Arial" w:cs="Arial"/>
          <w:sz w:val="22"/>
          <w:szCs w:val="24"/>
          <w:lang w:val="es-ES_tradnl"/>
        </w:rPr>
        <w:t>Cada</w:t>
      </w:r>
      <w:r w:rsidR="008154F0" w:rsidRPr="002470D6">
        <w:rPr>
          <w:rFonts w:ascii="Arial" w:hAnsi="Arial" w:cs="Arial"/>
          <w:sz w:val="22"/>
          <w:szCs w:val="24"/>
          <w:lang w:val="es-ES_tradnl"/>
        </w:rPr>
        <w:t xml:space="preserve"> original que se solicite para cotejar copias, </w:t>
      </w:r>
      <w:r w:rsidR="007A1E49" w:rsidRPr="002470D6">
        <w:rPr>
          <w:rFonts w:ascii="Arial" w:hAnsi="Arial" w:cs="Arial"/>
          <w:sz w:val="22"/>
          <w:szCs w:val="24"/>
          <w:lang w:val="es-ES_tradnl"/>
        </w:rPr>
        <w:t>debe estar</w:t>
      </w:r>
      <w:r w:rsidR="008154F0" w:rsidRPr="002470D6">
        <w:rPr>
          <w:rFonts w:ascii="Arial" w:hAnsi="Arial" w:cs="Arial"/>
          <w:sz w:val="22"/>
          <w:szCs w:val="24"/>
          <w:lang w:val="es-ES_tradnl"/>
        </w:rPr>
        <w:t xml:space="preserve"> </w:t>
      </w:r>
      <w:r w:rsidRPr="002470D6">
        <w:rPr>
          <w:rFonts w:ascii="Arial" w:hAnsi="Arial" w:cs="Arial"/>
          <w:sz w:val="22"/>
          <w:szCs w:val="24"/>
          <w:lang w:val="es-ES_tradnl"/>
        </w:rPr>
        <w:t xml:space="preserve">dentro de bolsas para recopilador y todos ellos, debe ponerse </w:t>
      </w:r>
      <w:r w:rsidR="008154F0" w:rsidRPr="002470D6">
        <w:rPr>
          <w:rFonts w:ascii="Arial" w:hAnsi="Arial" w:cs="Arial"/>
          <w:sz w:val="22"/>
          <w:szCs w:val="24"/>
          <w:lang w:val="es-ES_tradnl"/>
        </w:rPr>
        <w:t xml:space="preserve">en </w:t>
      </w:r>
      <w:r w:rsidRPr="002470D6">
        <w:rPr>
          <w:rFonts w:ascii="Arial" w:hAnsi="Arial" w:cs="Arial"/>
          <w:sz w:val="22"/>
          <w:szCs w:val="24"/>
          <w:lang w:val="es-ES_tradnl"/>
        </w:rPr>
        <w:t xml:space="preserve">una </w:t>
      </w:r>
      <w:r w:rsidR="008154F0" w:rsidRPr="002470D6">
        <w:rPr>
          <w:rFonts w:ascii="Arial" w:hAnsi="Arial" w:cs="Arial"/>
          <w:sz w:val="22"/>
          <w:szCs w:val="24"/>
          <w:lang w:val="es-ES_tradnl"/>
        </w:rPr>
        <w:t xml:space="preserve">carpeta </w:t>
      </w:r>
      <w:r w:rsidRPr="002470D6">
        <w:rPr>
          <w:rFonts w:ascii="Arial" w:hAnsi="Arial" w:cs="Arial"/>
          <w:sz w:val="22"/>
          <w:szCs w:val="24"/>
          <w:lang w:val="es-ES_tradnl"/>
        </w:rPr>
        <w:t xml:space="preserve">de tres argollas de manera </w:t>
      </w:r>
      <w:r w:rsidR="008154F0" w:rsidRPr="002470D6">
        <w:rPr>
          <w:rFonts w:ascii="Arial" w:hAnsi="Arial" w:cs="Arial"/>
          <w:sz w:val="22"/>
          <w:szCs w:val="24"/>
          <w:lang w:val="es-ES_tradnl"/>
        </w:rPr>
        <w:t>independiente a la de los entregables</w:t>
      </w:r>
      <w:r w:rsidR="00CB214E" w:rsidRPr="002470D6">
        <w:rPr>
          <w:rFonts w:ascii="Arial" w:hAnsi="Arial" w:cs="Arial"/>
          <w:sz w:val="22"/>
          <w:szCs w:val="24"/>
          <w:lang w:val="es-ES_tradnl"/>
        </w:rPr>
        <w:t xml:space="preserve"> técnicos.</w:t>
      </w:r>
    </w:p>
    <w:p w:rsidR="008154F0" w:rsidRPr="002470D6" w:rsidRDefault="00E463A2" w:rsidP="005D30F1">
      <w:pPr>
        <w:suppressAutoHyphens w:val="0"/>
        <w:spacing w:after="120" w:line="360" w:lineRule="auto"/>
        <w:ind w:left="567"/>
        <w:jc w:val="both"/>
        <w:rPr>
          <w:rFonts w:ascii="Arial" w:hAnsi="Arial" w:cs="Arial"/>
          <w:sz w:val="22"/>
          <w:szCs w:val="24"/>
          <w:lang w:val="es-ES_tradnl"/>
        </w:rPr>
      </w:pPr>
      <w:r w:rsidRPr="002470D6">
        <w:rPr>
          <w:rFonts w:ascii="Arial" w:hAnsi="Arial" w:cs="Arial"/>
          <w:sz w:val="22"/>
          <w:szCs w:val="24"/>
          <w:lang w:val="es-ES_tradnl"/>
        </w:rPr>
        <w:t>La carpeta con l</w:t>
      </w:r>
      <w:r w:rsidR="008D77FC" w:rsidRPr="002470D6">
        <w:rPr>
          <w:rFonts w:ascii="Arial" w:hAnsi="Arial" w:cs="Arial"/>
          <w:sz w:val="22"/>
          <w:szCs w:val="24"/>
          <w:lang w:val="es-ES_tradnl"/>
        </w:rPr>
        <w:t xml:space="preserve">os originales </w:t>
      </w:r>
      <w:r w:rsidR="00590F04" w:rsidRPr="002470D6">
        <w:rPr>
          <w:rFonts w:ascii="Arial" w:hAnsi="Arial" w:cs="Arial"/>
          <w:sz w:val="22"/>
          <w:szCs w:val="24"/>
          <w:lang w:val="es-ES_tradnl"/>
        </w:rPr>
        <w:t>debe identificarse con la leyenda “ORIGINALES</w:t>
      </w:r>
      <w:r w:rsidR="00A340AE" w:rsidRPr="002470D6">
        <w:rPr>
          <w:rFonts w:ascii="Arial" w:hAnsi="Arial" w:cs="Arial"/>
          <w:sz w:val="22"/>
          <w:szCs w:val="24"/>
          <w:lang w:val="es-ES_tradnl"/>
        </w:rPr>
        <w:t xml:space="preserve"> PARA COTEJO</w:t>
      </w:r>
      <w:r w:rsidR="00590F04" w:rsidRPr="002470D6">
        <w:rPr>
          <w:rFonts w:ascii="Arial" w:hAnsi="Arial" w:cs="Arial"/>
          <w:sz w:val="22"/>
          <w:szCs w:val="24"/>
          <w:lang w:val="es-ES_tradnl"/>
        </w:rPr>
        <w:t xml:space="preserve">”, ésta carpeta </w:t>
      </w:r>
      <w:r w:rsidR="008D77FC" w:rsidRPr="002470D6">
        <w:rPr>
          <w:rFonts w:ascii="Arial" w:hAnsi="Arial" w:cs="Arial"/>
          <w:sz w:val="22"/>
          <w:szCs w:val="24"/>
          <w:lang w:val="es-ES_tradnl"/>
        </w:rPr>
        <w:t xml:space="preserve">se </w:t>
      </w:r>
      <w:r w:rsidR="00590F04" w:rsidRPr="002470D6">
        <w:rPr>
          <w:rFonts w:ascii="Arial" w:hAnsi="Arial" w:cs="Arial"/>
          <w:sz w:val="22"/>
          <w:szCs w:val="24"/>
          <w:lang w:val="es-ES_tradnl"/>
        </w:rPr>
        <w:t xml:space="preserve">regresará a la </w:t>
      </w:r>
      <w:r w:rsidR="009D15C7">
        <w:rPr>
          <w:rFonts w:ascii="Arial" w:hAnsi="Arial" w:cs="Arial"/>
          <w:b/>
          <w:sz w:val="22"/>
          <w:szCs w:val="24"/>
          <w:lang w:val="es-ES_tradnl"/>
        </w:rPr>
        <w:t>PARTICIPANTE</w:t>
      </w:r>
      <w:r w:rsidRPr="002470D6">
        <w:rPr>
          <w:rFonts w:ascii="Arial" w:hAnsi="Arial" w:cs="Arial"/>
          <w:sz w:val="22"/>
          <w:szCs w:val="24"/>
          <w:lang w:val="es-ES_tradnl"/>
        </w:rPr>
        <w:t xml:space="preserve"> después de la revisión cuantitativa.</w:t>
      </w:r>
    </w:p>
    <w:p w:rsidR="00CB214E" w:rsidRPr="002470D6" w:rsidRDefault="00CB214E" w:rsidP="005D30F1">
      <w:pPr>
        <w:suppressAutoHyphens w:val="0"/>
        <w:spacing w:after="120" w:line="360" w:lineRule="auto"/>
        <w:ind w:left="567"/>
        <w:jc w:val="both"/>
        <w:rPr>
          <w:rFonts w:ascii="Arial" w:hAnsi="Arial" w:cs="Arial"/>
          <w:sz w:val="22"/>
          <w:szCs w:val="24"/>
          <w:lang w:val="es-ES_tradnl"/>
        </w:rPr>
      </w:pPr>
      <w:r w:rsidRPr="002470D6">
        <w:rPr>
          <w:rFonts w:ascii="Arial" w:hAnsi="Arial" w:cs="Arial"/>
          <w:sz w:val="22"/>
          <w:szCs w:val="24"/>
          <w:lang w:val="es-ES_tradnl"/>
        </w:rPr>
        <w:t xml:space="preserve">Para cerrar el sobre/caja que contiene la propuesta técnica y la carpeta con documentos originales, éste se debe rubricar por parte del representante entre las dos partes que cierran el sobre/caja y encima de la firma, debe poner cinta adhesiva transparente o </w:t>
      </w:r>
      <w:proofErr w:type="spellStart"/>
      <w:r w:rsidRPr="002470D6">
        <w:rPr>
          <w:rFonts w:ascii="Arial" w:hAnsi="Arial" w:cs="Arial"/>
          <w:sz w:val="22"/>
          <w:szCs w:val="24"/>
          <w:lang w:val="es-ES_tradnl"/>
        </w:rPr>
        <w:t>flejarla</w:t>
      </w:r>
      <w:proofErr w:type="spellEnd"/>
      <w:r w:rsidRPr="002470D6">
        <w:rPr>
          <w:rFonts w:ascii="Arial" w:hAnsi="Arial" w:cs="Arial"/>
          <w:sz w:val="22"/>
          <w:szCs w:val="24"/>
          <w:lang w:val="es-ES_tradnl"/>
        </w:rPr>
        <w:t xml:space="preserve"> si utilizó una caja, ello, sin olvidar la firma y la cinta adhesiva sobre la misma.</w:t>
      </w:r>
    </w:p>
    <w:p w:rsidR="00D36A99" w:rsidRDefault="00B10346" w:rsidP="001C5952">
      <w:pPr>
        <w:suppressAutoHyphens w:val="0"/>
        <w:spacing w:before="360" w:line="360" w:lineRule="auto"/>
        <w:ind w:firstLine="709"/>
        <w:jc w:val="both"/>
        <w:rPr>
          <w:rFonts w:ascii="Arial" w:hAnsi="Arial" w:cs="Arial"/>
          <w:sz w:val="22"/>
          <w:szCs w:val="24"/>
          <w:lang w:val="es-ES_tradnl"/>
        </w:rPr>
      </w:pPr>
      <w:r w:rsidRPr="002470D6">
        <w:rPr>
          <w:rFonts w:ascii="Arial" w:hAnsi="Arial" w:cs="Arial"/>
          <w:sz w:val="22"/>
          <w:szCs w:val="24"/>
          <w:lang w:val="es-ES_tradnl"/>
        </w:rPr>
        <w:t>Cada</w:t>
      </w:r>
      <w:r w:rsidR="00D36A99" w:rsidRPr="002470D6">
        <w:rPr>
          <w:rFonts w:ascii="Arial" w:hAnsi="Arial" w:cs="Arial"/>
          <w:sz w:val="22"/>
          <w:szCs w:val="24"/>
          <w:lang w:val="es-ES_tradnl"/>
        </w:rPr>
        <w:t xml:space="preserve"> </w:t>
      </w:r>
      <w:r w:rsidR="007A1E49" w:rsidRPr="002470D6">
        <w:rPr>
          <w:rFonts w:ascii="Arial" w:hAnsi="Arial" w:cs="Arial"/>
          <w:sz w:val="22"/>
          <w:szCs w:val="24"/>
          <w:lang w:val="es-ES_tradnl"/>
        </w:rPr>
        <w:t>entregable se</w:t>
      </w:r>
      <w:r w:rsidRPr="002470D6">
        <w:rPr>
          <w:rFonts w:ascii="Arial" w:hAnsi="Arial" w:cs="Arial"/>
          <w:sz w:val="22"/>
          <w:szCs w:val="24"/>
          <w:lang w:val="es-ES_tradnl"/>
        </w:rPr>
        <w:t xml:space="preserve"> describe a continuación y</w:t>
      </w:r>
      <w:r w:rsidR="003A0252" w:rsidRPr="002470D6">
        <w:rPr>
          <w:rFonts w:ascii="Arial" w:hAnsi="Arial" w:cs="Arial"/>
          <w:sz w:val="22"/>
          <w:szCs w:val="24"/>
          <w:lang w:val="es-ES_tradnl"/>
        </w:rPr>
        <w:t xml:space="preserve"> debe</w:t>
      </w:r>
      <w:r w:rsidR="00581763" w:rsidRPr="002470D6">
        <w:rPr>
          <w:rFonts w:ascii="Arial" w:hAnsi="Arial" w:cs="Arial"/>
          <w:sz w:val="22"/>
          <w:szCs w:val="24"/>
          <w:lang w:val="es-ES_tradnl"/>
        </w:rPr>
        <w:t xml:space="preserve"> cumplir </w:t>
      </w:r>
      <w:r w:rsidR="00E463A2" w:rsidRPr="002470D6">
        <w:rPr>
          <w:rFonts w:ascii="Arial" w:hAnsi="Arial" w:cs="Arial"/>
          <w:sz w:val="22"/>
          <w:szCs w:val="24"/>
          <w:lang w:val="es-ES_tradnl"/>
        </w:rPr>
        <w:t xml:space="preserve">con </w:t>
      </w:r>
      <w:r w:rsidR="00581763" w:rsidRPr="002470D6">
        <w:rPr>
          <w:rFonts w:ascii="Arial" w:hAnsi="Arial" w:cs="Arial"/>
          <w:sz w:val="22"/>
          <w:szCs w:val="24"/>
          <w:lang w:val="es-ES_tradnl"/>
        </w:rPr>
        <w:t xml:space="preserve">los siguientes </w:t>
      </w:r>
      <w:r w:rsidR="00CB214E" w:rsidRPr="002470D6">
        <w:rPr>
          <w:rFonts w:ascii="Arial" w:hAnsi="Arial" w:cs="Arial"/>
          <w:sz w:val="22"/>
          <w:szCs w:val="24"/>
          <w:lang w:val="es-ES_tradnl"/>
        </w:rPr>
        <w:t>aspectos</w:t>
      </w:r>
      <w:r w:rsidR="00D36A99" w:rsidRPr="002470D6">
        <w:rPr>
          <w:rFonts w:ascii="Arial" w:hAnsi="Arial" w:cs="Arial"/>
          <w:sz w:val="22"/>
          <w:szCs w:val="24"/>
          <w:lang w:val="es-ES_tradnl"/>
        </w:rPr>
        <w:t>:</w:t>
      </w:r>
    </w:p>
    <w:tbl>
      <w:tblPr>
        <w:tblStyle w:val="Tablaconcuadrcula"/>
        <w:tblW w:w="9072" w:type="dxa"/>
        <w:tblInd w:w="17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356"/>
        <w:gridCol w:w="7716"/>
      </w:tblGrid>
      <w:tr w:rsidR="00516E31" w:rsidRPr="00516E31" w:rsidTr="00360056">
        <w:trPr>
          <w:trHeight w:val="435"/>
          <w:tblHeader/>
        </w:trPr>
        <w:tc>
          <w:tcPr>
            <w:tcW w:w="1356" w:type="dxa"/>
            <w:tcBorders>
              <w:top w:val="single" w:sz="4" w:space="0" w:color="auto"/>
              <w:left w:val="single" w:sz="4" w:space="0" w:color="auto"/>
              <w:bottom w:val="single" w:sz="4" w:space="0" w:color="auto"/>
              <w:right w:val="single" w:sz="4" w:space="0" w:color="auto"/>
            </w:tcBorders>
            <w:shd w:val="clear" w:color="auto" w:fill="693122" w:themeFill="accent1" w:themeFillShade="80"/>
            <w:vAlign w:val="center"/>
          </w:tcPr>
          <w:p w:rsidR="00516E31" w:rsidRPr="00516E31" w:rsidRDefault="00516E31" w:rsidP="00360056">
            <w:pPr>
              <w:ind w:right="51"/>
              <w:jc w:val="center"/>
              <w:rPr>
                <w:rFonts w:ascii="Arial" w:hAnsi="Arial" w:cs="Arial"/>
                <w:b/>
                <w:color w:val="FFFFFF" w:themeColor="background1"/>
                <w:sz w:val="18"/>
                <w:szCs w:val="24"/>
              </w:rPr>
            </w:pPr>
            <w:r w:rsidRPr="00516E31">
              <w:rPr>
                <w:rFonts w:ascii="Arial" w:hAnsi="Arial" w:cs="Arial"/>
                <w:b/>
                <w:color w:val="FFFFFF" w:themeColor="background1"/>
                <w:sz w:val="18"/>
                <w:szCs w:val="24"/>
              </w:rPr>
              <w:t>Entregable</w:t>
            </w:r>
          </w:p>
        </w:tc>
        <w:tc>
          <w:tcPr>
            <w:tcW w:w="771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16E31" w:rsidRPr="00516E31" w:rsidRDefault="00516E31" w:rsidP="00360056">
            <w:pPr>
              <w:spacing w:before="120" w:after="120"/>
              <w:ind w:right="51"/>
              <w:jc w:val="center"/>
              <w:rPr>
                <w:rFonts w:ascii="Arial" w:hAnsi="Arial" w:cs="Arial"/>
                <w:b/>
                <w:sz w:val="18"/>
                <w:szCs w:val="24"/>
              </w:rPr>
            </w:pPr>
            <w:r w:rsidRPr="00516E31">
              <w:rPr>
                <w:rFonts w:ascii="Arial" w:hAnsi="Arial" w:cs="Arial"/>
                <w:b/>
                <w:sz w:val="18"/>
                <w:szCs w:val="24"/>
              </w:rPr>
              <w:t>Descripción</w:t>
            </w:r>
          </w:p>
        </w:tc>
      </w:tr>
      <w:tr w:rsidR="00516E31" w:rsidRPr="00516E31" w:rsidTr="00360056">
        <w:trPr>
          <w:trHeight w:val="1731"/>
        </w:trPr>
        <w:tc>
          <w:tcPr>
            <w:tcW w:w="1356" w:type="dxa"/>
            <w:tcBorders>
              <w:top w:val="single" w:sz="4" w:space="0" w:color="auto"/>
            </w:tcBorders>
            <w:vAlign w:val="center"/>
          </w:tcPr>
          <w:p w:rsidR="00516E31" w:rsidRPr="00516E31" w:rsidRDefault="00516E31" w:rsidP="00360056">
            <w:pPr>
              <w:pStyle w:val="Prrafodelista"/>
              <w:numPr>
                <w:ilvl w:val="0"/>
                <w:numId w:val="25"/>
              </w:numPr>
              <w:spacing w:after="0"/>
              <w:ind w:left="256" w:right="51" w:firstLine="0"/>
              <w:jc w:val="center"/>
              <w:rPr>
                <w:rFonts w:ascii="Arial" w:hAnsi="Arial" w:cs="Arial"/>
                <w:b/>
                <w:sz w:val="28"/>
                <w:szCs w:val="24"/>
              </w:rPr>
            </w:pPr>
          </w:p>
        </w:tc>
        <w:tc>
          <w:tcPr>
            <w:tcW w:w="7716" w:type="dxa"/>
            <w:tcBorders>
              <w:top w:val="single" w:sz="4" w:space="0" w:color="auto"/>
            </w:tcBorders>
            <w:vAlign w:val="center"/>
          </w:tcPr>
          <w:p w:rsidR="00516E31" w:rsidRPr="00D85434" w:rsidRDefault="00516E31" w:rsidP="008C3B5E">
            <w:pPr>
              <w:suppressAutoHyphens w:val="0"/>
              <w:spacing w:before="360" w:line="360" w:lineRule="auto"/>
              <w:jc w:val="both"/>
              <w:rPr>
                <w:rFonts w:ascii="Arial" w:hAnsi="Arial" w:cs="Arial"/>
                <w:sz w:val="22"/>
                <w:szCs w:val="24"/>
                <w:lang w:val="es-ES_tradnl"/>
              </w:rPr>
            </w:pPr>
            <w:r w:rsidRPr="00D85434">
              <w:rPr>
                <w:rFonts w:ascii="Arial" w:hAnsi="Arial" w:cs="Arial"/>
                <w:sz w:val="22"/>
                <w:szCs w:val="24"/>
                <w:lang w:val="es-ES_tradnl"/>
              </w:rPr>
              <w:t xml:space="preserve">Formato  </w:t>
            </w:r>
            <w:hyperlink w:anchor="_ANEXO_2" w:history="1">
              <w:r w:rsidRPr="00D85434">
                <w:rPr>
                  <w:rFonts w:ascii="Arial" w:hAnsi="Arial" w:cs="Arial"/>
                  <w:sz w:val="22"/>
                  <w:szCs w:val="24"/>
                  <w:lang w:val="es-ES_tradnl"/>
                </w:rPr>
                <w:t>“ANEXO 4”</w:t>
              </w:r>
            </w:hyperlink>
            <w:r w:rsidRPr="00D85434">
              <w:rPr>
                <w:rFonts w:ascii="Arial" w:hAnsi="Arial" w:cs="Arial"/>
                <w:sz w:val="22"/>
                <w:szCs w:val="24"/>
                <w:lang w:val="es-ES_tradnl"/>
              </w:rPr>
              <w:t xml:space="preserve"> (Propuesta de especificaciones técnicas), en dicho formato el “PARTICIPANTE” deberá anotar las especificaciones de todas las partidas del  </w:t>
            </w:r>
            <w:hyperlink w:anchor="_ANEXO_1" w:history="1">
              <w:r w:rsidRPr="00D85434">
                <w:rPr>
                  <w:rFonts w:ascii="Arial" w:hAnsi="Arial" w:cs="Arial"/>
                  <w:sz w:val="22"/>
                  <w:szCs w:val="24"/>
                  <w:lang w:val="es-ES_tradnl"/>
                </w:rPr>
                <w:t>“ANEXO 1”</w:t>
              </w:r>
            </w:hyperlink>
            <w:r w:rsidRPr="00D85434">
              <w:rPr>
                <w:rFonts w:ascii="Arial" w:hAnsi="Arial" w:cs="Arial"/>
                <w:sz w:val="22"/>
                <w:szCs w:val="24"/>
                <w:lang w:val="es-ES_tradnl"/>
              </w:rPr>
              <w:t xml:space="preserve">y “ANEXO 1 A” que el PARTICIPANTE va a ofertar, así como la información correspondiente al APARTADO A </w:t>
            </w:r>
            <w:r w:rsidR="00864E82" w:rsidRPr="00D85434">
              <w:rPr>
                <w:rFonts w:ascii="Arial" w:hAnsi="Arial" w:cs="Arial"/>
                <w:sz w:val="22"/>
                <w:szCs w:val="24"/>
                <w:lang w:val="es-ES_tradnl"/>
              </w:rPr>
              <w:t xml:space="preserve">, B </w:t>
            </w:r>
            <w:r w:rsidRPr="00D85434">
              <w:rPr>
                <w:rFonts w:ascii="Arial" w:hAnsi="Arial" w:cs="Arial"/>
                <w:sz w:val="22"/>
                <w:szCs w:val="24"/>
                <w:lang w:val="es-ES_tradnl"/>
              </w:rPr>
              <w:t xml:space="preserve">y </w:t>
            </w:r>
            <w:r w:rsidR="00864E82" w:rsidRPr="00D85434">
              <w:rPr>
                <w:rFonts w:ascii="Arial" w:hAnsi="Arial" w:cs="Arial"/>
                <w:sz w:val="22"/>
                <w:szCs w:val="24"/>
                <w:lang w:val="es-ES_tradnl"/>
              </w:rPr>
              <w:t>C d</w:t>
            </w:r>
            <w:r w:rsidRPr="00D85434">
              <w:rPr>
                <w:rFonts w:ascii="Arial" w:hAnsi="Arial" w:cs="Arial"/>
                <w:sz w:val="22"/>
                <w:szCs w:val="24"/>
                <w:lang w:val="es-ES_tradnl"/>
              </w:rPr>
              <w:t xml:space="preserve">el mencionado </w:t>
            </w:r>
            <w:hyperlink w:anchor="_ANEXO_1" w:history="1">
              <w:r w:rsidRPr="00D85434">
                <w:rPr>
                  <w:rFonts w:ascii="Arial" w:hAnsi="Arial" w:cs="Arial"/>
                  <w:sz w:val="22"/>
                  <w:szCs w:val="24"/>
                  <w:lang w:val="es-ES_tradnl"/>
                </w:rPr>
                <w:t>“ANEXO 1”</w:t>
              </w:r>
            </w:hyperlink>
            <w:r w:rsidRPr="00D85434">
              <w:rPr>
                <w:rFonts w:ascii="Arial" w:hAnsi="Arial" w:cs="Arial"/>
                <w:sz w:val="22"/>
                <w:szCs w:val="24"/>
                <w:lang w:val="es-ES_tradnl"/>
              </w:rPr>
              <w:t xml:space="preserve">. Lo anterior deberá corresponder a lo requerido en el </w:t>
            </w:r>
            <w:hyperlink w:anchor="_ANEXO_1" w:history="1">
              <w:r w:rsidRPr="00D85434">
                <w:rPr>
                  <w:rFonts w:ascii="Arial" w:hAnsi="Arial" w:cs="Arial"/>
                  <w:sz w:val="22"/>
                  <w:szCs w:val="24"/>
                  <w:lang w:val="es-ES_tradnl"/>
                </w:rPr>
                <w:t>“ANEXO 1”</w:t>
              </w:r>
            </w:hyperlink>
            <w:r w:rsidRPr="00D85434">
              <w:rPr>
                <w:rFonts w:ascii="Arial" w:hAnsi="Arial" w:cs="Arial"/>
                <w:sz w:val="22"/>
                <w:szCs w:val="24"/>
                <w:lang w:val="es-ES_tradnl"/>
              </w:rPr>
              <w:t xml:space="preserve"> y “ANEXO 1 A” y lo derivado de la Junta Aclaratoria de Bases.</w:t>
            </w:r>
          </w:p>
        </w:tc>
      </w:tr>
      <w:tr w:rsidR="00516E31" w:rsidRPr="00516E31" w:rsidTr="00360056">
        <w:trPr>
          <w:trHeight w:val="453"/>
        </w:trPr>
        <w:tc>
          <w:tcPr>
            <w:tcW w:w="1356" w:type="dxa"/>
            <w:vAlign w:val="center"/>
          </w:tcPr>
          <w:p w:rsidR="00516E31" w:rsidRPr="00516E31" w:rsidRDefault="00516E31" w:rsidP="00360056">
            <w:pPr>
              <w:pStyle w:val="Prrafodelista"/>
              <w:numPr>
                <w:ilvl w:val="0"/>
                <w:numId w:val="25"/>
              </w:numPr>
              <w:spacing w:after="0"/>
              <w:ind w:left="256" w:right="51" w:firstLine="0"/>
              <w:jc w:val="center"/>
              <w:rPr>
                <w:rFonts w:ascii="Arial" w:hAnsi="Arial" w:cs="Arial"/>
                <w:b/>
                <w:sz w:val="28"/>
                <w:szCs w:val="24"/>
              </w:rPr>
            </w:pPr>
          </w:p>
        </w:tc>
        <w:tc>
          <w:tcPr>
            <w:tcW w:w="7716" w:type="dxa"/>
            <w:vAlign w:val="center"/>
          </w:tcPr>
          <w:p w:rsidR="00516E31" w:rsidRPr="00D85434" w:rsidRDefault="00516E31" w:rsidP="008C3B5E">
            <w:pPr>
              <w:suppressAutoHyphens w:val="0"/>
              <w:spacing w:before="360" w:line="360" w:lineRule="auto"/>
              <w:jc w:val="both"/>
              <w:rPr>
                <w:rFonts w:ascii="Arial" w:hAnsi="Arial" w:cs="Arial"/>
                <w:sz w:val="22"/>
                <w:szCs w:val="24"/>
                <w:lang w:val="es-ES_tradnl"/>
              </w:rPr>
            </w:pPr>
            <w:r w:rsidRPr="00D85434">
              <w:rPr>
                <w:rFonts w:ascii="Arial" w:hAnsi="Arial" w:cs="Arial"/>
                <w:sz w:val="22"/>
                <w:szCs w:val="24"/>
                <w:lang w:val="es-ES_tradnl"/>
              </w:rPr>
              <w:t>Acreditación del PARTICIPANTE conforme al ANEXO 6, en original.</w:t>
            </w:r>
          </w:p>
        </w:tc>
      </w:tr>
      <w:tr w:rsidR="00516E31" w:rsidRPr="00516E31" w:rsidTr="00360056">
        <w:trPr>
          <w:trHeight w:val="561"/>
        </w:trPr>
        <w:tc>
          <w:tcPr>
            <w:tcW w:w="1356" w:type="dxa"/>
            <w:vAlign w:val="center"/>
          </w:tcPr>
          <w:p w:rsidR="00516E31" w:rsidRPr="00516E31" w:rsidRDefault="00516E31" w:rsidP="00360056">
            <w:pPr>
              <w:pStyle w:val="Prrafodelista"/>
              <w:numPr>
                <w:ilvl w:val="0"/>
                <w:numId w:val="25"/>
              </w:numPr>
              <w:spacing w:after="0"/>
              <w:ind w:left="256" w:right="51" w:firstLine="0"/>
              <w:jc w:val="center"/>
              <w:rPr>
                <w:rFonts w:ascii="Arial" w:hAnsi="Arial" w:cs="Arial"/>
                <w:b/>
                <w:sz w:val="28"/>
                <w:szCs w:val="24"/>
              </w:rPr>
            </w:pPr>
          </w:p>
        </w:tc>
        <w:tc>
          <w:tcPr>
            <w:tcW w:w="7716" w:type="dxa"/>
            <w:vAlign w:val="center"/>
          </w:tcPr>
          <w:p w:rsidR="00516E31" w:rsidRPr="00D85434" w:rsidRDefault="00516E31" w:rsidP="008C3B5E">
            <w:pPr>
              <w:suppressAutoHyphens w:val="0"/>
              <w:spacing w:before="360" w:line="360" w:lineRule="auto"/>
              <w:jc w:val="both"/>
              <w:rPr>
                <w:rFonts w:ascii="Arial" w:hAnsi="Arial" w:cs="Arial"/>
                <w:sz w:val="22"/>
                <w:szCs w:val="24"/>
                <w:lang w:val="es-ES_tradnl"/>
              </w:rPr>
            </w:pPr>
            <w:r w:rsidRPr="00D85434">
              <w:rPr>
                <w:rFonts w:ascii="Arial" w:hAnsi="Arial" w:cs="Arial"/>
                <w:sz w:val="22"/>
                <w:szCs w:val="24"/>
                <w:lang w:val="es-ES_tradnl"/>
              </w:rPr>
              <w:t>Carta compromiso’ del PARTICIPANTE bajo protesta de decir verdad conforme al ANEXO 8, en original.</w:t>
            </w:r>
          </w:p>
        </w:tc>
      </w:tr>
      <w:tr w:rsidR="00516E31" w:rsidRPr="00516E31" w:rsidTr="00360056">
        <w:trPr>
          <w:trHeight w:val="457"/>
        </w:trPr>
        <w:tc>
          <w:tcPr>
            <w:tcW w:w="1356" w:type="dxa"/>
            <w:vAlign w:val="center"/>
          </w:tcPr>
          <w:p w:rsidR="00516E31" w:rsidRPr="00516E31" w:rsidRDefault="00516E31" w:rsidP="00360056">
            <w:pPr>
              <w:pStyle w:val="Prrafodelista"/>
              <w:numPr>
                <w:ilvl w:val="0"/>
                <w:numId w:val="25"/>
              </w:numPr>
              <w:spacing w:after="0"/>
              <w:ind w:left="256" w:right="51" w:firstLine="0"/>
              <w:jc w:val="center"/>
              <w:rPr>
                <w:rFonts w:ascii="Arial" w:hAnsi="Arial" w:cs="Arial"/>
                <w:b/>
                <w:sz w:val="28"/>
                <w:szCs w:val="24"/>
              </w:rPr>
            </w:pPr>
          </w:p>
        </w:tc>
        <w:tc>
          <w:tcPr>
            <w:tcW w:w="7716" w:type="dxa"/>
            <w:vAlign w:val="center"/>
          </w:tcPr>
          <w:p w:rsidR="00516E31" w:rsidRPr="00D85434" w:rsidRDefault="00516E31" w:rsidP="008C3B5E">
            <w:pPr>
              <w:suppressAutoHyphens w:val="0"/>
              <w:spacing w:before="360" w:line="360" w:lineRule="auto"/>
              <w:jc w:val="both"/>
              <w:rPr>
                <w:rFonts w:ascii="Arial" w:hAnsi="Arial" w:cs="Arial"/>
                <w:sz w:val="22"/>
                <w:szCs w:val="24"/>
                <w:lang w:val="es-ES_tradnl"/>
              </w:rPr>
            </w:pPr>
            <w:r w:rsidRPr="00D85434">
              <w:rPr>
                <w:rFonts w:ascii="Arial" w:hAnsi="Arial" w:cs="Arial"/>
                <w:sz w:val="22"/>
                <w:szCs w:val="24"/>
                <w:lang w:val="es-ES_tradnl"/>
              </w:rPr>
              <w:t>Para las Personas Jurídicas: Original y copia certificada ante Fedatario Público del Acta Constitutiva y las modificaciones relevantes a la misma si las hubiere, Poder General o Especial para representar en licitaciones públicas y/o concursos, en el que se acredite la personalidad del Representante Legal tanto para las Personas Físicas que comparezcan a través de Apoderado, como de las Personas Jurídicas. Ningún poder se otorgará por una duración mayor a 5 cinco años, de conformidad a lo establecido en el artículo 2214 del Código Civil del Estado de Jalisco, salvo el caso de que el poder se hubiese expedido antes del 15 de Septiembre de 1995, en cuyo caso deberá presentar escrito bajo protesta de decir verdad de quien lo otorgó, que dicho poder no ha sido revocado. Éste documentos deberá contenerse dentro del sobre de la propuesta técnica. Además el participante deberá acompañar una copia simple del mismo por separado y fuera del sobre de la propuesta técnica para presentarlo al inicio del evento de la entrega de las propuestas técnicas.  Los documentos originales o copias certificadas una vez cotejados serán devueltos, quedando las fotocopias en poder de la “CONVOCANTE”.</w:t>
            </w:r>
          </w:p>
        </w:tc>
      </w:tr>
      <w:tr w:rsidR="00516E31" w:rsidRPr="00516E31" w:rsidTr="00360056">
        <w:trPr>
          <w:trHeight w:val="457"/>
        </w:trPr>
        <w:tc>
          <w:tcPr>
            <w:tcW w:w="1356" w:type="dxa"/>
            <w:vAlign w:val="center"/>
          </w:tcPr>
          <w:p w:rsidR="00516E31" w:rsidRPr="00516E31" w:rsidRDefault="00516E31" w:rsidP="00360056">
            <w:pPr>
              <w:pStyle w:val="Prrafodelista"/>
              <w:numPr>
                <w:ilvl w:val="0"/>
                <w:numId w:val="25"/>
              </w:numPr>
              <w:spacing w:after="0"/>
              <w:ind w:left="256" w:right="51" w:firstLine="0"/>
              <w:jc w:val="center"/>
              <w:rPr>
                <w:rFonts w:ascii="Arial" w:hAnsi="Arial" w:cs="Arial"/>
                <w:b/>
                <w:sz w:val="28"/>
                <w:szCs w:val="24"/>
              </w:rPr>
            </w:pPr>
          </w:p>
        </w:tc>
        <w:tc>
          <w:tcPr>
            <w:tcW w:w="7716" w:type="dxa"/>
            <w:vAlign w:val="center"/>
          </w:tcPr>
          <w:p w:rsidR="00516E31" w:rsidRPr="00D85434" w:rsidRDefault="00516E31" w:rsidP="008C3B5E">
            <w:pPr>
              <w:suppressAutoHyphens w:val="0"/>
              <w:spacing w:before="360" w:line="360" w:lineRule="auto"/>
              <w:jc w:val="both"/>
              <w:rPr>
                <w:rFonts w:ascii="Arial" w:hAnsi="Arial" w:cs="Arial"/>
                <w:sz w:val="22"/>
                <w:szCs w:val="24"/>
                <w:lang w:val="es-ES_tradnl"/>
              </w:rPr>
            </w:pPr>
            <w:r w:rsidRPr="00D85434">
              <w:rPr>
                <w:rFonts w:ascii="Arial" w:hAnsi="Arial" w:cs="Arial"/>
                <w:sz w:val="22"/>
                <w:szCs w:val="24"/>
                <w:lang w:val="es-ES_tradnl"/>
              </w:rPr>
              <w:t>Carta en la que el “PARTICIPANTE, si así lo desea, señala autorizados para oír y recibir notificaciones, haciendo la aclaración de que dicho escrito deberá ser firmado por persona con capacidad de representación suficiente para autorizar a dichas personas, y así mismo deberá acreditar con original o copia certificada del documento que lo habilite para hacer tal designación; de igual manera deberá “EL PARTICIPANTE” informar con anticipación y por escrito a “LA CONVOCANTE” de cualquier autorización o revocación de autorizados.</w:t>
            </w:r>
          </w:p>
        </w:tc>
      </w:tr>
      <w:tr w:rsidR="00516E31" w:rsidRPr="00516E31" w:rsidTr="00360056">
        <w:trPr>
          <w:trHeight w:val="457"/>
        </w:trPr>
        <w:tc>
          <w:tcPr>
            <w:tcW w:w="1356" w:type="dxa"/>
            <w:vAlign w:val="center"/>
          </w:tcPr>
          <w:p w:rsidR="00516E31" w:rsidRPr="00516E31" w:rsidRDefault="00516E31" w:rsidP="00360056">
            <w:pPr>
              <w:pStyle w:val="Prrafodelista"/>
              <w:numPr>
                <w:ilvl w:val="0"/>
                <w:numId w:val="25"/>
              </w:numPr>
              <w:spacing w:after="0"/>
              <w:ind w:left="256" w:right="51" w:firstLine="0"/>
              <w:jc w:val="center"/>
              <w:rPr>
                <w:rFonts w:ascii="Arial" w:hAnsi="Arial" w:cs="Arial"/>
                <w:b/>
                <w:sz w:val="28"/>
                <w:szCs w:val="24"/>
              </w:rPr>
            </w:pPr>
          </w:p>
        </w:tc>
        <w:tc>
          <w:tcPr>
            <w:tcW w:w="7716" w:type="dxa"/>
            <w:vAlign w:val="center"/>
          </w:tcPr>
          <w:p w:rsidR="00516E31" w:rsidRPr="00D85434" w:rsidRDefault="00516E31" w:rsidP="008C3B5E">
            <w:pPr>
              <w:suppressAutoHyphens w:val="0"/>
              <w:spacing w:before="360" w:line="360" w:lineRule="auto"/>
              <w:jc w:val="both"/>
              <w:rPr>
                <w:rFonts w:ascii="Arial" w:hAnsi="Arial" w:cs="Arial"/>
                <w:sz w:val="22"/>
                <w:szCs w:val="24"/>
                <w:lang w:val="es-ES_tradnl"/>
              </w:rPr>
            </w:pPr>
            <w:r w:rsidRPr="00D85434">
              <w:rPr>
                <w:rFonts w:ascii="Arial" w:hAnsi="Arial" w:cs="Arial"/>
                <w:sz w:val="22"/>
                <w:szCs w:val="24"/>
                <w:lang w:val="es-ES_tradnl"/>
              </w:rPr>
              <w:t xml:space="preserve">Original o copia certificada para cotejo y copia simple de la Certificación en </w:t>
            </w:r>
            <w:r w:rsidRPr="00D85434">
              <w:rPr>
                <w:rFonts w:ascii="Arial" w:hAnsi="Arial" w:cs="Arial"/>
                <w:sz w:val="22"/>
                <w:szCs w:val="24"/>
                <w:lang w:val="es-ES_tradnl"/>
              </w:rPr>
              <w:lastRenderedPageBreak/>
              <w:t>la Norma NOM-059-SSA1-2013 “Buenas prácticas de fabricación de medicamentos”, de cuando menos dos plantas productoras del fabricante con que el PARTICIPANTE relacione en el documento solicitado en el entregable 14. En caso que el PARTICIPANTE sea distribuidor, además de presentar copias  del certificado bajo la norma  NMX-CC-9001- IMNC- 2008 ISO 9001-2008  de cuando menos dos plantas productoras del(los) fabricante(s), también deberá presentar original(es) de carta(s) membretada(s) del(los) fabricante(s) firmada(s) por el representante legal del(los) mismo(s), que garantice(n) el suministro de la propuesta presentada por el PARTICIPANTE para la Licitación LPL-43068001-00X-16.</w:t>
            </w:r>
          </w:p>
        </w:tc>
      </w:tr>
      <w:tr w:rsidR="00516E31" w:rsidRPr="00516E31" w:rsidTr="00360056">
        <w:trPr>
          <w:trHeight w:val="457"/>
        </w:trPr>
        <w:tc>
          <w:tcPr>
            <w:tcW w:w="1356" w:type="dxa"/>
            <w:vAlign w:val="center"/>
          </w:tcPr>
          <w:p w:rsidR="00516E31" w:rsidRPr="00516E31" w:rsidRDefault="00516E31" w:rsidP="00360056">
            <w:pPr>
              <w:pStyle w:val="Prrafodelista"/>
              <w:numPr>
                <w:ilvl w:val="0"/>
                <w:numId w:val="25"/>
              </w:numPr>
              <w:spacing w:after="0"/>
              <w:ind w:left="256" w:right="51" w:firstLine="0"/>
              <w:jc w:val="center"/>
              <w:rPr>
                <w:rFonts w:ascii="Arial" w:hAnsi="Arial" w:cs="Arial"/>
                <w:b/>
                <w:sz w:val="28"/>
                <w:szCs w:val="24"/>
              </w:rPr>
            </w:pPr>
          </w:p>
        </w:tc>
        <w:tc>
          <w:tcPr>
            <w:tcW w:w="7716" w:type="dxa"/>
            <w:vAlign w:val="center"/>
          </w:tcPr>
          <w:p w:rsidR="00516E31" w:rsidRPr="00D85434" w:rsidRDefault="00516E31" w:rsidP="008C3B5E">
            <w:pPr>
              <w:suppressAutoHyphens w:val="0"/>
              <w:spacing w:before="360" w:line="360" w:lineRule="auto"/>
              <w:jc w:val="both"/>
              <w:rPr>
                <w:rFonts w:ascii="Arial" w:hAnsi="Arial" w:cs="Arial"/>
                <w:sz w:val="22"/>
                <w:szCs w:val="24"/>
                <w:lang w:val="es-ES_tradnl"/>
              </w:rPr>
            </w:pPr>
            <w:r w:rsidRPr="00D85434">
              <w:rPr>
                <w:rFonts w:ascii="Arial" w:hAnsi="Arial" w:cs="Arial"/>
                <w:sz w:val="22"/>
                <w:szCs w:val="24"/>
                <w:lang w:val="es-ES_tradnl"/>
              </w:rPr>
              <w:t>Presentar original o copia certificada para su cotejo y copia simple del Certificado de Empresa Segura del cumplimiento de la: NOM-005-STPS-1998.</w:t>
            </w:r>
          </w:p>
        </w:tc>
      </w:tr>
      <w:tr w:rsidR="00516E31" w:rsidRPr="00516E31" w:rsidTr="00360056">
        <w:trPr>
          <w:trHeight w:val="457"/>
        </w:trPr>
        <w:tc>
          <w:tcPr>
            <w:tcW w:w="1356" w:type="dxa"/>
            <w:vAlign w:val="center"/>
          </w:tcPr>
          <w:p w:rsidR="00516E31" w:rsidRPr="00516E31" w:rsidRDefault="00516E31" w:rsidP="00360056">
            <w:pPr>
              <w:pStyle w:val="Prrafodelista"/>
              <w:numPr>
                <w:ilvl w:val="0"/>
                <w:numId w:val="25"/>
              </w:numPr>
              <w:spacing w:after="0"/>
              <w:ind w:left="256" w:right="51" w:firstLine="0"/>
              <w:jc w:val="center"/>
              <w:rPr>
                <w:rFonts w:ascii="Arial" w:hAnsi="Arial" w:cs="Arial"/>
                <w:b/>
                <w:sz w:val="28"/>
                <w:szCs w:val="24"/>
              </w:rPr>
            </w:pPr>
          </w:p>
        </w:tc>
        <w:tc>
          <w:tcPr>
            <w:tcW w:w="7716" w:type="dxa"/>
            <w:vAlign w:val="center"/>
          </w:tcPr>
          <w:p w:rsidR="00516E31" w:rsidRPr="00D85434" w:rsidRDefault="00D85434" w:rsidP="008C3B5E">
            <w:pPr>
              <w:suppressAutoHyphens w:val="0"/>
              <w:spacing w:before="360" w:line="360" w:lineRule="auto"/>
              <w:jc w:val="both"/>
              <w:rPr>
                <w:rFonts w:ascii="Arial" w:hAnsi="Arial" w:cs="Arial"/>
                <w:sz w:val="22"/>
                <w:szCs w:val="24"/>
                <w:lang w:val="es-ES_tradnl"/>
              </w:rPr>
            </w:pPr>
            <w:r w:rsidRPr="00D85434">
              <w:rPr>
                <w:rFonts w:ascii="Arial" w:hAnsi="Arial" w:cs="Arial"/>
                <w:sz w:val="22"/>
                <w:szCs w:val="24"/>
                <w:lang w:val="es-ES_tradnl"/>
              </w:rPr>
              <w:t>Deberá</w:t>
            </w:r>
            <w:r w:rsidR="00516E31" w:rsidRPr="00D85434">
              <w:rPr>
                <w:rFonts w:ascii="Arial" w:hAnsi="Arial" w:cs="Arial"/>
                <w:sz w:val="22"/>
                <w:szCs w:val="24"/>
                <w:lang w:val="es-ES_tradnl"/>
              </w:rPr>
              <w:t xml:space="preserve"> de presentar carta bajo protesta de decir verdad donde manifieste apego y cumplimiento de la NOM-020-STPS-2011 “Recipientes sujetos a presión y calderas de funcionamiento-condiciones de seguridad.</w:t>
            </w:r>
          </w:p>
        </w:tc>
      </w:tr>
      <w:tr w:rsidR="00516E31" w:rsidRPr="00516E31" w:rsidTr="00360056">
        <w:trPr>
          <w:trHeight w:val="457"/>
        </w:trPr>
        <w:tc>
          <w:tcPr>
            <w:tcW w:w="1356" w:type="dxa"/>
            <w:vAlign w:val="center"/>
          </w:tcPr>
          <w:p w:rsidR="00516E31" w:rsidRPr="00516E31" w:rsidRDefault="00516E31" w:rsidP="00360056">
            <w:pPr>
              <w:pStyle w:val="Prrafodelista"/>
              <w:numPr>
                <w:ilvl w:val="0"/>
                <w:numId w:val="25"/>
              </w:numPr>
              <w:spacing w:after="0"/>
              <w:ind w:left="256" w:right="51" w:firstLine="0"/>
              <w:jc w:val="center"/>
              <w:rPr>
                <w:rFonts w:ascii="Arial" w:hAnsi="Arial" w:cs="Arial"/>
                <w:b/>
                <w:sz w:val="28"/>
                <w:szCs w:val="24"/>
              </w:rPr>
            </w:pPr>
          </w:p>
        </w:tc>
        <w:tc>
          <w:tcPr>
            <w:tcW w:w="7716" w:type="dxa"/>
            <w:vAlign w:val="center"/>
          </w:tcPr>
          <w:p w:rsidR="00516E31" w:rsidRPr="00D85434" w:rsidRDefault="00516E31" w:rsidP="008C3B5E">
            <w:pPr>
              <w:suppressAutoHyphens w:val="0"/>
              <w:spacing w:before="360" w:line="360" w:lineRule="auto"/>
              <w:jc w:val="both"/>
              <w:rPr>
                <w:rFonts w:ascii="Arial" w:hAnsi="Arial" w:cs="Arial"/>
                <w:sz w:val="22"/>
                <w:szCs w:val="24"/>
                <w:lang w:val="es-ES_tradnl"/>
              </w:rPr>
            </w:pPr>
            <w:r w:rsidRPr="00D85434">
              <w:rPr>
                <w:rFonts w:ascii="Arial" w:hAnsi="Arial" w:cs="Arial"/>
                <w:sz w:val="22"/>
                <w:szCs w:val="24"/>
                <w:lang w:val="es-ES_tradnl"/>
              </w:rPr>
              <w:t xml:space="preserve">Original o copia certificada para cotejo y copia simple del Certificado </w:t>
            </w:r>
            <w:r w:rsidR="008562A7" w:rsidRPr="00D85434">
              <w:rPr>
                <w:rFonts w:ascii="Arial" w:hAnsi="Arial" w:cs="Arial"/>
                <w:sz w:val="22"/>
                <w:szCs w:val="24"/>
                <w:lang w:val="es-ES_tradnl"/>
              </w:rPr>
              <w:t xml:space="preserve">de </w:t>
            </w:r>
            <w:r w:rsidRPr="00D85434">
              <w:rPr>
                <w:rFonts w:ascii="Arial" w:hAnsi="Arial" w:cs="Arial"/>
                <w:sz w:val="22"/>
                <w:szCs w:val="24"/>
                <w:lang w:val="es-ES_tradnl"/>
              </w:rPr>
              <w:t>la norma NMX-H-156-NORMEX-2010 “Gases comprimidos.- Recalificación de envases que contengan gases comprimidos, licuados y disueltos.- Requisitos de seguridad para su uso manejo, llenado y transporte.- Especificaciones y métodos de prueba”, expedido por la Sociedad Mexicana de Normalización y Certificación”.</w:t>
            </w:r>
          </w:p>
        </w:tc>
      </w:tr>
      <w:tr w:rsidR="00516E31" w:rsidRPr="00516E31" w:rsidTr="00360056">
        <w:trPr>
          <w:trHeight w:val="457"/>
        </w:trPr>
        <w:tc>
          <w:tcPr>
            <w:tcW w:w="1356" w:type="dxa"/>
            <w:vAlign w:val="center"/>
          </w:tcPr>
          <w:p w:rsidR="00516E31" w:rsidRPr="00516E31" w:rsidRDefault="00516E31" w:rsidP="00360056">
            <w:pPr>
              <w:pStyle w:val="Prrafodelista"/>
              <w:numPr>
                <w:ilvl w:val="0"/>
                <w:numId w:val="25"/>
              </w:numPr>
              <w:spacing w:after="0"/>
              <w:ind w:left="256" w:right="51" w:firstLine="0"/>
              <w:jc w:val="center"/>
              <w:rPr>
                <w:rFonts w:ascii="Arial" w:hAnsi="Arial" w:cs="Arial"/>
                <w:b/>
                <w:sz w:val="28"/>
                <w:szCs w:val="24"/>
              </w:rPr>
            </w:pPr>
          </w:p>
        </w:tc>
        <w:tc>
          <w:tcPr>
            <w:tcW w:w="7716" w:type="dxa"/>
            <w:vAlign w:val="center"/>
          </w:tcPr>
          <w:p w:rsidR="00516E31" w:rsidRPr="00D85434" w:rsidRDefault="00516E31" w:rsidP="00D85434">
            <w:pPr>
              <w:suppressAutoHyphens w:val="0"/>
              <w:spacing w:before="360" w:line="360" w:lineRule="auto"/>
              <w:ind w:firstLine="709"/>
              <w:jc w:val="both"/>
              <w:rPr>
                <w:rFonts w:ascii="Arial" w:hAnsi="Arial" w:cs="Arial"/>
                <w:sz w:val="22"/>
                <w:szCs w:val="24"/>
                <w:lang w:val="es-ES_tradnl"/>
              </w:rPr>
            </w:pPr>
            <w:r w:rsidRPr="00D85434">
              <w:rPr>
                <w:rFonts w:ascii="Arial" w:hAnsi="Arial" w:cs="Arial"/>
                <w:sz w:val="22"/>
                <w:szCs w:val="24"/>
                <w:lang w:val="es-ES_tradnl"/>
              </w:rPr>
              <w:t>Original o copia certificada para cotejo y copia simple del Registro Sanitario vigente expedido por la Comisión Federal para la Protección contra Riesgos Sanitarios (COFEPRIS), para los siguientes gases medicinales:</w:t>
            </w:r>
          </w:p>
          <w:p w:rsidR="00516E31" w:rsidRPr="00D85434" w:rsidRDefault="00516E31" w:rsidP="00D85434">
            <w:pPr>
              <w:suppressAutoHyphens w:val="0"/>
              <w:spacing w:before="360" w:line="360" w:lineRule="auto"/>
              <w:ind w:left="828" w:firstLine="709"/>
              <w:jc w:val="both"/>
              <w:rPr>
                <w:rFonts w:ascii="Arial" w:hAnsi="Arial" w:cs="Arial"/>
                <w:sz w:val="22"/>
                <w:szCs w:val="24"/>
                <w:lang w:val="es-ES_tradnl"/>
              </w:rPr>
            </w:pPr>
          </w:p>
          <w:p w:rsidR="00516E31" w:rsidRPr="00D85434" w:rsidRDefault="00516E31" w:rsidP="00D85434">
            <w:pPr>
              <w:numPr>
                <w:ilvl w:val="0"/>
                <w:numId w:val="30"/>
              </w:numPr>
              <w:suppressAutoHyphens w:val="0"/>
              <w:spacing w:before="360" w:line="360" w:lineRule="auto"/>
              <w:ind w:firstLine="709"/>
              <w:jc w:val="both"/>
              <w:rPr>
                <w:rFonts w:ascii="Arial" w:hAnsi="Arial" w:cs="Arial"/>
                <w:sz w:val="22"/>
                <w:szCs w:val="24"/>
                <w:lang w:val="es-ES_tradnl"/>
              </w:rPr>
            </w:pPr>
            <w:r w:rsidRPr="00D85434">
              <w:rPr>
                <w:rFonts w:ascii="Arial" w:hAnsi="Arial" w:cs="Arial"/>
                <w:sz w:val="22"/>
                <w:szCs w:val="24"/>
                <w:lang w:val="es-ES_tradnl"/>
              </w:rPr>
              <w:lastRenderedPageBreak/>
              <w:t>Oxígeno Medicinal.</w:t>
            </w:r>
          </w:p>
          <w:p w:rsidR="00516E31" w:rsidRPr="00D85434" w:rsidRDefault="00516E31" w:rsidP="00D85434">
            <w:pPr>
              <w:numPr>
                <w:ilvl w:val="0"/>
                <w:numId w:val="30"/>
              </w:numPr>
              <w:suppressAutoHyphens w:val="0"/>
              <w:spacing w:before="360" w:line="360" w:lineRule="auto"/>
              <w:ind w:firstLine="709"/>
              <w:jc w:val="both"/>
              <w:rPr>
                <w:rFonts w:ascii="Arial" w:hAnsi="Arial" w:cs="Arial"/>
                <w:sz w:val="22"/>
                <w:szCs w:val="24"/>
                <w:lang w:val="es-ES_tradnl"/>
              </w:rPr>
            </w:pPr>
            <w:r w:rsidRPr="00D85434">
              <w:rPr>
                <w:rFonts w:ascii="Arial" w:hAnsi="Arial" w:cs="Arial"/>
                <w:sz w:val="22"/>
                <w:szCs w:val="24"/>
                <w:lang w:val="es-ES_tradnl"/>
              </w:rPr>
              <w:t>Óxido Nitroso Medicinal.</w:t>
            </w:r>
          </w:p>
          <w:p w:rsidR="00516E31" w:rsidRPr="00D85434" w:rsidRDefault="00516E31" w:rsidP="00D85434">
            <w:pPr>
              <w:numPr>
                <w:ilvl w:val="0"/>
                <w:numId w:val="30"/>
              </w:numPr>
              <w:suppressAutoHyphens w:val="0"/>
              <w:spacing w:before="360" w:line="360" w:lineRule="auto"/>
              <w:ind w:firstLine="709"/>
              <w:jc w:val="both"/>
              <w:rPr>
                <w:rFonts w:ascii="Arial" w:hAnsi="Arial" w:cs="Arial"/>
                <w:sz w:val="22"/>
                <w:szCs w:val="24"/>
                <w:lang w:val="es-ES_tradnl"/>
              </w:rPr>
            </w:pPr>
            <w:r w:rsidRPr="00D85434">
              <w:rPr>
                <w:rFonts w:ascii="Arial" w:hAnsi="Arial" w:cs="Arial"/>
                <w:sz w:val="22"/>
                <w:szCs w:val="24"/>
                <w:lang w:val="es-ES_tradnl"/>
              </w:rPr>
              <w:t>Nitrógeno Medicinal.</w:t>
            </w:r>
          </w:p>
          <w:p w:rsidR="00516E31" w:rsidRPr="00D85434" w:rsidRDefault="00516E31" w:rsidP="008C3B5E">
            <w:pPr>
              <w:numPr>
                <w:ilvl w:val="0"/>
                <w:numId w:val="30"/>
              </w:numPr>
              <w:suppressAutoHyphens w:val="0"/>
              <w:spacing w:before="360" w:line="360" w:lineRule="auto"/>
              <w:ind w:firstLine="709"/>
              <w:jc w:val="both"/>
              <w:rPr>
                <w:rFonts w:ascii="Arial" w:hAnsi="Arial" w:cs="Arial"/>
                <w:sz w:val="22"/>
                <w:szCs w:val="24"/>
                <w:lang w:val="es-ES_tradnl"/>
              </w:rPr>
            </w:pPr>
            <w:r w:rsidRPr="00D85434">
              <w:rPr>
                <w:rFonts w:ascii="Arial" w:hAnsi="Arial" w:cs="Arial"/>
                <w:sz w:val="22"/>
                <w:szCs w:val="24"/>
                <w:lang w:val="es-ES_tradnl"/>
              </w:rPr>
              <w:t xml:space="preserve">Mezcla de Oxido </w:t>
            </w:r>
            <w:proofErr w:type="spellStart"/>
            <w:r w:rsidRPr="00D85434">
              <w:rPr>
                <w:rFonts w:ascii="Arial" w:hAnsi="Arial" w:cs="Arial"/>
                <w:sz w:val="22"/>
                <w:szCs w:val="24"/>
                <w:lang w:val="es-ES_tradnl"/>
              </w:rPr>
              <w:t>Nitrico</w:t>
            </w:r>
            <w:proofErr w:type="spellEnd"/>
            <w:r w:rsidRPr="00D85434">
              <w:rPr>
                <w:rFonts w:ascii="Arial" w:hAnsi="Arial" w:cs="Arial"/>
                <w:sz w:val="22"/>
                <w:szCs w:val="24"/>
                <w:lang w:val="es-ES_tradnl"/>
              </w:rPr>
              <w:t xml:space="preserve"> – Balance Nitrógeno.</w:t>
            </w:r>
          </w:p>
        </w:tc>
      </w:tr>
      <w:tr w:rsidR="00516E31" w:rsidRPr="00516E31" w:rsidTr="00360056">
        <w:trPr>
          <w:trHeight w:val="457"/>
        </w:trPr>
        <w:tc>
          <w:tcPr>
            <w:tcW w:w="1356" w:type="dxa"/>
            <w:vAlign w:val="center"/>
          </w:tcPr>
          <w:p w:rsidR="00516E31" w:rsidRPr="00516E31" w:rsidRDefault="00516E31" w:rsidP="00360056">
            <w:pPr>
              <w:pStyle w:val="Prrafodelista"/>
              <w:numPr>
                <w:ilvl w:val="0"/>
                <w:numId w:val="25"/>
              </w:numPr>
              <w:spacing w:after="0"/>
              <w:ind w:left="256" w:right="51" w:firstLine="0"/>
              <w:jc w:val="center"/>
              <w:rPr>
                <w:rFonts w:ascii="Arial" w:hAnsi="Arial" w:cs="Arial"/>
                <w:b/>
                <w:sz w:val="28"/>
                <w:szCs w:val="24"/>
              </w:rPr>
            </w:pPr>
          </w:p>
        </w:tc>
        <w:tc>
          <w:tcPr>
            <w:tcW w:w="7716" w:type="dxa"/>
            <w:vAlign w:val="center"/>
          </w:tcPr>
          <w:p w:rsidR="00516E31" w:rsidRPr="00D85434" w:rsidRDefault="00516E31" w:rsidP="008C3B5E">
            <w:pPr>
              <w:suppressAutoHyphens w:val="0"/>
              <w:spacing w:before="360" w:line="360" w:lineRule="auto"/>
              <w:jc w:val="both"/>
              <w:rPr>
                <w:rFonts w:ascii="Arial" w:hAnsi="Arial" w:cs="Arial"/>
                <w:sz w:val="22"/>
                <w:szCs w:val="24"/>
                <w:lang w:val="es-ES_tradnl"/>
              </w:rPr>
            </w:pPr>
            <w:r w:rsidRPr="00D85434">
              <w:rPr>
                <w:rFonts w:ascii="Arial" w:hAnsi="Arial" w:cs="Arial"/>
                <w:sz w:val="22"/>
                <w:szCs w:val="24"/>
                <w:lang w:val="es-ES_tradnl"/>
              </w:rPr>
              <w:t>Original o copia certificada para cotejo y copia simple de los Informes de ensayo emitidos por laboratorio acreditado por la EMA, para los gases oxigeno liquido medicinal, oxigeno gas medicinal, óxido nitroso medicinal, nitrógeno líquido, nitrógeno gas medicinal y bióxido de carbono medicinal, para acreditar con los mismos el cumplimiento de las normas:</w:t>
            </w:r>
          </w:p>
          <w:p w:rsidR="00516E31" w:rsidRPr="00D85434" w:rsidRDefault="00516E31" w:rsidP="00D85434">
            <w:pPr>
              <w:suppressAutoHyphens w:val="0"/>
              <w:spacing w:before="360" w:line="360" w:lineRule="auto"/>
              <w:ind w:left="828" w:firstLine="709"/>
              <w:jc w:val="both"/>
              <w:rPr>
                <w:rFonts w:ascii="Arial" w:hAnsi="Arial" w:cs="Arial"/>
                <w:sz w:val="22"/>
                <w:szCs w:val="24"/>
                <w:lang w:val="es-ES_tradnl"/>
              </w:rPr>
            </w:pPr>
            <w:r w:rsidRPr="00D85434">
              <w:rPr>
                <w:rFonts w:ascii="Arial" w:hAnsi="Arial" w:cs="Arial"/>
                <w:sz w:val="22"/>
                <w:szCs w:val="24"/>
                <w:lang w:val="es-ES_tradnl"/>
              </w:rPr>
              <w:t>NMX-K-361-NORMEX-2004.</w:t>
            </w:r>
          </w:p>
          <w:p w:rsidR="00516E31" w:rsidRPr="00D85434" w:rsidRDefault="00516E31" w:rsidP="00D85434">
            <w:pPr>
              <w:suppressAutoHyphens w:val="0"/>
              <w:spacing w:before="360" w:line="360" w:lineRule="auto"/>
              <w:ind w:left="828" w:firstLine="709"/>
              <w:jc w:val="both"/>
              <w:rPr>
                <w:rFonts w:ascii="Arial" w:hAnsi="Arial" w:cs="Arial"/>
                <w:sz w:val="22"/>
                <w:szCs w:val="24"/>
                <w:lang w:val="es-ES_tradnl"/>
              </w:rPr>
            </w:pPr>
            <w:r w:rsidRPr="00D85434">
              <w:rPr>
                <w:rFonts w:ascii="Arial" w:hAnsi="Arial" w:cs="Arial"/>
                <w:sz w:val="22"/>
                <w:szCs w:val="24"/>
                <w:lang w:val="es-ES_tradnl"/>
              </w:rPr>
              <w:t>NMX-K-389-NORMEX-2005.</w:t>
            </w:r>
          </w:p>
          <w:p w:rsidR="00516E31" w:rsidRPr="00D85434" w:rsidRDefault="00516E31" w:rsidP="00D85434">
            <w:pPr>
              <w:suppressAutoHyphens w:val="0"/>
              <w:spacing w:before="360" w:line="360" w:lineRule="auto"/>
              <w:ind w:left="828" w:firstLine="709"/>
              <w:jc w:val="both"/>
              <w:rPr>
                <w:rFonts w:ascii="Arial" w:hAnsi="Arial" w:cs="Arial"/>
                <w:sz w:val="22"/>
                <w:szCs w:val="24"/>
                <w:lang w:val="es-ES_tradnl"/>
              </w:rPr>
            </w:pPr>
            <w:r w:rsidRPr="00D85434">
              <w:rPr>
                <w:rFonts w:ascii="Arial" w:hAnsi="Arial" w:cs="Arial"/>
                <w:sz w:val="22"/>
                <w:szCs w:val="24"/>
                <w:lang w:val="es-ES_tradnl"/>
              </w:rPr>
              <w:t>NMX-K-390-NORMEX-2005.</w:t>
            </w:r>
          </w:p>
          <w:p w:rsidR="00516E31" w:rsidRPr="00D85434" w:rsidRDefault="00516E31" w:rsidP="00D85434">
            <w:pPr>
              <w:suppressAutoHyphens w:val="0"/>
              <w:spacing w:before="360" w:line="360" w:lineRule="auto"/>
              <w:ind w:left="828" w:firstLine="709"/>
              <w:jc w:val="both"/>
              <w:rPr>
                <w:rFonts w:ascii="Arial" w:hAnsi="Arial" w:cs="Arial"/>
                <w:sz w:val="22"/>
                <w:szCs w:val="24"/>
                <w:lang w:val="es-ES_tradnl"/>
              </w:rPr>
            </w:pPr>
            <w:r w:rsidRPr="00D85434">
              <w:rPr>
                <w:rFonts w:ascii="Arial" w:hAnsi="Arial" w:cs="Arial"/>
                <w:sz w:val="22"/>
                <w:szCs w:val="24"/>
                <w:lang w:val="es-ES_tradnl"/>
              </w:rPr>
              <w:t>NMX-K-387-NORMEX-2013</w:t>
            </w:r>
          </w:p>
          <w:p w:rsidR="00516E31" w:rsidRPr="00D85434" w:rsidRDefault="00516E31" w:rsidP="00D85434">
            <w:pPr>
              <w:suppressAutoHyphens w:val="0"/>
              <w:spacing w:before="360" w:line="360" w:lineRule="auto"/>
              <w:ind w:left="828" w:firstLine="709"/>
              <w:jc w:val="both"/>
              <w:rPr>
                <w:rFonts w:ascii="Arial" w:hAnsi="Arial" w:cs="Arial"/>
                <w:sz w:val="22"/>
                <w:szCs w:val="24"/>
                <w:lang w:val="es-ES_tradnl"/>
              </w:rPr>
            </w:pPr>
            <w:r w:rsidRPr="00D85434">
              <w:rPr>
                <w:rFonts w:ascii="Arial" w:hAnsi="Arial" w:cs="Arial"/>
                <w:sz w:val="22"/>
                <w:szCs w:val="24"/>
                <w:lang w:val="es-ES_tradnl"/>
              </w:rPr>
              <w:t>PHARMACOPEA UNITED STATES USP 38 – NF 33</w:t>
            </w:r>
          </w:p>
          <w:p w:rsidR="00516E31" w:rsidRPr="00D85434" w:rsidRDefault="00516E31" w:rsidP="00D85434">
            <w:pPr>
              <w:suppressAutoHyphens w:val="0"/>
              <w:spacing w:before="360" w:line="360" w:lineRule="auto"/>
              <w:ind w:left="1168" w:firstLine="709"/>
              <w:jc w:val="both"/>
              <w:rPr>
                <w:rFonts w:ascii="Arial" w:hAnsi="Arial" w:cs="Arial"/>
                <w:sz w:val="22"/>
                <w:szCs w:val="24"/>
                <w:lang w:val="es-ES_tradnl"/>
              </w:rPr>
            </w:pPr>
            <w:r w:rsidRPr="00D85434">
              <w:rPr>
                <w:rFonts w:ascii="Arial" w:hAnsi="Arial" w:cs="Arial"/>
                <w:sz w:val="22"/>
                <w:szCs w:val="24"/>
                <w:lang w:val="es-ES_tradnl"/>
              </w:rPr>
              <w:t>FARMACOPEA DE LOS ESTADOS UNIDOS MEXICANOS (FEUM) 11a Edición.</w:t>
            </w:r>
          </w:p>
          <w:p w:rsidR="00516E31" w:rsidRPr="00D85434" w:rsidRDefault="00516E31" w:rsidP="00D85434">
            <w:pPr>
              <w:suppressAutoHyphens w:val="0"/>
              <w:spacing w:before="360" w:line="360" w:lineRule="auto"/>
              <w:ind w:left="814" w:firstLine="709"/>
              <w:jc w:val="both"/>
              <w:rPr>
                <w:rFonts w:ascii="Arial" w:hAnsi="Arial" w:cs="Arial"/>
                <w:sz w:val="22"/>
                <w:szCs w:val="24"/>
                <w:lang w:val="es-ES_tradnl"/>
              </w:rPr>
            </w:pPr>
          </w:p>
        </w:tc>
      </w:tr>
      <w:tr w:rsidR="00516E31" w:rsidRPr="00516E31" w:rsidTr="00360056">
        <w:trPr>
          <w:trHeight w:val="457"/>
        </w:trPr>
        <w:tc>
          <w:tcPr>
            <w:tcW w:w="1356" w:type="dxa"/>
            <w:vAlign w:val="center"/>
          </w:tcPr>
          <w:p w:rsidR="00516E31" w:rsidRPr="00516E31" w:rsidRDefault="00516E31" w:rsidP="00360056">
            <w:pPr>
              <w:pStyle w:val="Prrafodelista"/>
              <w:numPr>
                <w:ilvl w:val="0"/>
                <w:numId w:val="25"/>
              </w:numPr>
              <w:spacing w:after="0"/>
              <w:ind w:left="256" w:right="51" w:firstLine="0"/>
              <w:jc w:val="center"/>
              <w:rPr>
                <w:rFonts w:ascii="Arial" w:hAnsi="Arial" w:cs="Arial"/>
                <w:b/>
                <w:sz w:val="28"/>
                <w:szCs w:val="24"/>
              </w:rPr>
            </w:pPr>
          </w:p>
        </w:tc>
        <w:tc>
          <w:tcPr>
            <w:tcW w:w="7716" w:type="dxa"/>
            <w:vAlign w:val="center"/>
          </w:tcPr>
          <w:p w:rsidR="00516E31" w:rsidRPr="00D85434" w:rsidRDefault="00516E31" w:rsidP="008C3B5E">
            <w:pPr>
              <w:suppressAutoHyphens w:val="0"/>
              <w:spacing w:before="360" w:line="360" w:lineRule="auto"/>
              <w:jc w:val="both"/>
              <w:rPr>
                <w:rFonts w:ascii="Arial" w:hAnsi="Arial" w:cs="Arial"/>
                <w:sz w:val="22"/>
                <w:szCs w:val="24"/>
                <w:lang w:val="es-ES_tradnl"/>
              </w:rPr>
            </w:pPr>
            <w:r w:rsidRPr="00D85434">
              <w:rPr>
                <w:rFonts w:ascii="Arial" w:hAnsi="Arial" w:cs="Arial"/>
                <w:sz w:val="22"/>
                <w:szCs w:val="24"/>
                <w:lang w:val="es-ES_tradnl"/>
              </w:rPr>
              <w:t>Carta bajo protesta de decir verdad en la que se indique que el “</w:t>
            </w:r>
            <w:r w:rsidRPr="008C3B5E">
              <w:rPr>
                <w:rFonts w:ascii="Arial" w:hAnsi="Arial" w:cs="Arial"/>
                <w:b/>
                <w:sz w:val="22"/>
                <w:szCs w:val="24"/>
                <w:lang w:val="es-ES_tradnl"/>
              </w:rPr>
              <w:t>PARTICIPANTE</w:t>
            </w:r>
            <w:r w:rsidRPr="00D85434">
              <w:rPr>
                <w:rFonts w:ascii="Arial" w:hAnsi="Arial" w:cs="Arial"/>
                <w:sz w:val="22"/>
                <w:szCs w:val="24"/>
                <w:lang w:val="es-ES_tradnl"/>
              </w:rPr>
              <w:t xml:space="preserve">” brindara la asistencia técnica y capacitación para que las </w:t>
            </w:r>
            <w:r w:rsidRPr="00D85434">
              <w:rPr>
                <w:rFonts w:ascii="Arial" w:hAnsi="Arial" w:cs="Arial"/>
                <w:sz w:val="22"/>
                <w:szCs w:val="24"/>
                <w:lang w:val="es-ES_tradnl"/>
              </w:rPr>
              <w:lastRenderedPageBreak/>
              <w:t xml:space="preserve">Unidades Médicas de Servicios de salud de Jalisco cumplan con </w:t>
            </w:r>
            <w:proofErr w:type="gramStart"/>
            <w:r w:rsidRPr="00D85434">
              <w:rPr>
                <w:rFonts w:ascii="Arial" w:hAnsi="Arial" w:cs="Arial"/>
                <w:sz w:val="22"/>
                <w:szCs w:val="24"/>
                <w:lang w:val="es-ES_tradnl"/>
              </w:rPr>
              <w:t>la  Norma</w:t>
            </w:r>
            <w:proofErr w:type="gramEnd"/>
            <w:r w:rsidRPr="00D85434">
              <w:rPr>
                <w:rFonts w:ascii="Arial" w:hAnsi="Arial" w:cs="Arial"/>
                <w:sz w:val="22"/>
                <w:szCs w:val="24"/>
                <w:lang w:val="es-ES_tradnl"/>
              </w:rPr>
              <w:t xml:space="preserve">  NOM-016-SSA3-2012 “Que establece los requisitos mínimos de infraestructura y equipamiento de hospitales y consultorios de atención médica especializada”.</w:t>
            </w:r>
          </w:p>
        </w:tc>
      </w:tr>
      <w:tr w:rsidR="00516E31" w:rsidRPr="00516E31" w:rsidTr="00360056">
        <w:trPr>
          <w:trHeight w:val="457"/>
        </w:trPr>
        <w:tc>
          <w:tcPr>
            <w:tcW w:w="1356" w:type="dxa"/>
            <w:vAlign w:val="center"/>
          </w:tcPr>
          <w:p w:rsidR="00516E31" w:rsidRPr="00516E31" w:rsidRDefault="00516E31" w:rsidP="00360056">
            <w:pPr>
              <w:pStyle w:val="Prrafodelista"/>
              <w:numPr>
                <w:ilvl w:val="0"/>
                <w:numId w:val="25"/>
              </w:numPr>
              <w:spacing w:after="0"/>
              <w:ind w:left="256" w:right="51" w:firstLine="0"/>
              <w:jc w:val="center"/>
              <w:rPr>
                <w:rFonts w:ascii="Arial" w:hAnsi="Arial" w:cs="Arial"/>
                <w:b/>
                <w:sz w:val="28"/>
                <w:szCs w:val="24"/>
              </w:rPr>
            </w:pPr>
          </w:p>
        </w:tc>
        <w:tc>
          <w:tcPr>
            <w:tcW w:w="7716" w:type="dxa"/>
            <w:vAlign w:val="center"/>
          </w:tcPr>
          <w:p w:rsidR="00516E31" w:rsidRPr="00D85434" w:rsidRDefault="00516E31" w:rsidP="008C3B5E">
            <w:pPr>
              <w:suppressAutoHyphens w:val="0"/>
              <w:spacing w:before="360" w:line="360" w:lineRule="auto"/>
              <w:jc w:val="both"/>
              <w:rPr>
                <w:rFonts w:ascii="Arial" w:hAnsi="Arial" w:cs="Arial"/>
                <w:sz w:val="22"/>
                <w:szCs w:val="24"/>
                <w:lang w:val="es-ES_tradnl"/>
              </w:rPr>
            </w:pPr>
            <w:r w:rsidRPr="00D85434">
              <w:rPr>
                <w:rFonts w:ascii="Arial" w:hAnsi="Arial" w:cs="Arial"/>
                <w:sz w:val="22"/>
                <w:szCs w:val="24"/>
                <w:lang w:val="es-ES_tradnl"/>
              </w:rPr>
              <w:t xml:space="preserve">Carta bajo protesta de decir verdad, en la que se manifieste que cuenta con la  Infraestructura     humana especializada, Material, Financiera y Técnica de vanguardia para proporcionar el servicio solicitado en la Licitación 43068001-00x-16, conforme a las condiciones, características y especificaciones solicitadas en las respectivas bases de licitación. </w:t>
            </w:r>
          </w:p>
        </w:tc>
      </w:tr>
      <w:tr w:rsidR="00516E31" w:rsidRPr="00516E31" w:rsidTr="00360056">
        <w:trPr>
          <w:trHeight w:val="457"/>
        </w:trPr>
        <w:tc>
          <w:tcPr>
            <w:tcW w:w="1356" w:type="dxa"/>
            <w:vAlign w:val="center"/>
          </w:tcPr>
          <w:p w:rsidR="00516E31" w:rsidRPr="00516E31" w:rsidRDefault="00516E31" w:rsidP="00360056">
            <w:pPr>
              <w:pStyle w:val="Prrafodelista"/>
              <w:numPr>
                <w:ilvl w:val="0"/>
                <w:numId w:val="25"/>
              </w:numPr>
              <w:spacing w:after="0"/>
              <w:ind w:left="256" w:right="51" w:firstLine="0"/>
              <w:jc w:val="center"/>
              <w:rPr>
                <w:rFonts w:ascii="Arial" w:hAnsi="Arial" w:cs="Arial"/>
                <w:b/>
                <w:sz w:val="28"/>
                <w:szCs w:val="24"/>
              </w:rPr>
            </w:pPr>
          </w:p>
        </w:tc>
        <w:tc>
          <w:tcPr>
            <w:tcW w:w="7716" w:type="dxa"/>
            <w:vAlign w:val="center"/>
          </w:tcPr>
          <w:p w:rsidR="00516E31" w:rsidRPr="00D85434" w:rsidRDefault="00516E31" w:rsidP="008C3B5E">
            <w:pPr>
              <w:suppressAutoHyphens w:val="0"/>
              <w:spacing w:before="360" w:line="360" w:lineRule="auto"/>
              <w:jc w:val="both"/>
              <w:rPr>
                <w:rFonts w:ascii="Arial" w:hAnsi="Arial" w:cs="Arial"/>
                <w:sz w:val="22"/>
                <w:szCs w:val="24"/>
                <w:lang w:val="es-ES_tradnl"/>
              </w:rPr>
            </w:pPr>
            <w:r w:rsidRPr="00D85434">
              <w:rPr>
                <w:rFonts w:ascii="Arial" w:hAnsi="Arial" w:cs="Arial"/>
                <w:sz w:val="22"/>
                <w:szCs w:val="24"/>
                <w:lang w:val="es-ES_tradnl"/>
              </w:rPr>
              <w:t>Carta bajo protesta de decir verdad en la que se especifique por lo menos las dos Plantas productoras que propone para la prestación del servicio; señalando la ubicación de las Plantas, Domicilio, Teléfono, y Capacidad de producción instalada por tipo de gas.</w:t>
            </w:r>
          </w:p>
        </w:tc>
      </w:tr>
      <w:tr w:rsidR="00516E31" w:rsidRPr="00516E31" w:rsidTr="00360056">
        <w:trPr>
          <w:trHeight w:val="457"/>
        </w:trPr>
        <w:tc>
          <w:tcPr>
            <w:tcW w:w="1356" w:type="dxa"/>
            <w:vAlign w:val="center"/>
          </w:tcPr>
          <w:p w:rsidR="00516E31" w:rsidRPr="00516E31" w:rsidRDefault="00516E31" w:rsidP="00360056">
            <w:pPr>
              <w:pStyle w:val="Prrafodelista"/>
              <w:numPr>
                <w:ilvl w:val="0"/>
                <w:numId w:val="25"/>
              </w:numPr>
              <w:spacing w:after="0"/>
              <w:ind w:left="256" w:right="51" w:firstLine="0"/>
              <w:jc w:val="center"/>
              <w:rPr>
                <w:rFonts w:ascii="Arial" w:hAnsi="Arial" w:cs="Arial"/>
                <w:b/>
                <w:sz w:val="28"/>
                <w:szCs w:val="24"/>
              </w:rPr>
            </w:pPr>
          </w:p>
        </w:tc>
        <w:tc>
          <w:tcPr>
            <w:tcW w:w="7716" w:type="dxa"/>
            <w:vAlign w:val="center"/>
          </w:tcPr>
          <w:p w:rsidR="00516E31" w:rsidRPr="00D85434" w:rsidRDefault="00516E31" w:rsidP="00D85434">
            <w:pPr>
              <w:suppressAutoHyphens w:val="0"/>
              <w:spacing w:before="360" w:line="360" w:lineRule="auto"/>
              <w:jc w:val="both"/>
              <w:rPr>
                <w:rFonts w:ascii="Arial" w:hAnsi="Arial" w:cs="Arial"/>
                <w:sz w:val="22"/>
                <w:szCs w:val="24"/>
                <w:lang w:val="es-ES_tradnl"/>
              </w:rPr>
            </w:pPr>
            <w:r w:rsidRPr="00D85434">
              <w:rPr>
                <w:rFonts w:ascii="Arial" w:hAnsi="Arial" w:cs="Arial"/>
                <w:sz w:val="22"/>
                <w:szCs w:val="24"/>
                <w:lang w:val="es-ES_tradnl"/>
              </w:rPr>
              <w:t xml:space="preserve">Carta bajo protesta de decir verdad que describa detalladamente como el PARTICIPANTE propone proporcionar los servicios requeridos en cada una de las Unidades Hospitalarias ofertadas en el formato </w:t>
            </w:r>
            <w:hyperlink w:anchor="_ANEXO_2" w:history="1">
              <w:r w:rsidRPr="00D85434">
                <w:rPr>
                  <w:rFonts w:ascii="Arial" w:hAnsi="Arial" w:cs="Arial"/>
                  <w:sz w:val="22"/>
                  <w:szCs w:val="24"/>
                  <w:lang w:val="es-ES_tradnl"/>
                </w:rPr>
                <w:t>“</w:t>
              </w:r>
              <w:r w:rsidRPr="00D85434">
                <w:rPr>
                  <w:rFonts w:ascii="Arial" w:hAnsi="Arial" w:cs="Arial"/>
                  <w:b/>
                  <w:sz w:val="22"/>
                  <w:szCs w:val="24"/>
                  <w:lang w:val="es-ES_tradnl"/>
                </w:rPr>
                <w:t>ANEXO 4</w:t>
              </w:r>
              <w:r w:rsidRPr="00D85434">
                <w:rPr>
                  <w:rFonts w:ascii="Arial" w:hAnsi="Arial" w:cs="Arial"/>
                  <w:sz w:val="22"/>
                  <w:szCs w:val="24"/>
                  <w:lang w:val="es-ES_tradnl"/>
                </w:rPr>
                <w:t>”</w:t>
              </w:r>
            </w:hyperlink>
            <w:r w:rsidRPr="00D85434">
              <w:rPr>
                <w:rFonts w:ascii="Arial" w:hAnsi="Arial" w:cs="Arial"/>
                <w:sz w:val="22"/>
                <w:szCs w:val="24"/>
                <w:lang w:val="es-ES_tradnl"/>
              </w:rPr>
              <w:t xml:space="preserve">, debiendo apegarse a las especificaciones del </w:t>
            </w:r>
            <w:hyperlink w:anchor="_ANEXO_1" w:history="1">
              <w:r w:rsidRPr="00D85434">
                <w:rPr>
                  <w:rFonts w:ascii="Arial" w:hAnsi="Arial" w:cs="Arial"/>
                  <w:sz w:val="22"/>
                  <w:szCs w:val="24"/>
                  <w:lang w:val="es-ES_tradnl"/>
                </w:rPr>
                <w:t>“</w:t>
              </w:r>
              <w:r w:rsidRPr="00D85434">
                <w:rPr>
                  <w:rFonts w:ascii="Arial" w:hAnsi="Arial" w:cs="Arial"/>
                  <w:b/>
                  <w:sz w:val="22"/>
                  <w:szCs w:val="24"/>
                  <w:lang w:val="es-ES_tradnl"/>
                </w:rPr>
                <w:t>ANEXO 1</w:t>
              </w:r>
              <w:r w:rsidRPr="00D85434">
                <w:rPr>
                  <w:rFonts w:ascii="Arial" w:hAnsi="Arial" w:cs="Arial"/>
                  <w:sz w:val="22"/>
                  <w:szCs w:val="24"/>
                  <w:lang w:val="es-ES_tradnl"/>
                </w:rPr>
                <w:t>”</w:t>
              </w:r>
            </w:hyperlink>
            <w:r w:rsidRPr="00D85434">
              <w:rPr>
                <w:rFonts w:ascii="Arial" w:hAnsi="Arial" w:cs="Arial"/>
                <w:sz w:val="22"/>
                <w:szCs w:val="24"/>
                <w:lang w:val="es-ES_tradnl"/>
              </w:rPr>
              <w:t xml:space="preserve">  y las derivadas de la Junta Aclaratoria de Bases.</w:t>
            </w:r>
          </w:p>
        </w:tc>
      </w:tr>
      <w:tr w:rsidR="00516E31" w:rsidRPr="00516E31" w:rsidTr="00360056">
        <w:trPr>
          <w:trHeight w:val="457"/>
        </w:trPr>
        <w:tc>
          <w:tcPr>
            <w:tcW w:w="1356" w:type="dxa"/>
            <w:vAlign w:val="center"/>
          </w:tcPr>
          <w:p w:rsidR="00516E31" w:rsidRPr="00516E31" w:rsidRDefault="00516E31" w:rsidP="00360056">
            <w:pPr>
              <w:pStyle w:val="Prrafodelista"/>
              <w:numPr>
                <w:ilvl w:val="0"/>
                <w:numId w:val="25"/>
              </w:numPr>
              <w:spacing w:after="0"/>
              <w:ind w:left="256" w:right="51" w:firstLine="0"/>
              <w:jc w:val="center"/>
              <w:rPr>
                <w:rFonts w:ascii="Arial" w:hAnsi="Arial" w:cs="Arial"/>
                <w:b/>
                <w:sz w:val="28"/>
                <w:szCs w:val="24"/>
              </w:rPr>
            </w:pPr>
          </w:p>
        </w:tc>
        <w:tc>
          <w:tcPr>
            <w:tcW w:w="7716" w:type="dxa"/>
            <w:vAlign w:val="center"/>
          </w:tcPr>
          <w:p w:rsidR="00516E31" w:rsidRPr="00D85434" w:rsidRDefault="00516E31" w:rsidP="00D85434">
            <w:pPr>
              <w:suppressAutoHyphens w:val="0"/>
              <w:spacing w:before="360" w:line="360" w:lineRule="auto"/>
              <w:jc w:val="both"/>
              <w:rPr>
                <w:rFonts w:ascii="Arial" w:hAnsi="Arial" w:cs="Arial"/>
                <w:sz w:val="22"/>
                <w:szCs w:val="24"/>
                <w:lang w:val="es-ES_tradnl"/>
              </w:rPr>
            </w:pPr>
            <w:r w:rsidRPr="00D85434">
              <w:rPr>
                <w:rFonts w:ascii="Arial" w:hAnsi="Arial" w:cs="Arial"/>
                <w:sz w:val="22"/>
                <w:szCs w:val="24"/>
                <w:lang w:val="es-ES_tradnl"/>
              </w:rPr>
              <w:t xml:space="preserve">Relación del equipo mediante el cual el </w:t>
            </w:r>
            <w:r w:rsidRPr="00D85434">
              <w:rPr>
                <w:rFonts w:ascii="Arial" w:hAnsi="Arial" w:cs="Arial"/>
                <w:b/>
                <w:sz w:val="22"/>
                <w:szCs w:val="24"/>
                <w:lang w:val="es-ES_tradnl"/>
              </w:rPr>
              <w:t>PARTICIPANTE</w:t>
            </w:r>
            <w:r w:rsidRPr="00D85434">
              <w:rPr>
                <w:rFonts w:ascii="Arial" w:hAnsi="Arial" w:cs="Arial"/>
                <w:sz w:val="22"/>
                <w:szCs w:val="24"/>
                <w:lang w:val="es-ES_tradnl"/>
              </w:rPr>
              <w:t xml:space="preserve"> proporcionara el servicio en cada una de las Unidades Hospitalarias ofertadas en el formato </w:t>
            </w:r>
            <w:hyperlink w:anchor="_ANEXO_2" w:history="1">
              <w:r w:rsidRPr="00D85434">
                <w:rPr>
                  <w:rFonts w:ascii="Arial" w:hAnsi="Arial" w:cs="Arial"/>
                  <w:sz w:val="22"/>
                  <w:szCs w:val="24"/>
                  <w:lang w:val="es-ES_tradnl"/>
                </w:rPr>
                <w:t>“ANEXO 4”</w:t>
              </w:r>
            </w:hyperlink>
            <w:r w:rsidRPr="00D85434">
              <w:rPr>
                <w:rFonts w:ascii="Arial" w:hAnsi="Arial" w:cs="Arial"/>
                <w:sz w:val="22"/>
                <w:szCs w:val="24"/>
                <w:lang w:val="es-ES_tradnl"/>
              </w:rPr>
              <w:t xml:space="preserve">, señalando por tipo de gas el número, capacidad, tipo y características de los envases a utilizar en cada unidad hospitalaria, así mismo deberá relacionar los centros de distribuciones de los envases. </w:t>
            </w:r>
          </w:p>
        </w:tc>
      </w:tr>
      <w:tr w:rsidR="00516E31" w:rsidRPr="00516E31" w:rsidTr="00360056">
        <w:trPr>
          <w:trHeight w:val="457"/>
        </w:trPr>
        <w:tc>
          <w:tcPr>
            <w:tcW w:w="1356" w:type="dxa"/>
            <w:vAlign w:val="center"/>
          </w:tcPr>
          <w:p w:rsidR="00516E31" w:rsidRPr="00516E31" w:rsidRDefault="00516E31" w:rsidP="00360056">
            <w:pPr>
              <w:pStyle w:val="Prrafodelista"/>
              <w:numPr>
                <w:ilvl w:val="0"/>
                <w:numId w:val="25"/>
              </w:numPr>
              <w:spacing w:after="0"/>
              <w:ind w:left="256" w:right="51" w:firstLine="0"/>
              <w:jc w:val="center"/>
              <w:rPr>
                <w:rFonts w:ascii="Arial" w:hAnsi="Arial" w:cs="Arial"/>
                <w:b/>
                <w:sz w:val="28"/>
                <w:szCs w:val="24"/>
              </w:rPr>
            </w:pPr>
          </w:p>
        </w:tc>
        <w:tc>
          <w:tcPr>
            <w:tcW w:w="7716" w:type="dxa"/>
            <w:vAlign w:val="center"/>
          </w:tcPr>
          <w:p w:rsidR="00516E31" w:rsidRPr="00D85434" w:rsidRDefault="00516E31" w:rsidP="00D85434">
            <w:pPr>
              <w:suppressAutoHyphens w:val="0"/>
              <w:spacing w:before="360" w:line="360" w:lineRule="auto"/>
              <w:jc w:val="both"/>
              <w:rPr>
                <w:rFonts w:ascii="Arial" w:hAnsi="Arial" w:cs="Arial"/>
                <w:sz w:val="22"/>
                <w:szCs w:val="24"/>
                <w:lang w:val="es-ES_tradnl"/>
              </w:rPr>
            </w:pPr>
            <w:r w:rsidRPr="00D85434">
              <w:rPr>
                <w:rFonts w:ascii="Arial" w:hAnsi="Arial" w:cs="Arial"/>
                <w:sz w:val="22"/>
                <w:szCs w:val="24"/>
                <w:lang w:val="es-ES_tradnl"/>
              </w:rPr>
              <w:t>Copia del Permiso para operar el transporte privado de carga especializada en materiales y residuos peligrosos en caminos y puentes de jurisdicción federal emitido por la Secretar</w:t>
            </w:r>
            <w:r w:rsidR="00351BF7" w:rsidRPr="00D85434">
              <w:rPr>
                <w:rFonts w:ascii="Arial" w:hAnsi="Arial" w:cs="Arial"/>
                <w:sz w:val="22"/>
                <w:szCs w:val="24"/>
                <w:lang w:val="es-ES_tradnl"/>
              </w:rPr>
              <w:t>í</w:t>
            </w:r>
            <w:r w:rsidRPr="00D85434">
              <w:rPr>
                <w:rFonts w:ascii="Arial" w:hAnsi="Arial" w:cs="Arial"/>
                <w:sz w:val="22"/>
                <w:szCs w:val="24"/>
                <w:lang w:val="es-ES_tradnl"/>
              </w:rPr>
              <w:t>a de Comunicaciones y Transportes, de la flotilla vehicular propuesta por el “PARTICIPANTE”</w:t>
            </w:r>
            <w:r w:rsidR="00D85434">
              <w:rPr>
                <w:rFonts w:ascii="Arial" w:hAnsi="Arial" w:cs="Arial"/>
                <w:sz w:val="22"/>
                <w:szCs w:val="24"/>
                <w:lang w:val="es-ES_tradnl"/>
              </w:rPr>
              <w:t xml:space="preserve"> </w:t>
            </w:r>
          </w:p>
        </w:tc>
      </w:tr>
      <w:tr w:rsidR="00516E31" w:rsidRPr="00516E31" w:rsidTr="00360056">
        <w:trPr>
          <w:trHeight w:val="457"/>
        </w:trPr>
        <w:tc>
          <w:tcPr>
            <w:tcW w:w="1356" w:type="dxa"/>
            <w:vAlign w:val="center"/>
          </w:tcPr>
          <w:p w:rsidR="00516E31" w:rsidRPr="00516E31" w:rsidRDefault="00516E31" w:rsidP="00360056">
            <w:pPr>
              <w:pStyle w:val="Prrafodelista"/>
              <w:numPr>
                <w:ilvl w:val="0"/>
                <w:numId w:val="25"/>
              </w:numPr>
              <w:spacing w:after="0"/>
              <w:ind w:left="256" w:right="51" w:firstLine="0"/>
              <w:jc w:val="center"/>
              <w:rPr>
                <w:rFonts w:ascii="Arial" w:hAnsi="Arial" w:cs="Arial"/>
                <w:b/>
                <w:sz w:val="28"/>
                <w:szCs w:val="24"/>
              </w:rPr>
            </w:pPr>
          </w:p>
        </w:tc>
        <w:tc>
          <w:tcPr>
            <w:tcW w:w="7716" w:type="dxa"/>
            <w:vAlign w:val="center"/>
          </w:tcPr>
          <w:p w:rsidR="00516E31" w:rsidRPr="00D85434" w:rsidRDefault="00516E31" w:rsidP="00D85434">
            <w:pPr>
              <w:suppressAutoHyphens w:val="0"/>
              <w:spacing w:before="360" w:line="360" w:lineRule="auto"/>
              <w:jc w:val="both"/>
              <w:rPr>
                <w:rFonts w:ascii="Arial" w:hAnsi="Arial" w:cs="Arial"/>
                <w:sz w:val="22"/>
                <w:szCs w:val="24"/>
                <w:lang w:val="es-ES_tradnl"/>
              </w:rPr>
            </w:pPr>
            <w:r w:rsidRPr="00D85434">
              <w:rPr>
                <w:rFonts w:ascii="Arial" w:hAnsi="Arial" w:cs="Arial"/>
                <w:sz w:val="22"/>
                <w:szCs w:val="24"/>
                <w:lang w:val="es-ES_tradnl"/>
              </w:rPr>
              <w:t>Carta Bajo Protesta de decir verdad donde manifieste “que garantiza que los Gases Medicinales que produce, envasa y distribuye cumplen con la normatividad vigente”.</w:t>
            </w:r>
          </w:p>
        </w:tc>
      </w:tr>
      <w:tr w:rsidR="00516E31" w:rsidRPr="00516E31" w:rsidTr="00360056">
        <w:trPr>
          <w:trHeight w:val="457"/>
        </w:trPr>
        <w:tc>
          <w:tcPr>
            <w:tcW w:w="1356" w:type="dxa"/>
            <w:vAlign w:val="center"/>
          </w:tcPr>
          <w:p w:rsidR="00516E31" w:rsidRPr="00516E31" w:rsidRDefault="00516E31" w:rsidP="00360056">
            <w:pPr>
              <w:pStyle w:val="Prrafodelista"/>
              <w:numPr>
                <w:ilvl w:val="0"/>
                <w:numId w:val="25"/>
              </w:numPr>
              <w:spacing w:after="0"/>
              <w:ind w:left="256" w:right="51" w:firstLine="0"/>
              <w:jc w:val="center"/>
              <w:rPr>
                <w:rFonts w:ascii="Arial" w:hAnsi="Arial" w:cs="Arial"/>
                <w:b/>
                <w:sz w:val="28"/>
                <w:szCs w:val="24"/>
              </w:rPr>
            </w:pPr>
          </w:p>
        </w:tc>
        <w:tc>
          <w:tcPr>
            <w:tcW w:w="7716" w:type="dxa"/>
            <w:vAlign w:val="center"/>
          </w:tcPr>
          <w:p w:rsidR="00516E31" w:rsidRPr="00D85434" w:rsidRDefault="00516E31" w:rsidP="00D85434">
            <w:pPr>
              <w:suppressAutoHyphens w:val="0"/>
              <w:spacing w:before="360" w:line="360" w:lineRule="auto"/>
              <w:jc w:val="both"/>
              <w:rPr>
                <w:rFonts w:ascii="Arial" w:hAnsi="Arial" w:cs="Arial"/>
                <w:sz w:val="22"/>
                <w:szCs w:val="24"/>
                <w:lang w:val="es-ES_tradnl"/>
              </w:rPr>
            </w:pPr>
            <w:r w:rsidRPr="00D85434">
              <w:rPr>
                <w:rFonts w:ascii="Arial" w:hAnsi="Arial" w:cs="Arial"/>
                <w:sz w:val="22"/>
                <w:szCs w:val="24"/>
                <w:lang w:val="es-ES_tradnl"/>
              </w:rPr>
              <w:t>Carta bajo protesta de decir verdad que cumple con la Norma NOM-004-SCT/</w:t>
            </w:r>
            <w:r w:rsidR="00B826AB" w:rsidRPr="00D85434">
              <w:rPr>
                <w:rFonts w:ascii="Arial" w:hAnsi="Arial" w:cs="Arial"/>
                <w:sz w:val="22"/>
                <w:szCs w:val="24"/>
                <w:lang w:val="es-ES_tradnl"/>
              </w:rPr>
              <w:t>2008</w:t>
            </w:r>
            <w:r w:rsidRPr="00D85434">
              <w:rPr>
                <w:rFonts w:ascii="Arial" w:hAnsi="Arial" w:cs="Arial"/>
                <w:sz w:val="22"/>
                <w:szCs w:val="24"/>
                <w:lang w:val="es-ES_tradnl"/>
              </w:rPr>
              <w:t xml:space="preserve"> Sistemas de identificación de unidades destinadas al transporte de substancias materiales y residuos peligrosos.</w:t>
            </w:r>
          </w:p>
        </w:tc>
      </w:tr>
      <w:tr w:rsidR="00516E31" w:rsidRPr="00516E31" w:rsidTr="00360056">
        <w:trPr>
          <w:trHeight w:val="457"/>
        </w:trPr>
        <w:tc>
          <w:tcPr>
            <w:tcW w:w="1356" w:type="dxa"/>
            <w:vAlign w:val="center"/>
          </w:tcPr>
          <w:p w:rsidR="00516E31" w:rsidRPr="00516E31" w:rsidRDefault="00516E31" w:rsidP="00360056">
            <w:pPr>
              <w:pStyle w:val="Prrafodelista"/>
              <w:numPr>
                <w:ilvl w:val="0"/>
                <w:numId w:val="25"/>
              </w:numPr>
              <w:spacing w:after="0"/>
              <w:ind w:left="256" w:right="51" w:firstLine="0"/>
              <w:jc w:val="center"/>
              <w:rPr>
                <w:rFonts w:ascii="Arial" w:hAnsi="Arial" w:cs="Arial"/>
                <w:b/>
                <w:sz w:val="28"/>
                <w:szCs w:val="24"/>
              </w:rPr>
            </w:pPr>
          </w:p>
        </w:tc>
        <w:tc>
          <w:tcPr>
            <w:tcW w:w="7716" w:type="dxa"/>
            <w:vAlign w:val="center"/>
          </w:tcPr>
          <w:p w:rsidR="00516E31" w:rsidRPr="00D85434" w:rsidRDefault="00516E31" w:rsidP="00D85434">
            <w:pPr>
              <w:suppressAutoHyphens w:val="0"/>
              <w:spacing w:before="360" w:line="360" w:lineRule="auto"/>
              <w:jc w:val="both"/>
              <w:rPr>
                <w:rFonts w:ascii="Arial" w:hAnsi="Arial" w:cs="Arial"/>
                <w:sz w:val="22"/>
                <w:szCs w:val="24"/>
                <w:lang w:val="es-ES_tradnl"/>
              </w:rPr>
            </w:pPr>
            <w:r w:rsidRPr="00D85434">
              <w:rPr>
                <w:rFonts w:ascii="Arial" w:hAnsi="Arial" w:cs="Arial"/>
                <w:sz w:val="22"/>
                <w:szCs w:val="24"/>
                <w:lang w:val="es-ES_tradnl"/>
              </w:rPr>
              <w:t xml:space="preserve">Carta bajo protesta de decir verdad que cumple con la Norma NOM-005-SCT/2008 Información   de emergencias para el transporte de substancias, materiales y residuos peligrosos. </w:t>
            </w:r>
          </w:p>
        </w:tc>
      </w:tr>
      <w:tr w:rsidR="00516E31" w:rsidRPr="00516E31" w:rsidTr="00360056">
        <w:trPr>
          <w:trHeight w:val="457"/>
        </w:trPr>
        <w:tc>
          <w:tcPr>
            <w:tcW w:w="1356" w:type="dxa"/>
            <w:vAlign w:val="center"/>
          </w:tcPr>
          <w:p w:rsidR="00516E31" w:rsidRPr="00516E31" w:rsidRDefault="00516E31" w:rsidP="00360056">
            <w:pPr>
              <w:pStyle w:val="Prrafodelista"/>
              <w:numPr>
                <w:ilvl w:val="0"/>
                <w:numId w:val="25"/>
              </w:numPr>
              <w:spacing w:after="0"/>
              <w:ind w:left="256" w:right="51" w:firstLine="0"/>
              <w:jc w:val="center"/>
              <w:rPr>
                <w:rFonts w:ascii="Arial" w:hAnsi="Arial" w:cs="Arial"/>
                <w:b/>
                <w:sz w:val="28"/>
                <w:szCs w:val="24"/>
              </w:rPr>
            </w:pPr>
          </w:p>
        </w:tc>
        <w:tc>
          <w:tcPr>
            <w:tcW w:w="7716" w:type="dxa"/>
            <w:vAlign w:val="center"/>
          </w:tcPr>
          <w:p w:rsidR="00516E31" w:rsidRPr="00D85434" w:rsidRDefault="00516E31" w:rsidP="00D85434">
            <w:pPr>
              <w:suppressAutoHyphens w:val="0"/>
              <w:spacing w:before="360" w:line="360" w:lineRule="auto"/>
              <w:jc w:val="both"/>
              <w:rPr>
                <w:rFonts w:ascii="Arial" w:hAnsi="Arial" w:cs="Arial"/>
                <w:sz w:val="22"/>
                <w:szCs w:val="24"/>
                <w:lang w:val="es-ES_tradnl"/>
              </w:rPr>
            </w:pPr>
            <w:r w:rsidRPr="00D85434">
              <w:rPr>
                <w:rFonts w:ascii="Arial" w:hAnsi="Arial" w:cs="Arial"/>
                <w:sz w:val="22"/>
                <w:szCs w:val="24"/>
                <w:lang w:val="es-ES_tradnl"/>
              </w:rPr>
              <w:t>Carta bajo protesta de decir verdad que cumple con la Norma NMX-H-089-1983 “Recipientes a presión para contener acetileno.</w:t>
            </w:r>
          </w:p>
        </w:tc>
      </w:tr>
      <w:tr w:rsidR="00516E31" w:rsidRPr="00516E31" w:rsidTr="00360056">
        <w:trPr>
          <w:trHeight w:val="457"/>
        </w:trPr>
        <w:tc>
          <w:tcPr>
            <w:tcW w:w="1356" w:type="dxa"/>
            <w:vAlign w:val="center"/>
          </w:tcPr>
          <w:p w:rsidR="00516E31" w:rsidRPr="00516E31" w:rsidRDefault="00516E31" w:rsidP="00360056">
            <w:pPr>
              <w:pStyle w:val="Prrafodelista"/>
              <w:numPr>
                <w:ilvl w:val="0"/>
                <w:numId w:val="25"/>
              </w:numPr>
              <w:spacing w:after="0"/>
              <w:ind w:left="256" w:right="51" w:firstLine="0"/>
              <w:jc w:val="center"/>
              <w:rPr>
                <w:rFonts w:ascii="Arial" w:hAnsi="Arial" w:cs="Arial"/>
                <w:b/>
                <w:sz w:val="28"/>
                <w:szCs w:val="24"/>
              </w:rPr>
            </w:pPr>
          </w:p>
        </w:tc>
        <w:tc>
          <w:tcPr>
            <w:tcW w:w="7716" w:type="dxa"/>
            <w:vAlign w:val="center"/>
          </w:tcPr>
          <w:p w:rsidR="00516E31" w:rsidRPr="00D85434" w:rsidRDefault="00516E31" w:rsidP="00D85434">
            <w:pPr>
              <w:suppressAutoHyphens w:val="0"/>
              <w:spacing w:before="360" w:line="360" w:lineRule="auto"/>
              <w:jc w:val="both"/>
              <w:rPr>
                <w:rFonts w:ascii="Arial" w:hAnsi="Arial" w:cs="Arial"/>
                <w:sz w:val="22"/>
                <w:szCs w:val="24"/>
                <w:lang w:val="es-ES_tradnl"/>
              </w:rPr>
            </w:pPr>
            <w:r w:rsidRPr="00D85434">
              <w:rPr>
                <w:rFonts w:ascii="Arial" w:hAnsi="Arial" w:cs="Arial"/>
                <w:sz w:val="22"/>
                <w:szCs w:val="24"/>
                <w:lang w:val="es-ES_tradnl"/>
              </w:rPr>
              <w:t xml:space="preserve">Carta bajo protesta de decir verdad que cumple con la Norma NFPA 99: Standard </w:t>
            </w:r>
            <w:proofErr w:type="spellStart"/>
            <w:r w:rsidRPr="00D85434">
              <w:rPr>
                <w:rFonts w:ascii="Arial" w:hAnsi="Arial" w:cs="Arial"/>
                <w:sz w:val="22"/>
                <w:szCs w:val="24"/>
                <w:lang w:val="es-ES_tradnl"/>
              </w:rPr>
              <w:t>for</w:t>
            </w:r>
            <w:proofErr w:type="spellEnd"/>
            <w:r w:rsidRPr="00D85434">
              <w:rPr>
                <w:rFonts w:ascii="Arial" w:hAnsi="Arial" w:cs="Arial"/>
                <w:sz w:val="22"/>
                <w:szCs w:val="24"/>
                <w:lang w:val="es-ES_tradnl"/>
              </w:rPr>
              <w:t xml:space="preserve"> </w:t>
            </w:r>
            <w:proofErr w:type="spellStart"/>
            <w:r w:rsidRPr="00D85434">
              <w:rPr>
                <w:rFonts w:ascii="Arial" w:hAnsi="Arial" w:cs="Arial"/>
                <w:sz w:val="22"/>
                <w:szCs w:val="24"/>
                <w:lang w:val="es-ES_tradnl"/>
              </w:rPr>
              <w:t>Health</w:t>
            </w:r>
            <w:proofErr w:type="spellEnd"/>
            <w:r w:rsidRPr="00D85434">
              <w:rPr>
                <w:rFonts w:ascii="Arial" w:hAnsi="Arial" w:cs="Arial"/>
                <w:sz w:val="22"/>
                <w:szCs w:val="24"/>
                <w:lang w:val="es-ES_tradnl"/>
              </w:rPr>
              <w:t xml:space="preserve">   </w:t>
            </w:r>
            <w:proofErr w:type="spellStart"/>
            <w:r w:rsidRPr="00D85434">
              <w:rPr>
                <w:rFonts w:ascii="Arial" w:hAnsi="Arial" w:cs="Arial"/>
                <w:sz w:val="22"/>
                <w:szCs w:val="24"/>
                <w:lang w:val="es-ES_tradnl"/>
              </w:rPr>
              <w:t>Care</w:t>
            </w:r>
            <w:proofErr w:type="spellEnd"/>
            <w:r w:rsidRPr="00D85434">
              <w:rPr>
                <w:rFonts w:ascii="Arial" w:hAnsi="Arial" w:cs="Arial"/>
                <w:sz w:val="22"/>
                <w:szCs w:val="24"/>
                <w:lang w:val="es-ES_tradnl"/>
              </w:rPr>
              <w:t xml:space="preserve"> </w:t>
            </w:r>
            <w:proofErr w:type="spellStart"/>
            <w:r w:rsidRPr="00D85434">
              <w:rPr>
                <w:rFonts w:ascii="Arial" w:hAnsi="Arial" w:cs="Arial"/>
                <w:sz w:val="22"/>
                <w:szCs w:val="24"/>
                <w:lang w:val="es-ES_tradnl"/>
              </w:rPr>
              <w:t>Facilities</w:t>
            </w:r>
            <w:proofErr w:type="spellEnd"/>
            <w:r w:rsidRPr="00D85434">
              <w:rPr>
                <w:rFonts w:ascii="Arial" w:hAnsi="Arial" w:cs="Arial"/>
                <w:sz w:val="22"/>
                <w:szCs w:val="24"/>
                <w:lang w:val="es-ES_tradnl"/>
              </w:rPr>
              <w:t>.</w:t>
            </w:r>
          </w:p>
        </w:tc>
      </w:tr>
      <w:tr w:rsidR="00516E31" w:rsidRPr="00516E31" w:rsidTr="00360056">
        <w:trPr>
          <w:trHeight w:val="457"/>
        </w:trPr>
        <w:tc>
          <w:tcPr>
            <w:tcW w:w="1356" w:type="dxa"/>
            <w:vAlign w:val="center"/>
          </w:tcPr>
          <w:p w:rsidR="00516E31" w:rsidRPr="00516E31" w:rsidRDefault="00516E31" w:rsidP="00360056">
            <w:pPr>
              <w:pStyle w:val="Prrafodelista"/>
              <w:numPr>
                <w:ilvl w:val="0"/>
                <w:numId w:val="25"/>
              </w:numPr>
              <w:spacing w:after="0"/>
              <w:ind w:left="256" w:right="51" w:firstLine="0"/>
              <w:jc w:val="center"/>
              <w:rPr>
                <w:rFonts w:ascii="Arial" w:hAnsi="Arial" w:cs="Arial"/>
                <w:b/>
                <w:sz w:val="28"/>
                <w:szCs w:val="24"/>
              </w:rPr>
            </w:pPr>
          </w:p>
        </w:tc>
        <w:tc>
          <w:tcPr>
            <w:tcW w:w="7716" w:type="dxa"/>
            <w:vAlign w:val="center"/>
          </w:tcPr>
          <w:p w:rsidR="00516E31" w:rsidRPr="00D85434" w:rsidRDefault="00516E31" w:rsidP="00D85434">
            <w:pPr>
              <w:suppressAutoHyphens w:val="0"/>
              <w:spacing w:before="360" w:line="360" w:lineRule="auto"/>
              <w:jc w:val="both"/>
              <w:rPr>
                <w:rFonts w:ascii="Arial" w:hAnsi="Arial" w:cs="Arial"/>
                <w:sz w:val="22"/>
                <w:szCs w:val="24"/>
                <w:lang w:val="es-ES_tradnl"/>
              </w:rPr>
            </w:pPr>
            <w:r w:rsidRPr="00D85434">
              <w:rPr>
                <w:rFonts w:ascii="Arial" w:hAnsi="Arial" w:cs="Arial"/>
                <w:sz w:val="22"/>
                <w:szCs w:val="24"/>
                <w:lang w:val="es-ES_tradnl"/>
              </w:rPr>
              <w:t xml:space="preserve">“ANEXO 1A” ESPECIFICACIONES DEL SERVICIO DE SUMINISTRO DE OXIGENO DOMICILIARIO” </w:t>
            </w:r>
            <w:proofErr w:type="gramStart"/>
            <w:r w:rsidRPr="00D85434">
              <w:rPr>
                <w:rFonts w:ascii="Arial" w:hAnsi="Arial" w:cs="Arial"/>
                <w:sz w:val="22"/>
                <w:szCs w:val="24"/>
                <w:lang w:val="es-ES_tradnl"/>
              </w:rPr>
              <w:t>( Entregar</w:t>
            </w:r>
            <w:proofErr w:type="gramEnd"/>
            <w:r w:rsidRPr="00D85434">
              <w:rPr>
                <w:rFonts w:ascii="Arial" w:hAnsi="Arial" w:cs="Arial"/>
                <w:sz w:val="22"/>
                <w:szCs w:val="24"/>
                <w:lang w:val="es-ES_tradnl"/>
              </w:rPr>
              <w:t xml:space="preserve"> el documento, llenando el mismo con los datos que en </w:t>
            </w:r>
            <w:proofErr w:type="spellStart"/>
            <w:r w:rsidRPr="00D85434">
              <w:rPr>
                <w:rFonts w:ascii="Arial" w:hAnsi="Arial" w:cs="Arial"/>
                <w:sz w:val="22"/>
                <w:szCs w:val="24"/>
                <w:lang w:val="es-ES_tradnl"/>
              </w:rPr>
              <w:t>el</w:t>
            </w:r>
            <w:proofErr w:type="spellEnd"/>
            <w:r w:rsidRPr="00D85434">
              <w:rPr>
                <w:rFonts w:ascii="Arial" w:hAnsi="Arial" w:cs="Arial"/>
                <w:sz w:val="22"/>
                <w:szCs w:val="24"/>
                <w:lang w:val="es-ES_tradnl"/>
              </w:rPr>
              <w:t xml:space="preserve"> se solicitan ); Nombre del Participante y el Nombre del Representante Legal).</w:t>
            </w:r>
          </w:p>
        </w:tc>
      </w:tr>
      <w:tr w:rsidR="00516E31" w:rsidRPr="00516E31" w:rsidTr="00360056">
        <w:trPr>
          <w:trHeight w:val="457"/>
        </w:trPr>
        <w:tc>
          <w:tcPr>
            <w:tcW w:w="1356" w:type="dxa"/>
            <w:vAlign w:val="center"/>
          </w:tcPr>
          <w:p w:rsidR="00516E31" w:rsidRPr="00516E31" w:rsidRDefault="00516E31" w:rsidP="00360056">
            <w:pPr>
              <w:pStyle w:val="Prrafodelista"/>
              <w:numPr>
                <w:ilvl w:val="0"/>
                <w:numId w:val="25"/>
              </w:numPr>
              <w:spacing w:after="0"/>
              <w:ind w:left="256" w:right="51" w:firstLine="0"/>
              <w:jc w:val="center"/>
              <w:rPr>
                <w:rFonts w:ascii="Arial" w:hAnsi="Arial" w:cs="Arial"/>
                <w:b/>
                <w:sz w:val="28"/>
                <w:szCs w:val="24"/>
              </w:rPr>
            </w:pPr>
          </w:p>
        </w:tc>
        <w:tc>
          <w:tcPr>
            <w:tcW w:w="7716" w:type="dxa"/>
            <w:vAlign w:val="center"/>
          </w:tcPr>
          <w:p w:rsidR="00516E31" w:rsidRPr="00D85434" w:rsidRDefault="00516E31" w:rsidP="00D85434">
            <w:pPr>
              <w:suppressAutoHyphens w:val="0"/>
              <w:spacing w:before="360" w:line="360" w:lineRule="auto"/>
              <w:jc w:val="both"/>
              <w:rPr>
                <w:rFonts w:ascii="Arial" w:hAnsi="Arial" w:cs="Arial"/>
                <w:sz w:val="22"/>
                <w:szCs w:val="24"/>
                <w:lang w:val="es-ES_tradnl"/>
              </w:rPr>
            </w:pPr>
            <w:r w:rsidRPr="00D85434">
              <w:rPr>
                <w:rFonts w:ascii="Arial" w:hAnsi="Arial" w:cs="Arial"/>
                <w:sz w:val="22"/>
                <w:szCs w:val="24"/>
                <w:lang w:val="es-ES_tradnl"/>
              </w:rPr>
              <w:t>Original o copia certificada para cotejo y fotocopia de identificación vigente con validez oficial (Credencia del INE</w:t>
            </w:r>
            <w:proofErr w:type="gramStart"/>
            <w:r w:rsidRPr="00D85434">
              <w:rPr>
                <w:rFonts w:ascii="Arial" w:hAnsi="Arial" w:cs="Arial"/>
                <w:sz w:val="22"/>
                <w:szCs w:val="24"/>
                <w:lang w:val="es-ES_tradnl"/>
              </w:rPr>
              <w:t>,  pasaporte</w:t>
            </w:r>
            <w:proofErr w:type="gramEnd"/>
            <w:r w:rsidRPr="00D85434">
              <w:rPr>
                <w:rFonts w:ascii="Arial" w:hAnsi="Arial" w:cs="Arial"/>
                <w:sz w:val="22"/>
                <w:szCs w:val="24"/>
                <w:lang w:val="es-ES_tradnl"/>
              </w:rPr>
              <w:t xml:space="preserve">, cartilla del servicio militar </w:t>
            </w:r>
            <w:proofErr w:type="spellStart"/>
            <w:r w:rsidRPr="00D85434">
              <w:rPr>
                <w:rFonts w:ascii="Arial" w:hAnsi="Arial" w:cs="Arial"/>
                <w:sz w:val="22"/>
                <w:szCs w:val="24"/>
                <w:lang w:val="es-ES_tradnl"/>
              </w:rPr>
              <w:t>ó</w:t>
            </w:r>
            <w:proofErr w:type="spellEnd"/>
            <w:r w:rsidRPr="00D85434">
              <w:rPr>
                <w:rFonts w:ascii="Arial" w:hAnsi="Arial" w:cs="Arial"/>
                <w:sz w:val="22"/>
                <w:szCs w:val="24"/>
                <w:lang w:val="es-ES_tradnl"/>
              </w:rPr>
              <w:t xml:space="preserve"> cedula profesional) del Representante Legal.</w:t>
            </w:r>
          </w:p>
        </w:tc>
      </w:tr>
      <w:tr w:rsidR="00516E31" w:rsidRPr="00516E31" w:rsidTr="00360056">
        <w:trPr>
          <w:trHeight w:val="457"/>
        </w:trPr>
        <w:tc>
          <w:tcPr>
            <w:tcW w:w="1356" w:type="dxa"/>
            <w:vAlign w:val="center"/>
          </w:tcPr>
          <w:p w:rsidR="00516E31" w:rsidRPr="00516E31" w:rsidRDefault="00516E31" w:rsidP="00360056">
            <w:pPr>
              <w:pStyle w:val="Prrafodelista"/>
              <w:numPr>
                <w:ilvl w:val="0"/>
                <w:numId w:val="25"/>
              </w:numPr>
              <w:spacing w:after="0"/>
              <w:ind w:left="256" w:right="51" w:firstLine="0"/>
              <w:jc w:val="center"/>
              <w:rPr>
                <w:rFonts w:ascii="Arial" w:hAnsi="Arial" w:cs="Arial"/>
                <w:b/>
                <w:sz w:val="28"/>
                <w:szCs w:val="24"/>
              </w:rPr>
            </w:pPr>
          </w:p>
        </w:tc>
        <w:tc>
          <w:tcPr>
            <w:tcW w:w="7716" w:type="dxa"/>
            <w:vAlign w:val="center"/>
          </w:tcPr>
          <w:p w:rsidR="00516E31" w:rsidRPr="00D85434" w:rsidRDefault="00516E31" w:rsidP="00D85434">
            <w:pPr>
              <w:suppressAutoHyphens w:val="0"/>
              <w:spacing w:before="360" w:line="360" w:lineRule="auto"/>
              <w:jc w:val="both"/>
              <w:rPr>
                <w:rFonts w:ascii="Arial" w:hAnsi="Arial" w:cs="Arial"/>
                <w:sz w:val="22"/>
                <w:szCs w:val="24"/>
                <w:lang w:val="es-ES_tradnl"/>
              </w:rPr>
            </w:pPr>
            <w:r w:rsidRPr="00D85434">
              <w:rPr>
                <w:rFonts w:ascii="Arial" w:hAnsi="Arial" w:cs="Arial"/>
                <w:sz w:val="22"/>
                <w:szCs w:val="24"/>
                <w:lang w:val="es-ES_tradnl"/>
              </w:rPr>
              <w:t xml:space="preserve">Fotocopia de comprobante de domicilio actualizado con una vigencia no mayor a tres meses (recibo de luz </w:t>
            </w:r>
            <w:proofErr w:type="spellStart"/>
            <w:r w:rsidRPr="00D85434">
              <w:rPr>
                <w:rFonts w:ascii="Arial" w:hAnsi="Arial" w:cs="Arial"/>
                <w:sz w:val="22"/>
                <w:szCs w:val="24"/>
                <w:lang w:val="es-ES_tradnl"/>
              </w:rPr>
              <w:t>ó</w:t>
            </w:r>
            <w:proofErr w:type="spellEnd"/>
            <w:r w:rsidRPr="00D85434">
              <w:rPr>
                <w:rFonts w:ascii="Arial" w:hAnsi="Arial" w:cs="Arial"/>
                <w:sz w:val="22"/>
                <w:szCs w:val="24"/>
                <w:lang w:val="es-ES_tradnl"/>
              </w:rPr>
              <w:t xml:space="preserve"> teléfono únicamente).</w:t>
            </w:r>
          </w:p>
        </w:tc>
      </w:tr>
      <w:tr w:rsidR="00516E31" w:rsidRPr="00516E31" w:rsidTr="00360056">
        <w:trPr>
          <w:trHeight w:val="457"/>
        </w:trPr>
        <w:tc>
          <w:tcPr>
            <w:tcW w:w="1356" w:type="dxa"/>
            <w:vAlign w:val="center"/>
          </w:tcPr>
          <w:p w:rsidR="00516E31" w:rsidRPr="00516E31" w:rsidRDefault="00516E31" w:rsidP="00360056">
            <w:pPr>
              <w:pStyle w:val="Prrafodelista"/>
              <w:numPr>
                <w:ilvl w:val="0"/>
                <w:numId w:val="25"/>
              </w:numPr>
              <w:spacing w:after="0"/>
              <w:ind w:left="256" w:right="51" w:firstLine="0"/>
              <w:jc w:val="center"/>
              <w:rPr>
                <w:rFonts w:ascii="Arial" w:hAnsi="Arial" w:cs="Arial"/>
                <w:b/>
                <w:sz w:val="28"/>
                <w:szCs w:val="24"/>
              </w:rPr>
            </w:pPr>
          </w:p>
        </w:tc>
        <w:tc>
          <w:tcPr>
            <w:tcW w:w="7716" w:type="dxa"/>
            <w:vAlign w:val="center"/>
          </w:tcPr>
          <w:p w:rsidR="00516E31" w:rsidRPr="00D85434" w:rsidRDefault="00516E31" w:rsidP="00D85434">
            <w:pPr>
              <w:suppressAutoHyphens w:val="0"/>
              <w:spacing w:before="360" w:line="360" w:lineRule="auto"/>
              <w:jc w:val="both"/>
              <w:rPr>
                <w:rFonts w:ascii="Arial" w:hAnsi="Arial" w:cs="Arial"/>
                <w:sz w:val="22"/>
                <w:szCs w:val="24"/>
                <w:lang w:val="es-ES_tradnl"/>
              </w:rPr>
            </w:pPr>
            <w:r w:rsidRPr="00D85434">
              <w:rPr>
                <w:rFonts w:ascii="Arial" w:hAnsi="Arial" w:cs="Arial"/>
                <w:sz w:val="22"/>
                <w:szCs w:val="24"/>
                <w:lang w:val="es-ES_tradnl"/>
              </w:rPr>
              <w:t>Fotocopia de la Cedula de Identificación Fiscal (C.I.F.)</w:t>
            </w:r>
            <w:r w:rsidRPr="00D85434" w:rsidDel="00D24BB0">
              <w:rPr>
                <w:rFonts w:ascii="Arial" w:hAnsi="Arial" w:cs="Arial"/>
                <w:sz w:val="22"/>
                <w:szCs w:val="24"/>
                <w:lang w:val="es-ES_tradnl"/>
              </w:rPr>
              <w:t xml:space="preserve"> </w:t>
            </w:r>
          </w:p>
        </w:tc>
      </w:tr>
      <w:tr w:rsidR="00516E31" w:rsidRPr="002470D6" w:rsidTr="00360056">
        <w:trPr>
          <w:trHeight w:val="457"/>
        </w:trPr>
        <w:tc>
          <w:tcPr>
            <w:tcW w:w="1356" w:type="dxa"/>
            <w:vAlign w:val="center"/>
          </w:tcPr>
          <w:p w:rsidR="00516E31" w:rsidRPr="00516E31" w:rsidRDefault="00516E31" w:rsidP="00360056">
            <w:pPr>
              <w:pStyle w:val="Prrafodelista"/>
              <w:numPr>
                <w:ilvl w:val="0"/>
                <w:numId w:val="25"/>
              </w:numPr>
              <w:spacing w:after="0"/>
              <w:ind w:left="256" w:right="51" w:firstLine="0"/>
              <w:jc w:val="center"/>
              <w:rPr>
                <w:rFonts w:ascii="Arial" w:hAnsi="Arial" w:cs="Arial"/>
                <w:b/>
                <w:sz w:val="28"/>
                <w:szCs w:val="24"/>
              </w:rPr>
            </w:pPr>
          </w:p>
        </w:tc>
        <w:tc>
          <w:tcPr>
            <w:tcW w:w="7716" w:type="dxa"/>
            <w:vAlign w:val="center"/>
          </w:tcPr>
          <w:p w:rsidR="00516E31" w:rsidRPr="00D85434" w:rsidRDefault="00516E31" w:rsidP="00D85434">
            <w:pPr>
              <w:suppressAutoHyphens w:val="0"/>
              <w:spacing w:before="360" w:line="360" w:lineRule="auto"/>
              <w:jc w:val="both"/>
              <w:rPr>
                <w:rFonts w:ascii="Arial" w:hAnsi="Arial" w:cs="Arial"/>
                <w:sz w:val="22"/>
                <w:szCs w:val="24"/>
                <w:lang w:val="es-ES_tradnl"/>
              </w:rPr>
            </w:pPr>
            <w:r w:rsidRPr="00D85434">
              <w:rPr>
                <w:rFonts w:ascii="Arial" w:hAnsi="Arial" w:cs="Arial"/>
                <w:sz w:val="22"/>
                <w:szCs w:val="24"/>
                <w:lang w:val="es-ES_tradnl"/>
              </w:rPr>
              <w:t>CONSTANCIA DE ACTUALIZACIÓN DEL PROVEEDOR VIGENTE”, expedida en el Registro del Padrón de Proveedores de Bienes y Servicios del Gobierno de Jalisco, de la Secretaría de Administración, (Entregar la Constancia de Actualización del Proveedor del año 2015, ya que la del año 2016, se actualiza hasta el mes de mayo por parte del Registro del Padrón de Proveedores de Bienes y Servicios del Gobierno de Jalisco.   (RECOMENDABLE DENTRO DE LA PROPUESTA TECNICA Y OBLIGATORIO PARA LA FIRMA DEL CONTRATO EN CASO DE RESULTAR ADJUDICADO) NO SERA CAUSA DE DESCALIFICACION LA OMISION DE ESTE PUNTO.</w:t>
            </w:r>
          </w:p>
        </w:tc>
      </w:tr>
    </w:tbl>
    <w:p w:rsidR="008E05B4" w:rsidRPr="002470D6" w:rsidRDefault="008B5482" w:rsidP="00727B7E">
      <w:pPr>
        <w:suppressAutoHyphens w:val="0"/>
        <w:spacing w:before="240" w:after="200" w:line="360" w:lineRule="auto"/>
        <w:ind w:right="51" w:firstLine="709"/>
        <w:jc w:val="both"/>
        <w:rPr>
          <w:rFonts w:ascii="Arial" w:hAnsi="Arial" w:cs="Arial"/>
          <w:sz w:val="22"/>
          <w:szCs w:val="24"/>
        </w:rPr>
      </w:pPr>
      <w:r w:rsidRPr="002470D6">
        <w:rPr>
          <w:rFonts w:ascii="Arial" w:hAnsi="Arial" w:cs="Arial"/>
          <w:sz w:val="22"/>
          <w:szCs w:val="24"/>
          <w:lang w:val="es-ES_tradnl"/>
        </w:rPr>
        <w:t>In</w:t>
      </w:r>
      <w:r w:rsidR="008E05B4" w:rsidRPr="002470D6">
        <w:rPr>
          <w:rFonts w:ascii="Arial" w:hAnsi="Arial" w:cs="Arial"/>
          <w:sz w:val="22"/>
          <w:szCs w:val="24"/>
          <w:lang w:val="es-ES_tradnl"/>
        </w:rPr>
        <w:t>cumpli</w:t>
      </w:r>
      <w:r w:rsidR="003635F3" w:rsidRPr="002470D6">
        <w:rPr>
          <w:rFonts w:ascii="Arial" w:hAnsi="Arial" w:cs="Arial"/>
          <w:sz w:val="22"/>
          <w:szCs w:val="24"/>
          <w:lang w:val="es-ES_tradnl"/>
        </w:rPr>
        <w:t>r</w:t>
      </w:r>
      <w:r w:rsidR="00EB6FF9">
        <w:rPr>
          <w:rFonts w:ascii="Arial" w:hAnsi="Arial" w:cs="Arial"/>
          <w:sz w:val="22"/>
          <w:szCs w:val="24"/>
          <w:lang w:val="es-ES_tradnl"/>
        </w:rPr>
        <w:t xml:space="preserve"> </w:t>
      </w:r>
      <w:r w:rsidR="00583ADE" w:rsidRPr="002470D6">
        <w:rPr>
          <w:rFonts w:ascii="Arial" w:hAnsi="Arial" w:cs="Arial"/>
          <w:sz w:val="22"/>
          <w:szCs w:val="24"/>
          <w:lang w:val="es-ES_tradnl"/>
        </w:rPr>
        <w:t>parcial o total</w:t>
      </w:r>
      <w:r w:rsidR="00772C24" w:rsidRPr="002470D6">
        <w:rPr>
          <w:rFonts w:ascii="Arial" w:hAnsi="Arial" w:cs="Arial"/>
          <w:sz w:val="22"/>
          <w:szCs w:val="24"/>
          <w:lang w:val="es-ES_tradnl"/>
        </w:rPr>
        <w:t xml:space="preserve">mente </w:t>
      </w:r>
      <w:r w:rsidR="008E05B4" w:rsidRPr="002470D6">
        <w:rPr>
          <w:rFonts w:ascii="Arial" w:hAnsi="Arial" w:cs="Arial"/>
          <w:sz w:val="22"/>
          <w:szCs w:val="24"/>
          <w:lang w:val="es-ES_tradnl"/>
        </w:rPr>
        <w:t>en cualquiera de los requ</w:t>
      </w:r>
      <w:r w:rsidR="0010073B" w:rsidRPr="002470D6">
        <w:rPr>
          <w:rFonts w:ascii="Arial" w:hAnsi="Arial" w:cs="Arial"/>
          <w:sz w:val="22"/>
          <w:szCs w:val="24"/>
          <w:lang w:val="es-ES_tradnl"/>
        </w:rPr>
        <w:t>isitos anteriores</w:t>
      </w:r>
      <w:r w:rsidR="00E357D0" w:rsidRPr="002470D6">
        <w:rPr>
          <w:rFonts w:ascii="Arial" w:hAnsi="Arial" w:cs="Arial"/>
          <w:sz w:val="22"/>
          <w:szCs w:val="24"/>
          <w:lang w:val="es-ES_tradnl"/>
        </w:rPr>
        <w:t xml:space="preserve"> (entregables)</w:t>
      </w:r>
      <w:r w:rsidR="0010073B" w:rsidRPr="002470D6">
        <w:rPr>
          <w:rFonts w:ascii="Arial" w:hAnsi="Arial" w:cs="Arial"/>
          <w:sz w:val="22"/>
          <w:szCs w:val="24"/>
          <w:lang w:val="es-ES_tradnl"/>
        </w:rPr>
        <w:t xml:space="preserve">, será motivo </w:t>
      </w:r>
      <w:r w:rsidR="008E05B4" w:rsidRPr="002470D6">
        <w:rPr>
          <w:rFonts w:ascii="Arial" w:hAnsi="Arial" w:cs="Arial"/>
          <w:sz w:val="22"/>
          <w:szCs w:val="24"/>
          <w:lang w:val="es-ES_tradnl"/>
        </w:rPr>
        <w:t>de descalifica</w:t>
      </w:r>
      <w:r w:rsidR="00A34147" w:rsidRPr="002470D6">
        <w:rPr>
          <w:rFonts w:ascii="Arial" w:hAnsi="Arial" w:cs="Arial"/>
          <w:sz w:val="22"/>
          <w:szCs w:val="24"/>
          <w:lang w:val="es-ES_tradnl"/>
        </w:rPr>
        <w:t xml:space="preserve">ción del total de su </w:t>
      </w:r>
      <w:r w:rsidR="00A34147" w:rsidRPr="002470D6">
        <w:rPr>
          <w:rFonts w:ascii="Arial" w:hAnsi="Arial" w:cs="Arial"/>
          <w:i/>
          <w:sz w:val="22"/>
          <w:szCs w:val="24"/>
          <w:lang w:val="es-ES_tradnl"/>
        </w:rPr>
        <w:t>‘Propuesta t</w:t>
      </w:r>
      <w:r w:rsidR="008E05B4" w:rsidRPr="002470D6">
        <w:rPr>
          <w:rFonts w:ascii="Arial" w:hAnsi="Arial" w:cs="Arial"/>
          <w:i/>
          <w:sz w:val="22"/>
          <w:szCs w:val="24"/>
          <w:lang w:val="es-ES_tradnl"/>
        </w:rPr>
        <w:t>écnica</w:t>
      </w:r>
      <w:r w:rsidR="00A34147" w:rsidRPr="002470D6">
        <w:rPr>
          <w:rFonts w:ascii="Arial" w:hAnsi="Arial" w:cs="Arial"/>
          <w:i/>
          <w:sz w:val="22"/>
          <w:szCs w:val="24"/>
          <w:lang w:val="es-ES_tradnl"/>
        </w:rPr>
        <w:t>’</w:t>
      </w:r>
      <w:r w:rsidR="008E05B4" w:rsidRPr="002470D6">
        <w:rPr>
          <w:rFonts w:ascii="Arial" w:hAnsi="Arial" w:cs="Arial"/>
          <w:sz w:val="22"/>
          <w:szCs w:val="24"/>
          <w:lang w:val="es-ES_tradnl"/>
        </w:rPr>
        <w:t xml:space="preserve">, </w:t>
      </w:r>
      <w:r w:rsidR="009206A8">
        <w:rPr>
          <w:rFonts w:ascii="Arial" w:hAnsi="Arial" w:cs="Arial"/>
          <w:sz w:val="22"/>
          <w:szCs w:val="24"/>
          <w:lang w:val="es-ES_tradnl"/>
        </w:rPr>
        <w:t>L</w:t>
      </w:r>
      <w:r w:rsidR="008E05B4" w:rsidRPr="002470D6">
        <w:rPr>
          <w:rFonts w:ascii="Arial" w:hAnsi="Arial" w:cs="Arial"/>
          <w:sz w:val="22"/>
          <w:szCs w:val="24"/>
          <w:lang w:val="es-ES_tradnl"/>
        </w:rPr>
        <w:t xml:space="preserve">a </w:t>
      </w:r>
      <w:r w:rsidR="00A34147" w:rsidRPr="002470D6">
        <w:rPr>
          <w:rFonts w:ascii="Arial" w:hAnsi="Arial" w:cs="Arial"/>
          <w:i/>
          <w:sz w:val="22"/>
          <w:szCs w:val="24"/>
          <w:lang w:val="es-ES_tradnl"/>
        </w:rPr>
        <w:t>‘</w:t>
      </w:r>
      <w:r w:rsidR="008E05B4" w:rsidRPr="002470D6">
        <w:rPr>
          <w:rFonts w:ascii="Arial" w:hAnsi="Arial" w:cs="Arial"/>
          <w:i/>
          <w:sz w:val="22"/>
          <w:szCs w:val="24"/>
          <w:lang w:val="es-ES_tradnl"/>
        </w:rPr>
        <w:t xml:space="preserve">Propuesta </w:t>
      </w:r>
      <w:r w:rsidR="00A34147" w:rsidRPr="002470D6">
        <w:rPr>
          <w:rFonts w:ascii="Arial" w:hAnsi="Arial" w:cs="Arial"/>
          <w:i/>
          <w:sz w:val="22"/>
          <w:szCs w:val="24"/>
          <w:lang w:val="es-ES_tradnl"/>
        </w:rPr>
        <w:t>e</w:t>
      </w:r>
      <w:r w:rsidR="008E05B4" w:rsidRPr="002470D6">
        <w:rPr>
          <w:rFonts w:ascii="Arial" w:hAnsi="Arial" w:cs="Arial"/>
          <w:i/>
          <w:sz w:val="22"/>
          <w:szCs w:val="24"/>
          <w:lang w:val="es-ES_tradnl"/>
        </w:rPr>
        <w:t>conómica</w:t>
      </w:r>
      <w:r w:rsidR="00A34147" w:rsidRPr="002470D6">
        <w:rPr>
          <w:rFonts w:ascii="Arial" w:hAnsi="Arial" w:cs="Arial"/>
          <w:i/>
          <w:sz w:val="22"/>
          <w:szCs w:val="24"/>
          <w:lang w:val="es-ES_tradnl"/>
        </w:rPr>
        <w:t>’</w:t>
      </w:r>
      <w:r w:rsidR="00FA72DB" w:rsidRPr="002470D6">
        <w:rPr>
          <w:rFonts w:ascii="Arial" w:hAnsi="Arial" w:cs="Arial"/>
          <w:sz w:val="22"/>
          <w:szCs w:val="24"/>
          <w:lang w:val="es-ES_tradnl"/>
        </w:rPr>
        <w:t xml:space="preserve">, </w:t>
      </w:r>
      <w:r w:rsidR="008E05B4" w:rsidRPr="002470D6">
        <w:rPr>
          <w:rFonts w:ascii="Arial" w:hAnsi="Arial" w:cs="Arial"/>
          <w:sz w:val="22"/>
          <w:szCs w:val="24"/>
          <w:lang w:val="es-ES_tradnl"/>
        </w:rPr>
        <w:t>quedará en resguardo del</w:t>
      </w:r>
      <w:r w:rsidR="00EB6FF9">
        <w:rPr>
          <w:rFonts w:ascii="Arial" w:hAnsi="Arial" w:cs="Arial"/>
          <w:sz w:val="22"/>
          <w:szCs w:val="24"/>
          <w:lang w:val="es-ES_tradnl"/>
        </w:rPr>
        <w:t xml:space="preserve"> </w:t>
      </w:r>
      <w:r w:rsidR="00834789" w:rsidRPr="000146AE">
        <w:rPr>
          <w:rFonts w:ascii="Arial" w:hAnsi="Arial" w:cs="Arial"/>
          <w:sz w:val="22"/>
          <w:szCs w:val="24"/>
          <w:lang w:val="es-ES_tradnl"/>
        </w:rPr>
        <w:t>Departamento de Adquisiciones</w:t>
      </w:r>
      <w:r w:rsidR="008E05B4" w:rsidRPr="000146AE">
        <w:rPr>
          <w:rFonts w:ascii="Arial" w:hAnsi="Arial" w:cs="Arial"/>
          <w:sz w:val="22"/>
          <w:szCs w:val="24"/>
          <w:lang w:val="es-ES_tradnl"/>
        </w:rPr>
        <w:t xml:space="preserve"> del</w:t>
      </w:r>
      <w:r w:rsidR="00EB6FF9" w:rsidRPr="000146AE">
        <w:rPr>
          <w:rFonts w:ascii="Arial" w:hAnsi="Arial" w:cs="Arial"/>
          <w:sz w:val="22"/>
          <w:szCs w:val="24"/>
          <w:lang w:val="es-ES_tradnl"/>
        </w:rPr>
        <w:t xml:space="preserve"> </w:t>
      </w:r>
      <w:r w:rsidR="009D15C7">
        <w:rPr>
          <w:rFonts w:ascii="Arial" w:hAnsi="Arial" w:cs="Arial"/>
          <w:b/>
          <w:sz w:val="22"/>
          <w:szCs w:val="24"/>
          <w:lang w:val="es-ES_tradnl"/>
        </w:rPr>
        <w:t>ORGANISMO</w:t>
      </w:r>
      <w:r w:rsidR="008E05B4" w:rsidRPr="002470D6">
        <w:rPr>
          <w:rFonts w:ascii="Arial" w:hAnsi="Arial" w:cs="Arial"/>
          <w:sz w:val="22"/>
          <w:szCs w:val="24"/>
          <w:lang w:val="es-ES_tradnl"/>
        </w:rPr>
        <w:t>.</w:t>
      </w:r>
    </w:p>
    <w:p w:rsidR="008E05B4" w:rsidRPr="002470D6" w:rsidRDefault="00383490" w:rsidP="008B77FE">
      <w:pPr>
        <w:spacing w:before="360" w:line="360" w:lineRule="auto"/>
        <w:ind w:left="709" w:hanging="709"/>
        <w:jc w:val="both"/>
        <w:rPr>
          <w:rFonts w:ascii="Arial" w:hAnsi="Arial" w:cs="Arial"/>
          <w:b/>
          <w:i/>
          <w:sz w:val="22"/>
          <w:szCs w:val="24"/>
          <w:lang w:val="es-ES_tradnl"/>
        </w:rPr>
      </w:pPr>
      <w:r w:rsidRPr="002470D6">
        <w:rPr>
          <w:rFonts w:ascii="Arial" w:hAnsi="Arial" w:cs="Arial"/>
          <w:b/>
          <w:i/>
          <w:sz w:val="22"/>
          <w:szCs w:val="24"/>
          <w:lang w:val="es-ES_tradnl"/>
        </w:rPr>
        <w:t>7</w:t>
      </w:r>
      <w:r w:rsidR="008E05B4" w:rsidRPr="002470D6">
        <w:rPr>
          <w:rFonts w:ascii="Arial" w:hAnsi="Arial" w:cs="Arial"/>
          <w:b/>
          <w:i/>
          <w:sz w:val="22"/>
          <w:szCs w:val="24"/>
          <w:lang w:val="es-ES_tradnl"/>
        </w:rPr>
        <w:t>.2.</w:t>
      </w:r>
      <w:r w:rsidR="008E05B4" w:rsidRPr="002470D6">
        <w:rPr>
          <w:rFonts w:ascii="Arial" w:hAnsi="Arial" w:cs="Arial"/>
          <w:b/>
          <w:i/>
          <w:sz w:val="22"/>
          <w:szCs w:val="24"/>
          <w:lang w:val="es-ES_tradnl"/>
        </w:rPr>
        <w:tab/>
      </w:r>
      <w:r w:rsidR="00407FF6" w:rsidRPr="002470D6">
        <w:rPr>
          <w:rFonts w:ascii="Arial" w:hAnsi="Arial" w:cs="Arial"/>
          <w:b/>
          <w:i/>
          <w:sz w:val="22"/>
          <w:szCs w:val="24"/>
          <w:lang w:val="es-ES_tradnl"/>
        </w:rPr>
        <w:t>Lineamientos para presentar la</w:t>
      </w:r>
      <w:r w:rsidR="008E05B4" w:rsidRPr="002470D6">
        <w:rPr>
          <w:rFonts w:ascii="Arial" w:hAnsi="Arial" w:cs="Arial"/>
          <w:b/>
          <w:i/>
          <w:sz w:val="22"/>
          <w:szCs w:val="24"/>
          <w:lang w:val="es-ES_tradnl"/>
        </w:rPr>
        <w:t xml:space="preserve"> Propuesta</w:t>
      </w:r>
      <w:r w:rsidR="00407FF6" w:rsidRPr="002470D6">
        <w:rPr>
          <w:rFonts w:ascii="Arial" w:hAnsi="Arial" w:cs="Arial"/>
          <w:b/>
          <w:i/>
          <w:sz w:val="22"/>
          <w:szCs w:val="24"/>
          <w:lang w:val="es-ES_tradnl"/>
        </w:rPr>
        <w:t xml:space="preserve"> Económica</w:t>
      </w:r>
    </w:p>
    <w:p w:rsidR="0072524E" w:rsidRPr="002470D6" w:rsidRDefault="0072524E" w:rsidP="00D176FF">
      <w:pPr>
        <w:pStyle w:val="Prrafodelista"/>
        <w:spacing w:after="120" w:line="360" w:lineRule="auto"/>
        <w:ind w:left="0" w:firstLine="720"/>
        <w:jc w:val="both"/>
        <w:rPr>
          <w:sz w:val="20"/>
        </w:rPr>
      </w:pPr>
      <w:r w:rsidRPr="002470D6">
        <w:rPr>
          <w:rFonts w:ascii="Arial" w:hAnsi="Arial" w:cs="Arial"/>
          <w:szCs w:val="24"/>
          <w:lang w:val="es-ES_tradnl"/>
        </w:rPr>
        <w:t xml:space="preserve">La </w:t>
      </w:r>
      <w:r w:rsidRPr="002470D6">
        <w:rPr>
          <w:rFonts w:ascii="Arial" w:hAnsi="Arial" w:cs="Arial"/>
          <w:i/>
          <w:szCs w:val="24"/>
          <w:lang w:val="es-ES_tradnl"/>
        </w:rPr>
        <w:t>‘Propuesta económica</w:t>
      </w:r>
      <w:r w:rsidR="007A1E49">
        <w:rPr>
          <w:rFonts w:ascii="Arial" w:hAnsi="Arial" w:cs="Arial"/>
          <w:i/>
          <w:szCs w:val="24"/>
          <w:lang w:val="es-ES_tradnl"/>
        </w:rPr>
        <w:t xml:space="preserve"> </w:t>
      </w:r>
      <w:r w:rsidR="00D176FF" w:rsidRPr="002470D6">
        <w:rPr>
          <w:rFonts w:ascii="Arial" w:hAnsi="Arial" w:cs="Arial"/>
          <w:szCs w:val="24"/>
          <w:lang w:val="es-ES_tradnl"/>
        </w:rPr>
        <w:t>se</w:t>
      </w:r>
      <w:r w:rsidR="007A1E49">
        <w:rPr>
          <w:rFonts w:ascii="Arial" w:hAnsi="Arial" w:cs="Arial"/>
          <w:szCs w:val="24"/>
          <w:lang w:val="es-ES_tradnl"/>
        </w:rPr>
        <w:t xml:space="preserve"> </w:t>
      </w:r>
      <w:r w:rsidR="00407FF6" w:rsidRPr="002470D6">
        <w:rPr>
          <w:rFonts w:ascii="Arial" w:hAnsi="Arial" w:cs="Arial"/>
          <w:szCs w:val="24"/>
          <w:lang w:val="es-ES_tradnl"/>
        </w:rPr>
        <w:t xml:space="preserve">debe </w:t>
      </w:r>
      <w:r w:rsidRPr="002470D6">
        <w:rPr>
          <w:rFonts w:ascii="Arial" w:hAnsi="Arial" w:cs="Arial"/>
          <w:szCs w:val="24"/>
          <w:lang w:val="es-ES_tradnl"/>
        </w:rPr>
        <w:t xml:space="preserve">elaborar </w:t>
      </w:r>
      <w:r w:rsidR="00526771" w:rsidRPr="002470D6">
        <w:rPr>
          <w:rFonts w:ascii="Arial" w:hAnsi="Arial" w:cs="Arial"/>
          <w:szCs w:val="24"/>
          <w:lang w:val="es-ES_tradnl"/>
        </w:rPr>
        <w:t xml:space="preserve">y contener los documentos y </w:t>
      </w:r>
      <w:r w:rsidR="00D176FF" w:rsidRPr="002470D6">
        <w:rPr>
          <w:rFonts w:ascii="Arial" w:hAnsi="Arial" w:cs="Arial"/>
          <w:szCs w:val="24"/>
          <w:lang w:val="es-ES_tradnl"/>
        </w:rPr>
        <w:t>requisitos</w:t>
      </w:r>
      <w:r w:rsidR="00407FF6" w:rsidRPr="002470D6">
        <w:rPr>
          <w:rFonts w:ascii="Arial" w:hAnsi="Arial" w:cs="Arial"/>
          <w:szCs w:val="24"/>
          <w:lang w:val="es-ES_tradnl"/>
        </w:rPr>
        <w:t xml:space="preserve"> que son mínimos e indispensables</w:t>
      </w:r>
      <w:r w:rsidR="00526771" w:rsidRPr="002470D6">
        <w:rPr>
          <w:rFonts w:ascii="Arial" w:hAnsi="Arial" w:cs="Arial"/>
          <w:szCs w:val="24"/>
          <w:lang w:val="es-ES_tradnl"/>
        </w:rPr>
        <w:t>, siguientes</w:t>
      </w:r>
      <w:r w:rsidRPr="002470D6">
        <w:rPr>
          <w:rFonts w:ascii="Arial" w:hAnsi="Arial" w:cs="Arial"/>
          <w:szCs w:val="24"/>
          <w:lang w:val="es-ES_tradnl"/>
        </w:rPr>
        <w:t>:</w:t>
      </w:r>
    </w:p>
    <w:p w:rsidR="00407FF6" w:rsidRPr="002470D6" w:rsidRDefault="00407FF6" w:rsidP="00FD1B68">
      <w:pPr>
        <w:pStyle w:val="Prrafodelista"/>
        <w:numPr>
          <w:ilvl w:val="0"/>
          <w:numId w:val="11"/>
        </w:numPr>
        <w:spacing w:after="120" w:line="360" w:lineRule="auto"/>
        <w:ind w:left="567" w:hanging="567"/>
        <w:jc w:val="both"/>
        <w:rPr>
          <w:rFonts w:ascii="Arial" w:hAnsi="Arial" w:cs="Arial"/>
          <w:szCs w:val="24"/>
          <w:lang w:val="es-ES_tradnl"/>
        </w:rPr>
      </w:pPr>
      <w:r w:rsidRPr="002470D6">
        <w:rPr>
          <w:rFonts w:ascii="Arial" w:hAnsi="Arial" w:cs="Arial"/>
          <w:szCs w:val="24"/>
          <w:lang w:val="es-ES_tradnl"/>
        </w:rPr>
        <w:t xml:space="preserve">Utilizar única y </w:t>
      </w:r>
      <w:r w:rsidRPr="00567DAD">
        <w:rPr>
          <w:rFonts w:ascii="Arial" w:hAnsi="Arial" w:cs="Arial"/>
          <w:szCs w:val="24"/>
          <w:lang w:val="es-ES_tradnl"/>
        </w:rPr>
        <w:t xml:space="preserve">exclusivamente el </w:t>
      </w:r>
      <w:r w:rsidRPr="00567DAD">
        <w:rPr>
          <w:rFonts w:ascii="Arial" w:hAnsi="Arial" w:cs="Arial"/>
          <w:szCs w:val="24"/>
        </w:rPr>
        <w:t>ANEXO 5</w:t>
      </w:r>
      <w:r w:rsidR="00526771" w:rsidRPr="00567DAD">
        <w:rPr>
          <w:rFonts w:ascii="Arial" w:hAnsi="Arial" w:cs="Arial"/>
          <w:szCs w:val="24"/>
        </w:rPr>
        <w:t xml:space="preserve">  e</w:t>
      </w:r>
      <w:r w:rsidRPr="00567DAD">
        <w:rPr>
          <w:rFonts w:ascii="Arial" w:hAnsi="Arial" w:cs="Arial"/>
          <w:szCs w:val="24"/>
        </w:rPr>
        <w:t xml:space="preserve">n formato </w:t>
      </w:r>
      <w:r w:rsidRPr="002470D6">
        <w:rPr>
          <w:rFonts w:ascii="Arial" w:hAnsi="Arial" w:cs="Arial"/>
          <w:color w:val="000000" w:themeColor="text1"/>
          <w:szCs w:val="24"/>
        </w:rPr>
        <w:t>de Excel</w:t>
      </w:r>
      <w:r w:rsidR="002A6536" w:rsidRPr="002470D6">
        <w:rPr>
          <w:rFonts w:ascii="Arial" w:hAnsi="Arial" w:cs="Arial"/>
          <w:color w:val="000000" w:themeColor="text1"/>
          <w:szCs w:val="24"/>
        </w:rPr>
        <w:t xml:space="preserve"> (2003)</w:t>
      </w:r>
      <w:r w:rsidRPr="002470D6">
        <w:rPr>
          <w:rFonts w:ascii="Arial" w:hAnsi="Arial" w:cs="Arial"/>
          <w:color w:val="000000" w:themeColor="text1"/>
          <w:szCs w:val="24"/>
        </w:rPr>
        <w:t>,</w:t>
      </w:r>
    </w:p>
    <w:p w:rsidR="001E7E62" w:rsidRPr="002470D6" w:rsidRDefault="00407FF6" w:rsidP="00FD1B68">
      <w:pPr>
        <w:pStyle w:val="Prrafodelista"/>
        <w:numPr>
          <w:ilvl w:val="0"/>
          <w:numId w:val="11"/>
        </w:numPr>
        <w:spacing w:after="120" w:line="360" w:lineRule="auto"/>
        <w:ind w:left="567" w:hanging="567"/>
        <w:jc w:val="both"/>
        <w:rPr>
          <w:rFonts w:ascii="Arial" w:hAnsi="Arial" w:cs="Arial"/>
          <w:szCs w:val="24"/>
          <w:lang w:val="es-ES_tradnl"/>
        </w:rPr>
      </w:pPr>
      <w:r w:rsidRPr="002470D6">
        <w:rPr>
          <w:rFonts w:ascii="Arial" w:hAnsi="Arial" w:cs="Arial"/>
          <w:szCs w:val="24"/>
          <w:lang w:val="es-ES_tradnl"/>
        </w:rPr>
        <w:t>Anotar l</w:t>
      </w:r>
      <w:r w:rsidR="001E7E62" w:rsidRPr="002470D6">
        <w:rPr>
          <w:rFonts w:ascii="Arial" w:hAnsi="Arial" w:cs="Arial"/>
          <w:szCs w:val="24"/>
          <w:lang w:val="es-ES_tradnl"/>
        </w:rPr>
        <w:t>os precios que se establezcan en la propuesta, en moneda nacional,</w:t>
      </w:r>
    </w:p>
    <w:p w:rsidR="001E7E62" w:rsidRPr="002470D6" w:rsidRDefault="00407FF6" w:rsidP="00FD1B68">
      <w:pPr>
        <w:pStyle w:val="Prrafodelista"/>
        <w:numPr>
          <w:ilvl w:val="0"/>
          <w:numId w:val="11"/>
        </w:numPr>
        <w:spacing w:after="120" w:line="360" w:lineRule="auto"/>
        <w:ind w:left="567" w:hanging="567"/>
        <w:jc w:val="both"/>
        <w:rPr>
          <w:rFonts w:ascii="Arial" w:hAnsi="Arial" w:cs="Arial"/>
          <w:szCs w:val="24"/>
          <w:lang w:val="es-ES_tradnl"/>
        </w:rPr>
      </w:pPr>
      <w:r w:rsidRPr="002470D6">
        <w:rPr>
          <w:rFonts w:ascii="Arial" w:hAnsi="Arial" w:cs="Arial"/>
          <w:color w:val="000000" w:themeColor="text1"/>
          <w:szCs w:val="24"/>
        </w:rPr>
        <w:t>Una vez terminada la propuesta, hacer un i</w:t>
      </w:r>
      <w:r w:rsidR="001E7E62" w:rsidRPr="002470D6">
        <w:rPr>
          <w:rFonts w:ascii="Arial" w:hAnsi="Arial" w:cs="Arial"/>
          <w:color w:val="000000" w:themeColor="text1"/>
          <w:szCs w:val="24"/>
        </w:rPr>
        <w:t xml:space="preserve">mpreso de </w:t>
      </w:r>
      <w:r w:rsidR="007A1E49" w:rsidRPr="002470D6">
        <w:rPr>
          <w:rFonts w:ascii="Arial" w:hAnsi="Arial" w:cs="Arial"/>
          <w:color w:val="000000" w:themeColor="text1"/>
          <w:szCs w:val="24"/>
        </w:rPr>
        <w:t>la</w:t>
      </w:r>
      <w:r w:rsidR="007A1E49" w:rsidRPr="002470D6">
        <w:rPr>
          <w:rFonts w:ascii="Arial" w:hAnsi="Arial" w:cs="Arial"/>
          <w:szCs w:val="24"/>
        </w:rPr>
        <w:t xml:space="preserve"> misma</w:t>
      </w:r>
      <w:r w:rsidR="001E7E62" w:rsidRPr="002470D6">
        <w:rPr>
          <w:rFonts w:ascii="Arial" w:hAnsi="Arial" w:cs="Arial"/>
          <w:szCs w:val="24"/>
        </w:rPr>
        <w:t>,</w:t>
      </w:r>
    </w:p>
    <w:p w:rsidR="00407FF6" w:rsidRPr="002470D6" w:rsidRDefault="00407FF6" w:rsidP="00FD1B68">
      <w:pPr>
        <w:pStyle w:val="Prrafodelista"/>
        <w:numPr>
          <w:ilvl w:val="0"/>
          <w:numId w:val="11"/>
        </w:numPr>
        <w:spacing w:after="120" w:line="360" w:lineRule="auto"/>
        <w:ind w:left="567" w:hanging="567"/>
        <w:jc w:val="both"/>
        <w:rPr>
          <w:rFonts w:ascii="Arial" w:hAnsi="Arial" w:cs="Arial"/>
          <w:szCs w:val="24"/>
          <w:lang w:val="es-ES_tradnl"/>
        </w:rPr>
      </w:pPr>
      <w:r w:rsidRPr="002470D6">
        <w:rPr>
          <w:rFonts w:ascii="Arial" w:hAnsi="Arial" w:cs="Arial"/>
          <w:szCs w:val="24"/>
          <w:lang w:val="es-ES_tradnl"/>
        </w:rPr>
        <w:t>Grabar el archivo electrónico</w:t>
      </w:r>
      <w:r w:rsidRPr="002470D6">
        <w:rPr>
          <w:rFonts w:ascii="Arial" w:hAnsi="Arial" w:cs="Arial"/>
          <w:szCs w:val="24"/>
        </w:rPr>
        <w:t xml:space="preserve"> en un dispositivo como puede ser: USB, CD o, DVD,</w:t>
      </w:r>
    </w:p>
    <w:p w:rsidR="001E7E62" w:rsidRPr="002470D6" w:rsidRDefault="001E7E62" w:rsidP="00FD1B68">
      <w:pPr>
        <w:pStyle w:val="Prrafodelista"/>
        <w:numPr>
          <w:ilvl w:val="0"/>
          <w:numId w:val="11"/>
        </w:numPr>
        <w:spacing w:after="120" w:line="360" w:lineRule="auto"/>
        <w:ind w:left="567" w:hanging="567"/>
        <w:jc w:val="both"/>
        <w:rPr>
          <w:rFonts w:ascii="Arial" w:hAnsi="Arial" w:cs="Arial"/>
          <w:szCs w:val="24"/>
          <w:lang w:val="es-ES_tradnl"/>
        </w:rPr>
      </w:pPr>
      <w:r w:rsidRPr="002470D6">
        <w:rPr>
          <w:rFonts w:ascii="Arial" w:hAnsi="Arial" w:cs="Arial"/>
          <w:szCs w:val="24"/>
        </w:rPr>
        <w:t xml:space="preserve">El impreso y el archivo electrónico </w:t>
      </w:r>
      <w:r w:rsidR="00690B43" w:rsidRPr="002470D6">
        <w:rPr>
          <w:rFonts w:ascii="Arial" w:hAnsi="Arial" w:cs="Arial"/>
          <w:szCs w:val="24"/>
        </w:rPr>
        <w:t xml:space="preserve">editable </w:t>
      </w:r>
      <w:r w:rsidRPr="002470D6">
        <w:rPr>
          <w:rFonts w:ascii="Arial" w:hAnsi="Arial" w:cs="Arial"/>
          <w:szCs w:val="24"/>
        </w:rPr>
        <w:t>debe coincidir fielmente</w:t>
      </w:r>
      <w:r w:rsidR="003421EC" w:rsidRPr="002470D6">
        <w:rPr>
          <w:rFonts w:ascii="Arial" w:hAnsi="Arial" w:cs="Arial"/>
          <w:szCs w:val="24"/>
        </w:rPr>
        <w:t xml:space="preserve">, de no ser idéntica, </w:t>
      </w:r>
      <w:r w:rsidR="002C1F03" w:rsidRPr="002470D6">
        <w:rPr>
          <w:rFonts w:ascii="Arial" w:hAnsi="Arial" w:cs="Arial"/>
          <w:szCs w:val="24"/>
        </w:rPr>
        <w:t>el documento</w:t>
      </w:r>
      <w:r w:rsidR="003421EC" w:rsidRPr="002470D6">
        <w:rPr>
          <w:rFonts w:ascii="Arial" w:hAnsi="Arial" w:cs="Arial"/>
          <w:szCs w:val="24"/>
        </w:rPr>
        <w:t xml:space="preserve"> impres</w:t>
      </w:r>
      <w:r w:rsidR="002C1F03" w:rsidRPr="002470D6">
        <w:rPr>
          <w:rFonts w:ascii="Arial" w:hAnsi="Arial" w:cs="Arial"/>
          <w:szCs w:val="24"/>
        </w:rPr>
        <w:t>o</w:t>
      </w:r>
      <w:r w:rsidR="003421EC" w:rsidRPr="002470D6">
        <w:rPr>
          <w:rFonts w:ascii="Arial" w:hAnsi="Arial" w:cs="Arial"/>
          <w:szCs w:val="24"/>
        </w:rPr>
        <w:t xml:space="preserve"> prevalecerá como v</w:t>
      </w:r>
      <w:r w:rsidR="009A456C" w:rsidRPr="002470D6">
        <w:rPr>
          <w:rFonts w:ascii="Arial" w:hAnsi="Arial" w:cs="Arial"/>
          <w:szCs w:val="24"/>
        </w:rPr>
        <w:t>álido</w:t>
      </w:r>
      <w:r w:rsidR="00407FF6" w:rsidRPr="002470D6">
        <w:rPr>
          <w:rFonts w:ascii="Arial" w:hAnsi="Arial" w:cs="Arial"/>
          <w:szCs w:val="24"/>
        </w:rPr>
        <w:t>.</w:t>
      </w:r>
    </w:p>
    <w:p w:rsidR="00407FF6" w:rsidRPr="002470D6" w:rsidRDefault="00407FF6" w:rsidP="00624304">
      <w:pPr>
        <w:suppressAutoHyphens w:val="0"/>
        <w:spacing w:before="240" w:after="120" w:line="360" w:lineRule="auto"/>
        <w:ind w:firstLine="708"/>
        <w:jc w:val="both"/>
        <w:rPr>
          <w:rFonts w:ascii="Arial" w:hAnsi="Arial" w:cs="Arial"/>
          <w:sz w:val="22"/>
          <w:szCs w:val="24"/>
          <w:lang w:val="es-ES_tradnl"/>
        </w:rPr>
      </w:pPr>
      <w:r w:rsidRPr="002470D6">
        <w:rPr>
          <w:rFonts w:ascii="Arial" w:hAnsi="Arial" w:cs="Arial"/>
          <w:sz w:val="22"/>
          <w:szCs w:val="24"/>
          <w:lang w:val="es-ES_tradnl"/>
        </w:rPr>
        <w:t xml:space="preserve">Para mejorar los tiempos establecidos para la apertura de la </w:t>
      </w:r>
      <w:r w:rsidRPr="002470D6">
        <w:rPr>
          <w:rFonts w:ascii="Arial" w:hAnsi="Arial" w:cs="Arial"/>
          <w:i/>
          <w:sz w:val="22"/>
          <w:szCs w:val="24"/>
          <w:lang w:val="es-ES_tradnl"/>
        </w:rPr>
        <w:t>‘Propuesta económica’</w:t>
      </w:r>
      <w:r w:rsidRPr="002470D6">
        <w:rPr>
          <w:rFonts w:ascii="Arial" w:hAnsi="Arial" w:cs="Arial"/>
          <w:sz w:val="22"/>
          <w:szCs w:val="24"/>
          <w:lang w:val="es-ES_tradnl"/>
        </w:rPr>
        <w:t xml:space="preserve"> y lograr la efectividad del proceso, es que la propuesta debe conformarse de la siguiente forma:</w:t>
      </w:r>
    </w:p>
    <w:p w:rsidR="00415A84" w:rsidRPr="002470D6" w:rsidRDefault="00415A84" w:rsidP="00443643">
      <w:pPr>
        <w:pStyle w:val="Prrafodelista"/>
        <w:numPr>
          <w:ilvl w:val="0"/>
          <w:numId w:val="10"/>
        </w:numPr>
        <w:spacing w:after="120" w:line="360" w:lineRule="auto"/>
        <w:ind w:left="567" w:hanging="567"/>
        <w:jc w:val="both"/>
        <w:rPr>
          <w:rFonts w:ascii="Arial" w:hAnsi="Arial" w:cs="Arial"/>
          <w:szCs w:val="24"/>
          <w:lang w:val="es-ES_tradnl"/>
        </w:rPr>
      </w:pPr>
      <w:r w:rsidRPr="002470D6">
        <w:rPr>
          <w:rFonts w:ascii="Arial" w:hAnsi="Arial" w:cs="Arial"/>
          <w:szCs w:val="24"/>
          <w:lang w:val="es-ES_tradnl"/>
        </w:rPr>
        <w:lastRenderedPageBreak/>
        <w:t xml:space="preserve">Rotule el sobre </w:t>
      </w:r>
      <w:r w:rsidR="00624304" w:rsidRPr="002470D6">
        <w:rPr>
          <w:rFonts w:ascii="Arial" w:hAnsi="Arial" w:cs="Arial"/>
          <w:szCs w:val="24"/>
          <w:lang w:val="es-ES_tradnl"/>
        </w:rPr>
        <w:t xml:space="preserve">o, </w:t>
      </w:r>
      <w:r w:rsidRPr="002470D6">
        <w:rPr>
          <w:rFonts w:ascii="Arial" w:hAnsi="Arial" w:cs="Arial"/>
          <w:szCs w:val="24"/>
          <w:lang w:val="es-ES_tradnl"/>
        </w:rPr>
        <w:t xml:space="preserve">mediante una hoja impresa adherida con los datos, para ello, debe apegarse a lo señalado </w:t>
      </w:r>
      <w:r w:rsidRPr="00567DAD">
        <w:rPr>
          <w:rFonts w:ascii="Arial" w:hAnsi="Arial" w:cs="Arial"/>
          <w:szCs w:val="24"/>
          <w:lang w:val="es-ES_tradnl"/>
        </w:rPr>
        <w:t xml:space="preserve">en el </w:t>
      </w:r>
      <w:r w:rsidRPr="00567DAD">
        <w:rPr>
          <w:rFonts w:ascii="Arial" w:hAnsi="Arial" w:cs="Arial"/>
          <w:szCs w:val="24"/>
          <w:u w:val="single"/>
          <w:lang w:val="es-ES_tradnl"/>
        </w:rPr>
        <w:t xml:space="preserve">ANEXO </w:t>
      </w:r>
      <w:r w:rsidR="00987AB8" w:rsidRPr="00567DAD">
        <w:rPr>
          <w:rFonts w:ascii="Arial" w:hAnsi="Arial" w:cs="Arial"/>
          <w:szCs w:val="24"/>
          <w:u w:val="single"/>
          <w:lang w:val="es-ES_tradnl"/>
        </w:rPr>
        <w:t>2</w:t>
      </w:r>
      <w:r w:rsidRPr="00567DAD">
        <w:rPr>
          <w:rFonts w:ascii="Arial" w:hAnsi="Arial" w:cs="Arial"/>
          <w:szCs w:val="24"/>
          <w:lang w:val="es-ES_tradnl"/>
        </w:rPr>
        <w:t xml:space="preserve"> (Datos de identificación </w:t>
      </w:r>
      <w:r w:rsidR="00987AB8" w:rsidRPr="002470D6">
        <w:rPr>
          <w:rFonts w:ascii="Arial" w:hAnsi="Arial" w:cs="Arial"/>
          <w:szCs w:val="24"/>
          <w:lang w:val="es-ES_tradnl"/>
        </w:rPr>
        <w:t>para las propuestas</w:t>
      </w:r>
      <w:r w:rsidRPr="002470D6">
        <w:rPr>
          <w:rFonts w:ascii="Arial" w:hAnsi="Arial" w:cs="Arial"/>
          <w:szCs w:val="24"/>
          <w:lang w:val="es-ES_tradnl"/>
        </w:rPr>
        <w:t>)</w:t>
      </w:r>
      <w:r w:rsidR="00987AB8" w:rsidRPr="002470D6">
        <w:rPr>
          <w:rFonts w:ascii="Arial" w:hAnsi="Arial" w:cs="Arial"/>
          <w:szCs w:val="24"/>
          <w:lang w:val="es-ES_tradnl"/>
        </w:rPr>
        <w:t xml:space="preserve"> y dar cumplimiento al inciso “e” del </w:t>
      </w:r>
      <w:r w:rsidR="00987AB8" w:rsidRPr="002470D6">
        <w:rPr>
          <w:rFonts w:ascii="Arial" w:hAnsi="Arial" w:cs="Arial"/>
          <w:szCs w:val="24"/>
          <w:u w:val="single"/>
          <w:lang w:val="es-ES_tradnl"/>
        </w:rPr>
        <w:t>punto</w:t>
      </w:r>
      <w:r w:rsidR="00D87A73">
        <w:rPr>
          <w:rFonts w:ascii="Arial" w:hAnsi="Arial" w:cs="Arial"/>
          <w:szCs w:val="24"/>
          <w:u w:val="single"/>
          <w:lang w:val="es-ES_tradnl"/>
        </w:rPr>
        <w:t xml:space="preserve"> </w:t>
      </w:r>
      <w:r w:rsidR="00987AB8" w:rsidRPr="002470D6">
        <w:rPr>
          <w:rFonts w:ascii="Arial" w:hAnsi="Arial" w:cs="Arial"/>
          <w:szCs w:val="24"/>
          <w:u w:val="single"/>
          <w:lang w:val="es-ES_tradnl"/>
        </w:rPr>
        <w:t>7</w:t>
      </w:r>
      <w:r w:rsidR="00987AB8" w:rsidRPr="002470D6">
        <w:rPr>
          <w:rFonts w:ascii="Arial" w:hAnsi="Arial" w:cs="Arial"/>
          <w:szCs w:val="24"/>
          <w:lang w:val="es-ES_tradnl"/>
        </w:rPr>
        <w:t xml:space="preserve"> (Lineamientos Generales para la Pr</w:t>
      </w:r>
      <w:r w:rsidR="0060297E" w:rsidRPr="002470D6">
        <w:rPr>
          <w:rFonts w:ascii="Arial" w:hAnsi="Arial" w:cs="Arial"/>
          <w:szCs w:val="24"/>
          <w:lang w:val="es-ES_tradnl"/>
        </w:rPr>
        <w:t>opuesta Técnica y la Económica),</w:t>
      </w:r>
    </w:p>
    <w:p w:rsidR="00624304" w:rsidRPr="002470D6" w:rsidRDefault="00624304" w:rsidP="00443643">
      <w:pPr>
        <w:pStyle w:val="Prrafodelista"/>
        <w:numPr>
          <w:ilvl w:val="0"/>
          <w:numId w:val="10"/>
        </w:numPr>
        <w:spacing w:after="120" w:line="360" w:lineRule="auto"/>
        <w:ind w:left="567" w:hanging="567"/>
        <w:jc w:val="both"/>
        <w:rPr>
          <w:rFonts w:ascii="Arial" w:hAnsi="Arial" w:cs="Arial"/>
          <w:szCs w:val="24"/>
          <w:lang w:val="es-ES_tradnl"/>
        </w:rPr>
      </w:pPr>
      <w:r w:rsidRPr="002470D6">
        <w:rPr>
          <w:rFonts w:ascii="Arial" w:hAnsi="Arial" w:cs="Arial"/>
          <w:szCs w:val="24"/>
          <w:lang w:val="es-ES_tradnl"/>
        </w:rPr>
        <w:t xml:space="preserve">Incorpore dentro del sobre, el impreso en papel membretado de la </w:t>
      </w:r>
      <w:r w:rsidRPr="002470D6">
        <w:rPr>
          <w:rFonts w:ascii="Arial" w:hAnsi="Arial" w:cs="Arial"/>
          <w:i/>
          <w:szCs w:val="24"/>
          <w:lang w:val="es-ES_tradnl"/>
        </w:rPr>
        <w:t>‘Propuesta económica’,</w:t>
      </w:r>
    </w:p>
    <w:p w:rsidR="00624304" w:rsidRPr="002470D6" w:rsidRDefault="00624304" w:rsidP="00443643">
      <w:pPr>
        <w:pStyle w:val="Prrafodelista"/>
        <w:numPr>
          <w:ilvl w:val="0"/>
          <w:numId w:val="10"/>
        </w:numPr>
        <w:spacing w:after="120" w:line="360" w:lineRule="auto"/>
        <w:ind w:left="567" w:hanging="567"/>
        <w:jc w:val="both"/>
        <w:rPr>
          <w:rFonts w:ascii="Arial" w:hAnsi="Arial" w:cs="Arial"/>
          <w:szCs w:val="24"/>
          <w:lang w:val="es-ES_tradnl"/>
        </w:rPr>
      </w:pPr>
      <w:r w:rsidRPr="002470D6">
        <w:rPr>
          <w:rFonts w:ascii="Arial" w:hAnsi="Arial" w:cs="Arial"/>
          <w:szCs w:val="24"/>
          <w:lang w:val="es-ES_tradnl"/>
        </w:rPr>
        <w:t xml:space="preserve">Añada al sobre de la </w:t>
      </w:r>
      <w:r w:rsidRPr="002470D6">
        <w:rPr>
          <w:rFonts w:ascii="Arial" w:hAnsi="Arial" w:cs="Arial"/>
          <w:i/>
          <w:szCs w:val="24"/>
          <w:lang w:val="es-ES_tradnl"/>
        </w:rPr>
        <w:t xml:space="preserve">‘Propuesta </w:t>
      </w:r>
      <w:r w:rsidR="007A1E49" w:rsidRPr="002470D6">
        <w:rPr>
          <w:rFonts w:ascii="Arial" w:hAnsi="Arial" w:cs="Arial"/>
          <w:i/>
          <w:szCs w:val="24"/>
          <w:lang w:val="es-ES_tradnl"/>
        </w:rPr>
        <w:t>económica</w:t>
      </w:r>
      <w:r w:rsidR="007A1E49" w:rsidRPr="002470D6">
        <w:rPr>
          <w:rFonts w:ascii="Arial" w:hAnsi="Arial" w:cs="Arial"/>
          <w:szCs w:val="24"/>
          <w:lang w:val="es-ES_tradnl"/>
        </w:rPr>
        <w:t xml:space="preserve"> el</w:t>
      </w:r>
      <w:r w:rsidRPr="002470D6">
        <w:rPr>
          <w:rFonts w:ascii="Arial" w:hAnsi="Arial" w:cs="Arial"/>
          <w:szCs w:val="24"/>
          <w:lang w:val="es-ES_tradnl"/>
        </w:rPr>
        <w:t xml:space="preserve"> dispositivo electrónico con el archivo de Excel</w:t>
      </w:r>
      <w:r w:rsidR="00047A86" w:rsidRPr="002470D6">
        <w:rPr>
          <w:rFonts w:ascii="Arial" w:hAnsi="Arial" w:cs="Arial"/>
          <w:szCs w:val="24"/>
          <w:lang w:val="es-ES_tradnl"/>
        </w:rPr>
        <w:t xml:space="preserve"> (2003)</w:t>
      </w:r>
      <w:r w:rsidR="0060297E" w:rsidRPr="002470D6">
        <w:rPr>
          <w:rFonts w:ascii="Arial" w:hAnsi="Arial" w:cs="Arial"/>
          <w:szCs w:val="24"/>
          <w:lang w:val="es-ES_tradnl"/>
        </w:rPr>
        <w:t xml:space="preserve"> del documento,</w:t>
      </w:r>
    </w:p>
    <w:p w:rsidR="00415A84" w:rsidRPr="002470D6" w:rsidRDefault="00624304" w:rsidP="00443643">
      <w:pPr>
        <w:pStyle w:val="Prrafodelista"/>
        <w:numPr>
          <w:ilvl w:val="0"/>
          <w:numId w:val="10"/>
        </w:numPr>
        <w:spacing w:after="120" w:line="360" w:lineRule="auto"/>
        <w:ind w:left="567" w:hanging="567"/>
        <w:jc w:val="both"/>
        <w:rPr>
          <w:rFonts w:ascii="Arial" w:hAnsi="Arial" w:cs="Arial"/>
          <w:szCs w:val="24"/>
          <w:lang w:val="es-ES_tradnl"/>
        </w:rPr>
      </w:pPr>
      <w:r w:rsidRPr="002470D6">
        <w:rPr>
          <w:rFonts w:ascii="Arial" w:hAnsi="Arial" w:cs="Arial"/>
          <w:szCs w:val="24"/>
          <w:lang w:val="es-ES_tradnl"/>
        </w:rPr>
        <w:t xml:space="preserve">Firme (el representante) el sobre </w:t>
      </w:r>
      <w:r w:rsidR="00415A84" w:rsidRPr="002470D6">
        <w:rPr>
          <w:rFonts w:ascii="Arial" w:hAnsi="Arial" w:cs="Arial"/>
          <w:szCs w:val="24"/>
          <w:lang w:val="es-ES_tradnl"/>
        </w:rPr>
        <w:t xml:space="preserve">entre las dos partes </w:t>
      </w:r>
      <w:r w:rsidR="00987AB8" w:rsidRPr="002470D6">
        <w:rPr>
          <w:rFonts w:ascii="Arial" w:hAnsi="Arial" w:cs="Arial"/>
          <w:szCs w:val="24"/>
          <w:lang w:val="es-ES_tradnl"/>
        </w:rPr>
        <w:t>por</w:t>
      </w:r>
      <w:r w:rsidR="00415A84" w:rsidRPr="002470D6">
        <w:rPr>
          <w:rFonts w:ascii="Arial" w:hAnsi="Arial" w:cs="Arial"/>
          <w:szCs w:val="24"/>
          <w:lang w:val="es-ES_tradnl"/>
        </w:rPr>
        <w:t xml:space="preserve"> donde cierra el mismo y</w:t>
      </w:r>
      <w:r w:rsidR="00987AB8" w:rsidRPr="002470D6">
        <w:rPr>
          <w:rFonts w:ascii="Arial" w:hAnsi="Arial" w:cs="Arial"/>
          <w:szCs w:val="24"/>
          <w:lang w:val="es-ES_tradnl"/>
        </w:rPr>
        <w:t>,</w:t>
      </w:r>
      <w:r w:rsidR="00415A84" w:rsidRPr="002470D6">
        <w:rPr>
          <w:rFonts w:ascii="Arial" w:hAnsi="Arial" w:cs="Arial"/>
          <w:szCs w:val="24"/>
          <w:lang w:val="es-ES_tradnl"/>
        </w:rPr>
        <w:t xml:space="preserve"> encima de la </w:t>
      </w:r>
      <w:r w:rsidRPr="002470D6">
        <w:rPr>
          <w:rFonts w:ascii="Arial" w:hAnsi="Arial" w:cs="Arial"/>
          <w:szCs w:val="24"/>
          <w:lang w:val="es-ES_tradnl"/>
        </w:rPr>
        <w:t>rúbrica</w:t>
      </w:r>
      <w:r w:rsidR="00415A84" w:rsidRPr="002470D6">
        <w:rPr>
          <w:rFonts w:ascii="Arial" w:hAnsi="Arial" w:cs="Arial"/>
          <w:szCs w:val="24"/>
          <w:lang w:val="es-ES_tradnl"/>
        </w:rPr>
        <w:t xml:space="preserve">, </w:t>
      </w:r>
      <w:r w:rsidRPr="002470D6">
        <w:rPr>
          <w:rFonts w:ascii="Arial" w:hAnsi="Arial" w:cs="Arial"/>
          <w:szCs w:val="24"/>
          <w:lang w:val="es-ES_tradnl"/>
        </w:rPr>
        <w:t>ponga</w:t>
      </w:r>
      <w:r w:rsidR="00415A84" w:rsidRPr="002470D6">
        <w:rPr>
          <w:rFonts w:ascii="Arial" w:hAnsi="Arial" w:cs="Arial"/>
          <w:szCs w:val="24"/>
          <w:lang w:val="es-ES_tradnl"/>
        </w:rPr>
        <w:t xml:space="preserve"> cin</w:t>
      </w:r>
      <w:r w:rsidR="00987AB8" w:rsidRPr="002470D6">
        <w:rPr>
          <w:rFonts w:ascii="Arial" w:hAnsi="Arial" w:cs="Arial"/>
          <w:szCs w:val="24"/>
          <w:lang w:val="es-ES_tradnl"/>
        </w:rPr>
        <w:t>t</w:t>
      </w:r>
      <w:r w:rsidR="00415A84" w:rsidRPr="002470D6">
        <w:rPr>
          <w:rFonts w:ascii="Arial" w:hAnsi="Arial" w:cs="Arial"/>
          <w:szCs w:val="24"/>
          <w:lang w:val="es-ES_tradnl"/>
        </w:rPr>
        <w:t xml:space="preserve">a adhesiva </w:t>
      </w:r>
      <w:r w:rsidR="007A1E49" w:rsidRPr="002470D6">
        <w:rPr>
          <w:rFonts w:ascii="Arial" w:hAnsi="Arial" w:cs="Arial"/>
          <w:szCs w:val="24"/>
          <w:lang w:val="es-ES_tradnl"/>
        </w:rPr>
        <w:t>transparente para</w:t>
      </w:r>
      <w:r w:rsidRPr="002470D6">
        <w:rPr>
          <w:rFonts w:ascii="Arial" w:hAnsi="Arial" w:cs="Arial"/>
          <w:szCs w:val="24"/>
          <w:lang w:val="es-ES_tradnl"/>
        </w:rPr>
        <w:t xml:space="preserve"> que quede</w:t>
      </w:r>
      <w:r w:rsidR="00415A84" w:rsidRPr="002470D6">
        <w:rPr>
          <w:rFonts w:ascii="Arial" w:hAnsi="Arial" w:cs="Arial"/>
          <w:szCs w:val="24"/>
          <w:lang w:val="es-ES_tradnl"/>
        </w:rPr>
        <w:t xml:space="preserve"> inviolable</w:t>
      </w:r>
      <w:r w:rsidR="0060297E" w:rsidRPr="002470D6">
        <w:rPr>
          <w:rFonts w:ascii="Arial" w:hAnsi="Arial" w:cs="Arial"/>
          <w:szCs w:val="24"/>
          <w:lang w:val="es-ES_tradnl"/>
        </w:rPr>
        <w:t xml:space="preserve"> y,</w:t>
      </w:r>
    </w:p>
    <w:p w:rsidR="00DF76B6" w:rsidRPr="002470D6" w:rsidRDefault="00DF76B6" w:rsidP="00443643">
      <w:pPr>
        <w:pStyle w:val="Prrafodelista"/>
        <w:numPr>
          <w:ilvl w:val="0"/>
          <w:numId w:val="10"/>
        </w:numPr>
        <w:spacing w:after="120" w:line="360" w:lineRule="auto"/>
        <w:ind w:left="567" w:hanging="567"/>
        <w:jc w:val="both"/>
        <w:rPr>
          <w:rFonts w:ascii="Arial" w:hAnsi="Arial" w:cs="Arial"/>
          <w:szCs w:val="24"/>
          <w:lang w:val="es-ES_tradnl"/>
        </w:rPr>
      </w:pPr>
      <w:r w:rsidRPr="002470D6">
        <w:rPr>
          <w:rFonts w:ascii="Arial" w:hAnsi="Arial" w:cs="Arial"/>
          <w:szCs w:val="24"/>
          <w:lang w:val="es-ES_tradnl"/>
        </w:rPr>
        <w:t>Cierre completamente el sobre de la propuesta económica con cinta adhesiva transparente.</w:t>
      </w:r>
    </w:p>
    <w:p w:rsidR="00DF76B6" w:rsidRPr="002470D6" w:rsidRDefault="00407FF6" w:rsidP="006E5DF4">
      <w:pPr>
        <w:spacing w:before="240" w:after="120" w:line="360" w:lineRule="auto"/>
        <w:ind w:firstLine="709"/>
        <w:jc w:val="both"/>
        <w:rPr>
          <w:rFonts w:ascii="Arial" w:hAnsi="Arial" w:cs="Arial"/>
          <w:sz w:val="22"/>
          <w:szCs w:val="24"/>
          <w:lang w:val="es-ES_tradnl"/>
        </w:rPr>
      </w:pPr>
      <w:r w:rsidRPr="002470D6">
        <w:rPr>
          <w:rFonts w:ascii="Arial" w:hAnsi="Arial" w:cs="Arial"/>
          <w:sz w:val="22"/>
          <w:szCs w:val="24"/>
          <w:lang w:val="es-ES_tradnl"/>
        </w:rPr>
        <w:t xml:space="preserve">Una vez presentada </w:t>
      </w:r>
      <w:r w:rsidR="0089082D" w:rsidRPr="002470D6">
        <w:rPr>
          <w:rFonts w:ascii="Arial" w:hAnsi="Arial" w:cs="Arial"/>
          <w:sz w:val="22"/>
          <w:szCs w:val="24"/>
          <w:lang w:val="es-ES_tradnl"/>
        </w:rPr>
        <w:t>la</w:t>
      </w:r>
      <w:r w:rsidRPr="002470D6">
        <w:rPr>
          <w:rFonts w:ascii="Arial" w:hAnsi="Arial" w:cs="Arial"/>
          <w:sz w:val="22"/>
          <w:szCs w:val="24"/>
          <w:lang w:val="es-ES_tradnl"/>
        </w:rPr>
        <w:t xml:space="preserve"> propuesta económica, no se aceptará costo adicional o extra</w:t>
      </w:r>
      <w:r w:rsidR="00116A0C">
        <w:rPr>
          <w:rFonts w:ascii="Arial" w:hAnsi="Arial" w:cs="Arial"/>
          <w:sz w:val="22"/>
          <w:szCs w:val="24"/>
          <w:lang w:val="es-ES_tradnl"/>
        </w:rPr>
        <w:t>,</w:t>
      </w:r>
      <w:r w:rsidRPr="002470D6">
        <w:rPr>
          <w:rFonts w:ascii="Arial" w:hAnsi="Arial" w:cs="Arial"/>
          <w:sz w:val="22"/>
          <w:szCs w:val="24"/>
          <w:lang w:val="es-ES_tradnl"/>
        </w:rPr>
        <w:t xml:space="preserve"> a excepción de causas no imputables al</w:t>
      </w:r>
      <w:r w:rsidRPr="002470D6">
        <w:rPr>
          <w:rFonts w:ascii="Arial" w:hAnsi="Arial" w:cs="Arial"/>
          <w:b/>
          <w:sz w:val="22"/>
          <w:szCs w:val="24"/>
          <w:lang w:val="es-ES_tradnl"/>
        </w:rPr>
        <w:t xml:space="preserve"> </w:t>
      </w:r>
      <w:r w:rsidR="009D15C7">
        <w:rPr>
          <w:rFonts w:ascii="Arial" w:hAnsi="Arial" w:cs="Arial"/>
          <w:b/>
          <w:sz w:val="22"/>
          <w:szCs w:val="24"/>
          <w:lang w:val="es-ES_tradnl"/>
        </w:rPr>
        <w:t>PARTICIPANTE</w:t>
      </w:r>
      <w:r w:rsidRPr="002470D6">
        <w:rPr>
          <w:rFonts w:ascii="Arial" w:hAnsi="Arial" w:cs="Arial"/>
          <w:sz w:val="22"/>
          <w:szCs w:val="24"/>
          <w:lang w:val="es-ES_tradnl"/>
        </w:rPr>
        <w:t xml:space="preserve"> las cuales debe</w:t>
      </w:r>
      <w:r w:rsidR="001C7A48" w:rsidRPr="002470D6">
        <w:rPr>
          <w:rFonts w:ascii="Arial" w:hAnsi="Arial" w:cs="Arial"/>
          <w:sz w:val="22"/>
          <w:szCs w:val="24"/>
          <w:lang w:val="es-ES_tradnl"/>
        </w:rPr>
        <w:t>n</w:t>
      </w:r>
      <w:r w:rsidRPr="002470D6">
        <w:rPr>
          <w:rFonts w:ascii="Arial" w:hAnsi="Arial" w:cs="Arial"/>
          <w:sz w:val="22"/>
          <w:szCs w:val="24"/>
          <w:lang w:val="es-ES_tradnl"/>
        </w:rPr>
        <w:t xml:space="preserve"> sustentar fehacientemente.</w:t>
      </w:r>
    </w:p>
    <w:p w:rsidR="00FD36F6" w:rsidRPr="002470D6" w:rsidRDefault="00383490" w:rsidP="002F3163">
      <w:pPr>
        <w:pStyle w:val="Ttulo1"/>
        <w:ind w:left="709" w:hanging="709"/>
        <w:rPr>
          <w:sz w:val="24"/>
          <w:lang w:val="es-ES_tradnl"/>
        </w:rPr>
      </w:pPr>
      <w:bookmarkStart w:id="14" w:name="_Toc442707972"/>
      <w:r w:rsidRPr="002470D6">
        <w:rPr>
          <w:sz w:val="24"/>
          <w:lang w:val="es-ES_tradnl"/>
        </w:rPr>
        <w:t>8</w:t>
      </w:r>
      <w:r w:rsidR="00456CDA" w:rsidRPr="002470D6">
        <w:rPr>
          <w:sz w:val="24"/>
          <w:lang w:val="es-ES_tradnl"/>
        </w:rPr>
        <w:t>.-</w:t>
      </w:r>
      <w:r w:rsidR="00456CDA" w:rsidRPr="002470D6">
        <w:rPr>
          <w:sz w:val="24"/>
          <w:lang w:val="es-ES_tradnl"/>
        </w:rPr>
        <w:tab/>
      </w:r>
      <w:r w:rsidR="002F3163" w:rsidRPr="002470D6">
        <w:rPr>
          <w:sz w:val="24"/>
          <w:lang w:val="es-ES_tradnl"/>
        </w:rPr>
        <w:t>Acto de presentación de propuestas técnicas y económicas</w:t>
      </w:r>
      <w:r w:rsidR="00DF76B6" w:rsidRPr="002470D6">
        <w:rPr>
          <w:sz w:val="24"/>
          <w:lang w:val="es-ES_tradnl"/>
        </w:rPr>
        <w:t xml:space="preserve"> y, Apertura de Propuestas Técnicas</w:t>
      </w:r>
      <w:bookmarkEnd w:id="14"/>
    </w:p>
    <w:p w:rsidR="000128D0" w:rsidRPr="002470D6" w:rsidRDefault="000128D0" w:rsidP="000128D0">
      <w:pPr>
        <w:spacing w:before="240" w:line="360" w:lineRule="auto"/>
        <w:ind w:left="709" w:hanging="709"/>
        <w:jc w:val="both"/>
        <w:rPr>
          <w:rFonts w:ascii="Arial" w:hAnsi="Arial" w:cs="Arial"/>
          <w:b/>
          <w:i/>
          <w:sz w:val="22"/>
          <w:lang w:val="es-ES_tradnl"/>
        </w:rPr>
      </w:pPr>
      <w:r w:rsidRPr="002470D6">
        <w:rPr>
          <w:rFonts w:ascii="Arial" w:hAnsi="Arial" w:cs="Arial"/>
          <w:b/>
          <w:i/>
          <w:sz w:val="22"/>
          <w:lang w:val="es-ES_tradnl"/>
        </w:rPr>
        <w:t>8.1</w:t>
      </w:r>
      <w:r w:rsidRPr="002470D6">
        <w:rPr>
          <w:rFonts w:ascii="Arial" w:hAnsi="Arial" w:cs="Arial"/>
          <w:b/>
          <w:i/>
          <w:sz w:val="22"/>
          <w:lang w:val="es-ES_tradnl"/>
        </w:rPr>
        <w:tab/>
        <w:t>Acreditación del Representante Legal.</w:t>
      </w:r>
    </w:p>
    <w:p w:rsidR="000128D0" w:rsidRPr="002470D6" w:rsidRDefault="007A1E49" w:rsidP="000128D0">
      <w:pPr>
        <w:spacing w:after="200" w:line="360" w:lineRule="auto"/>
        <w:ind w:firstLine="709"/>
        <w:jc w:val="both"/>
        <w:rPr>
          <w:rFonts w:ascii="Arial" w:hAnsi="Arial" w:cs="Arial"/>
          <w:sz w:val="22"/>
        </w:rPr>
      </w:pPr>
      <w:r w:rsidRPr="002470D6">
        <w:rPr>
          <w:rFonts w:ascii="Arial" w:hAnsi="Arial" w:cs="Arial"/>
          <w:sz w:val="22"/>
          <w:lang w:val="es-ES_tradnl"/>
        </w:rPr>
        <w:t>Al acto</w:t>
      </w:r>
      <w:r w:rsidR="000128D0" w:rsidRPr="002470D6">
        <w:rPr>
          <w:rFonts w:ascii="Arial" w:hAnsi="Arial" w:cs="Arial"/>
          <w:sz w:val="22"/>
          <w:lang w:val="es-ES_tradnl"/>
        </w:rPr>
        <w:t xml:space="preserve"> debe asistir el representante legal, acreditado con poder notarial con cláusula especial que le permita participar en licitaciones y/o concursos, quien debe identificarse con credencial de elector o pasaporte vigente.</w:t>
      </w:r>
    </w:p>
    <w:p w:rsidR="000128D0" w:rsidRPr="000146AE" w:rsidRDefault="000128D0" w:rsidP="000128D0">
      <w:pPr>
        <w:spacing w:after="200" w:line="360" w:lineRule="auto"/>
        <w:ind w:firstLine="708"/>
        <w:jc w:val="both"/>
        <w:rPr>
          <w:rFonts w:ascii="Arial" w:hAnsi="Arial" w:cs="Arial"/>
          <w:sz w:val="22"/>
          <w:lang w:val="es-ES_tradnl"/>
        </w:rPr>
      </w:pPr>
      <w:r w:rsidRPr="002470D6">
        <w:rPr>
          <w:rFonts w:ascii="Arial" w:hAnsi="Arial" w:cs="Arial"/>
          <w:sz w:val="22"/>
          <w:lang w:val="es-ES_tradnl"/>
        </w:rPr>
        <w:t>Est</w:t>
      </w:r>
      <w:r w:rsidR="00D05F45" w:rsidRPr="002470D6">
        <w:rPr>
          <w:rFonts w:ascii="Arial" w:hAnsi="Arial" w:cs="Arial"/>
          <w:sz w:val="22"/>
          <w:lang w:val="es-ES_tradnl"/>
        </w:rPr>
        <w:t>e</w:t>
      </w:r>
      <w:r w:rsidRPr="002470D6">
        <w:rPr>
          <w:rFonts w:ascii="Arial" w:hAnsi="Arial" w:cs="Arial"/>
          <w:sz w:val="22"/>
          <w:lang w:val="es-ES_tradnl"/>
        </w:rPr>
        <w:t xml:space="preserve"> punto de acreditación será realizado por parte del personal de la Dirección de Asuntos Jurídicos del </w:t>
      </w:r>
      <w:r w:rsidR="009D15C7">
        <w:rPr>
          <w:rFonts w:ascii="Arial" w:hAnsi="Arial" w:cs="Arial"/>
          <w:b/>
          <w:sz w:val="22"/>
          <w:lang w:val="es-ES_tradnl"/>
        </w:rPr>
        <w:t>ORGANISMO</w:t>
      </w:r>
      <w:r w:rsidRPr="002470D6">
        <w:rPr>
          <w:rFonts w:ascii="Arial" w:hAnsi="Arial" w:cs="Arial"/>
          <w:sz w:val="22"/>
          <w:lang w:val="es-ES_tradnl"/>
        </w:rPr>
        <w:t xml:space="preserve"> y</w:t>
      </w:r>
      <w:r w:rsidR="00D05F45" w:rsidRPr="002470D6">
        <w:rPr>
          <w:rFonts w:ascii="Arial" w:hAnsi="Arial" w:cs="Arial"/>
          <w:sz w:val="22"/>
          <w:lang w:val="es-ES_tradnl"/>
        </w:rPr>
        <w:t>,</w:t>
      </w:r>
      <w:r w:rsidRPr="002470D6">
        <w:rPr>
          <w:rFonts w:ascii="Arial" w:hAnsi="Arial" w:cs="Arial"/>
          <w:sz w:val="22"/>
          <w:lang w:val="es-ES_tradnl"/>
        </w:rPr>
        <w:t xml:space="preserve"> a quienes cumplan con </w:t>
      </w:r>
      <w:r w:rsidR="00D05F45" w:rsidRPr="002470D6">
        <w:rPr>
          <w:rFonts w:ascii="Arial" w:hAnsi="Arial" w:cs="Arial"/>
          <w:sz w:val="22"/>
          <w:lang w:val="es-ES_tradnl"/>
        </w:rPr>
        <w:t>los requisitos</w:t>
      </w:r>
      <w:r w:rsidRPr="002470D6">
        <w:rPr>
          <w:rFonts w:ascii="Arial" w:hAnsi="Arial" w:cs="Arial"/>
          <w:sz w:val="22"/>
          <w:lang w:val="es-ES_tradnl"/>
        </w:rPr>
        <w:t xml:space="preserve">, </w:t>
      </w:r>
      <w:r w:rsidRPr="000146AE">
        <w:rPr>
          <w:rFonts w:ascii="Arial" w:hAnsi="Arial" w:cs="Arial"/>
          <w:sz w:val="22"/>
          <w:lang w:val="es-ES_tradnl"/>
        </w:rPr>
        <w:t>les expedirá constancia de acreditación.</w:t>
      </w:r>
    </w:p>
    <w:p w:rsidR="000128D0" w:rsidRPr="002470D6" w:rsidRDefault="000128D0" w:rsidP="000128D0">
      <w:pPr>
        <w:spacing w:after="200" w:line="360" w:lineRule="auto"/>
        <w:ind w:firstLine="708"/>
        <w:jc w:val="both"/>
        <w:rPr>
          <w:rFonts w:ascii="Arial" w:hAnsi="Arial" w:cs="Arial"/>
          <w:sz w:val="22"/>
          <w:lang w:val="es-ES_tradnl"/>
        </w:rPr>
      </w:pPr>
      <w:r w:rsidRPr="002470D6">
        <w:rPr>
          <w:rFonts w:ascii="Arial" w:hAnsi="Arial" w:cs="Arial"/>
          <w:sz w:val="22"/>
          <w:lang w:val="es-ES_tradnl"/>
        </w:rPr>
        <w:t xml:space="preserve">Si al momento de la revisión de los requisitos señalados en el párrafo anterior, el </w:t>
      </w:r>
      <w:r w:rsidR="009D15C7" w:rsidRPr="00567DAD">
        <w:rPr>
          <w:rFonts w:ascii="Arial" w:hAnsi="Arial" w:cs="Arial"/>
          <w:b/>
          <w:sz w:val="22"/>
          <w:lang w:val="es-ES_tradnl"/>
        </w:rPr>
        <w:t>PARTICIPANTE</w:t>
      </w:r>
      <w:r w:rsidR="00853DA2">
        <w:rPr>
          <w:rFonts w:ascii="Arial" w:hAnsi="Arial" w:cs="Arial"/>
          <w:sz w:val="22"/>
          <w:lang w:val="es-ES_tradnl"/>
        </w:rPr>
        <w:t xml:space="preserve"> no cumple, la </w:t>
      </w:r>
      <w:r w:rsidRPr="002470D6">
        <w:rPr>
          <w:rFonts w:ascii="Arial" w:hAnsi="Arial" w:cs="Arial"/>
          <w:b/>
          <w:sz w:val="22"/>
          <w:lang w:val="es-ES_tradnl"/>
        </w:rPr>
        <w:t>CONVOCANTE</w:t>
      </w:r>
      <w:r w:rsidRPr="002470D6">
        <w:rPr>
          <w:rFonts w:ascii="Arial" w:hAnsi="Arial" w:cs="Arial"/>
          <w:sz w:val="22"/>
          <w:lang w:val="es-ES_tradnl"/>
        </w:rPr>
        <w:t xml:space="preserve"> no le permitirá el registro al evento ni el acceso al </w:t>
      </w:r>
      <w:r w:rsidR="00D05F45" w:rsidRPr="002470D6">
        <w:rPr>
          <w:rFonts w:ascii="Arial" w:hAnsi="Arial" w:cs="Arial"/>
          <w:sz w:val="22"/>
          <w:lang w:val="es-ES_tradnl"/>
        </w:rPr>
        <w:t>acto</w:t>
      </w:r>
      <w:r w:rsidR="00D72EE1" w:rsidRPr="002470D6">
        <w:rPr>
          <w:rFonts w:ascii="Arial" w:hAnsi="Arial" w:cs="Arial"/>
          <w:sz w:val="22"/>
          <w:lang w:val="es-ES_tradnl"/>
        </w:rPr>
        <w:t xml:space="preserve"> en su carácter de </w:t>
      </w:r>
      <w:r w:rsidR="009D15C7">
        <w:rPr>
          <w:rFonts w:ascii="Arial" w:hAnsi="Arial" w:cs="Arial"/>
          <w:b/>
          <w:sz w:val="22"/>
          <w:lang w:val="es-ES_tradnl"/>
        </w:rPr>
        <w:t>LICITANTE</w:t>
      </w:r>
      <w:r w:rsidRPr="002470D6">
        <w:rPr>
          <w:rFonts w:ascii="Arial" w:hAnsi="Arial" w:cs="Arial"/>
          <w:sz w:val="22"/>
          <w:lang w:val="es-ES_tradnl"/>
        </w:rPr>
        <w:t>.</w:t>
      </w:r>
    </w:p>
    <w:p w:rsidR="002F3163" w:rsidRPr="002470D6" w:rsidRDefault="002F3163" w:rsidP="002F3163">
      <w:pPr>
        <w:spacing w:before="240" w:line="360" w:lineRule="auto"/>
        <w:ind w:left="709" w:hanging="709"/>
        <w:jc w:val="both"/>
        <w:rPr>
          <w:rFonts w:ascii="Arial" w:hAnsi="Arial" w:cs="Arial"/>
          <w:b/>
          <w:i/>
          <w:sz w:val="22"/>
          <w:lang w:val="es-ES_tradnl"/>
        </w:rPr>
      </w:pPr>
      <w:r w:rsidRPr="002470D6">
        <w:rPr>
          <w:rFonts w:ascii="Arial" w:hAnsi="Arial" w:cs="Arial"/>
          <w:b/>
          <w:i/>
          <w:sz w:val="22"/>
          <w:lang w:val="es-ES_tradnl"/>
        </w:rPr>
        <w:t>8.</w:t>
      </w:r>
      <w:r w:rsidR="000128D0" w:rsidRPr="002470D6">
        <w:rPr>
          <w:rFonts w:ascii="Arial" w:hAnsi="Arial" w:cs="Arial"/>
          <w:b/>
          <w:i/>
          <w:sz w:val="22"/>
          <w:lang w:val="es-ES_tradnl"/>
        </w:rPr>
        <w:t>2</w:t>
      </w:r>
      <w:r w:rsidRPr="002470D6">
        <w:rPr>
          <w:rFonts w:ascii="Arial" w:hAnsi="Arial" w:cs="Arial"/>
          <w:b/>
          <w:i/>
          <w:sz w:val="22"/>
          <w:lang w:val="es-ES_tradnl"/>
        </w:rPr>
        <w:tab/>
        <w:t>El registro e ingreso al Auditorio</w:t>
      </w:r>
    </w:p>
    <w:p w:rsidR="007A45A0" w:rsidRPr="002470D6" w:rsidRDefault="00D05F45" w:rsidP="00952681">
      <w:pPr>
        <w:spacing w:after="200" w:line="360" w:lineRule="auto"/>
        <w:jc w:val="both"/>
        <w:rPr>
          <w:rFonts w:ascii="Arial" w:hAnsi="Arial" w:cs="Arial"/>
          <w:sz w:val="22"/>
          <w:lang w:val="es-ES_tradnl"/>
        </w:rPr>
      </w:pPr>
      <w:r w:rsidRPr="002470D6">
        <w:rPr>
          <w:rFonts w:ascii="Arial" w:hAnsi="Arial" w:cs="Arial"/>
          <w:sz w:val="22"/>
          <w:lang w:val="es-ES_tradnl"/>
        </w:rPr>
        <w:lastRenderedPageBreak/>
        <w:t>El registro</w:t>
      </w:r>
      <w:r w:rsidR="00FD36F6" w:rsidRPr="002470D6">
        <w:rPr>
          <w:rFonts w:ascii="Arial" w:hAnsi="Arial" w:cs="Arial"/>
          <w:sz w:val="22"/>
          <w:lang w:val="es-ES_tradnl"/>
        </w:rPr>
        <w:t xml:space="preserve"> se llevará a cabo </w:t>
      </w:r>
      <w:r w:rsidR="00FD36F6" w:rsidRPr="002470D6">
        <w:rPr>
          <w:rFonts w:ascii="Arial" w:hAnsi="Arial" w:cs="Arial"/>
          <w:sz w:val="22"/>
        </w:rPr>
        <w:t xml:space="preserve">conforme a lo señalado en el </w:t>
      </w:r>
      <w:r w:rsidR="007A1E49" w:rsidRPr="002470D6">
        <w:rPr>
          <w:rFonts w:ascii="Arial" w:hAnsi="Arial" w:cs="Arial"/>
          <w:sz w:val="22"/>
          <w:u w:val="single"/>
        </w:rPr>
        <w:t>punto</w:t>
      </w:r>
      <w:r w:rsidR="00116A0C">
        <w:rPr>
          <w:rFonts w:ascii="Arial" w:hAnsi="Arial" w:cs="Arial"/>
          <w:sz w:val="22"/>
          <w:u w:val="single"/>
        </w:rPr>
        <w:t xml:space="preserve"> </w:t>
      </w:r>
      <w:r w:rsidR="007A1E49" w:rsidRPr="002470D6">
        <w:rPr>
          <w:rFonts w:ascii="Arial" w:hAnsi="Arial" w:cs="Arial"/>
          <w:sz w:val="22"/>
          <w:u w:val="single"/>
        </w:rPr>
        <w:t>2</w:t>
      </w:r>
      <w:r w:rsidR="007A1E49" w:rsidRPr="002470D6">
        <w:rPr>
          <w:rFonts w:ascii="Arial" w:hAnsi="Arial" w:cs="Arial"/>
          <w:sz w:val="22"/>
        </w:rPr>
        <w:t xml:space="preserve"> (</w:t>
      </w:r>
      <w:r w:rsidR="00955397" w:rsidRPr="002470D6">
        <w:rPr>
          <w:rFonts w:ascii="Arial" w:hAnsi="Arial" w:cs="Arial"/>
          <w:sz w:val="22"/>
        </w:rPr>
        <w:t xml:space="preserve">Eventos del </w:t>
      </w:r>
      <w:r w:rsidR="00853DA2">
        <w:rPr>
          <w:rFonts w:ascii="Arial" w:hAnsi="Arial" w:cs="Arial"/>
          <w:sz w:val="22"/>
        </w:rPr>
        <w:t>PROCESO</w:t>
      </w:r>
      <w:r w:rsidR="00955397" w:rsidRPr="002470D6">
        <w:rPr>
          <w:rFonts w:ascii="Arial" w:hAnsi="Arial" w:cs="Arial"/>
          <w:sz w:val="22"/>
        </w:rPr>
        <w:t>)</w:t>
      </w:r>
      <w:r w:rsidR="00FD36F6" w:rsidRPr="002470D6">
        <w:rPr>
          <w:rFonts w:ascii="Arial" w:hAnsi="Arial" w:cs="Arial"/>
          <w:sz w:val="22"/>
        </w:rPr>
        <w:t>,</w:t>
      </w:r>
      <w:r w:rsidR="00FD36F6" w:rsidRPr="002470D6">
        <w:rPr>
          <w:rFonts w:ascii="Arial" w:hAnsi="Arial" w:cs="Arial"/>
          <w:sz w:val="22"/>
          <w:lang w:val="es-ES_tradnl"/>
        </w:rPr>
        <w:t xml:space="preserve"> en el auditorio del </w:t>
      </w:r>
      <w:r w:rsidR="009D15C7">
        <w:rPr>
          <w:rFonts w:ascii="Arial" w:hAnsi="Arial" w:cs="Arial"/>
          <w:b/>
          <w:sz w:val="22"/>
          <w:lang w:val="es-ES_tradnl"/>
        </w:rPr>
        <w:t>ORGANISMO</w:t>
      </w:r>
      <w:r w:rsidR="00FD36F6" w:rsidRPr="002470D6">
        <w:rPr>
          <w:rFonts w:ascii="Arial" w:hAnsi="Arial" w:cs="Arial"/>
          <w:sz w:val="22"/>
          <w:lang w:val="es-ES_tradnl"/>
        </w:rPr>
        <w:t xml:space="preserve">, ubicado en el </w:t>
      </w:r>
      <w:r w:rsidR="009D15C7">
        <w:rPr>
          <w:rFonts w:ascii="Arial" w:hAnsi="Arial" w:cs="Arial"/>
          <w:b/>
          <w:sz w:val="22"/>
          <w:lang w:val="es-ES_tradnl"/>
        </w:rPr>
        <w:t>DOMICILIO</w:t>
      </w:r>
      <w:r w:rsidRPr="002470D6">
        <w:rPr>
          <w:rFonts w:ascii="Arial" w:hAnsi="Arial" w:cs="Arial"/>
          <w:sz w:val="22"/>
          <w:lang w:val="es-ES_tradnl"/>
        </w:rPr>
        <w:t xml:space="preserve">, y únicamente aquel </w:t>
      </w:r>
      <w:r w:rsidR="009D15C7">
        <w:rPr>
          <w:rFonts w:ascii="Arial" w:hAnsi="Arial" w:cs="Arial"/>
          <w:b/>
          <w:sz w:val="22"/>
          <w:lang w:val="es-ES_tradnl"/>
        </w:rPr>
        <w:t>PARTICIPANTE</w:t>
      </w:r>
      <w:r w:rsidRPr="002470D6">
        <w:rPr>
          <w:rFonts w:ascii="Arial" w:hAnsi="Arial" w:cs="Arial"/>
          <w:sz w:val="22"/>
          <w:lang w:val="es-ES_tradnl"/>
        </w:rPr>
        <w:t xml:space="preserve"> que cuente </w:t>
      </w:r>
      <w:r w:rsidRPr="000146AE">
        <w:rPr>
          <w:rFonts w:ascii="Arial" w:hAnsi="Arial" w:cs="Arial"/>
          <w:sz w:val="22"/>
          <w:lang w:val="es-ES_tradnl"/>
        </w:rPr>
        <w:t>con constancia de acreditación</w:t>
      </w:r>
      <w:r w:rsidRPr="002470D6">
        <w:rPr>
          <w:rFonts w:ascii="Arial" w:hAnsi="Arial" w:cs="Arial"/>
          <w:sz w:val="22"/>
          <w:lang w:val="es-ES_tradnl"/>
        </w:rPr>
        <w:t>.</w:t>
      </w:r>
    </w:p>
    <w:p w:rsidR="00C77E02" w:rsidRPr="002470D6" w:rsidRDefault="00C77E02" w:rsidP="00DC5B81">
      <w:pPr>
        <w:spacing w:after="200" w:line="360" w:lineRule="auto"/>
        <w:ind w:firstLine="708"/>
        <w:jc w:val="both"/>
        <w:rPr>
          <w:rFonts w:ascii="Arial" w:hAnsi="Arial" w:cs="Arial"/>
          <w:bCs/>
          <w:sz w:val="22"/>
        </w:rPr>
      </w:pPr>
      <w:r w:rsidRPr="002470D6">
        <w:rPr>
          <w:rFonts w:ascii="Arial" w:hAnsi="Arial" w:cs="Arial"/>
          <w:sz w:val="22"/>
          <w:lang w:val="es-ES_tradnl"/>
        </w:rPr>
        <w:t xml:space="preserve">El registro al evento será </w:t>
      </w:r>
      <w:r w:rsidRPr="002470D6">
        <w:rPr>
          <w:rFonts w:ascii="Arial" w:hAnsi="Arial" w:cs="Arial"/>
          <w:bCs/>
          <w:sz w:val="22"/>
        </w:rPr>
        <w:t xml:space="preserve">una hora antes del </w:t>
      </w:r>
      <w:r w:rsidR="007A1E49" w:rsidRPr="002470D6">
        <w:rPr>
          <w:rFonts w:ascii="Arial" w:hAnsi="Arial" w:cs="Arial"/>
          <w:bCs/>
          <w:sz w:val="22"/>
        </w:rPr>
        <w:t>inicio,</w:t>
      </w:r>
      <w:r w:rsidR="007A1E49" w:rsidRPr="002470D6">
        <w:rPr>
          <w:rFonts w:ascii="Arial" w:hAnsi="Arial" w:cs="Arial"/>
          <w:sz w:val="22"/>
        </w:rPr>
        <w:t xml:space="preserve"> conforme</w:t>
      </w:r>
      <w:r w:rsidRPr="002470D6">
        <w:rPr>
          <w:rFonts w:ascii="Arial" w:hAnsi="Arial" w:cs="Arial"/>
          <w:sz w:val="22"/>
        </w:rPr>
        <w:t xml:space="preserve"> a lo señalado en el </w:t>
      </w:r>
      <w:r w:rsidRPr="002470D6">
        <w:rPr>
          <w:rFonts w:ascii="Arial" w:hAnsi="Arial" w:cs="Arial"/>
          <w:sz w:val="22"/>
          <w:u w:val="single"/>
        </w:rPr>
        <w:t>punto</w:t>
      </w:r>
      <w:r w:rsidR="00116A0C">
        <w:rPr>
          <w:rFonts w:ascii="Arial" w:hAnsi="Arial" w:cs="Arial"/>
          <w:sz w:val="22"/>
          <w:u w:val="single"/>
        </w:rPr>
        <w:t xml:space="preserve"> </w:t>
      </w:r>
      <w:r w:rsidRPr="002470D6">
        <w:rPr>
          <w:rFonts w:ascii="Arial" w:hAnsi="Arial" w:cs="Arial"/>
          <w:sz w:val="22"/>
          <w:u w:val="single"/>
        </w:rPr>
        <w:t>2</w:t>
      </w:r>
      <w:r w:rsidR="00356106">
        <w:rPr>
          <w:rFonts w:ascii="Arial" w:hAnsi="Arial" w:cs="Arial"/>
          <w:sz w:val="22"/>
        </w:rPr>
        <w:t xml:space="preserve"> (Eventos del Proceso</w:t>
      </w:r>
      <w:r w:rsidRPr="002470D6">
        <w:rPr>
          <w:rFonts w:ascii="Arial" w:hAnsi="Arial" w:cs="Arial"/>
          <w:sz w:val="22"/>
        </w:rPr>
        <w:t>),</w:t>
      </w:r>
      <w:r w:rsidRPr="002470D6">
        <w:rPr>
          <w:rFonts w:ascii="Arial" w:hAnsi="Arial" w:cs="Arial"/>
          <w:bCs/>
          <w:sz w:val="22"/>
        </w:rPr>
        <w:t xml:space="preserve"> y se cerrará por parte del Presidente de la </w:t>
      </w:r>
      <w:r w:rsidR="009D15C7">
        <w:rPr>
          <w:rFonts w:ascii="Arial" w:hAnsi="Arial" w:cs="Arial"/>
          <w:b/>
          <w:bCs/>
          <w:sz w:val="22"/>
        </w:rPr>
        <w:t>COMISIÓN</w:t>
      </w:r>
      <w:r w:rsidR="00D72EE1" w:rsidRPr="002470D6">
        <w:rPr>
          <w:rFonts w:ascii="Arial" w:hAnsi="Arial" w:cs="Arial"/>
          <w:bCs/>
          <w:sz w:val="22"/>
        </w:rPr>
        <w:t xml:space="preserve"> una vez que se dé por iniciado el presente acto</w:t>
      </w:r>
      <w:r w:rsidR="00716FFD" w:rsidRPr="002470D6">
        <w:rPr>
          <w:rFonts w:ascii="Arial" w:hAnsi="Arial" w:cs="Arial"/>
          <w:bCs/>
          <w:sz w:val="22"/>
        </w:rPr>
        <w:t>, después de lo anterior</w:t>
      </w:r>
      <w:r w:rsidR="00B0490F" w:rsidRPr="002470D6">
        <w:rPr>
          <w:rFonts w:ascii="Arial" w:hAnsi="Arial" w:cs="Arial"/>
          <w:bCs/>
          <w:sz w:val="22"/>
        </w:rPr>
        <w:t>,</w:t>
      </w:r>
      <w:r w:rsidR="00716FFD" w:rsidRPr="002470D6">
        <w:rPr>
          <w:rFonts w:ascii="Arial" w:hAnsi="Arial" w:cs="Arial"/>
          <w:bCs/>
          <w:sz w:val="22"/>
        </w:rPr>
        <w:t xml:space="preserve"> no se aceptará el registro de ningún</w:t>
      </w:r>
      <w:r w:rsidR="00716FFD" w:rsidRPr="002470D6">
        <w:rPr>
          <w:rFonts w:ascii="Arial" w:hAnsi="Arial" w:cs="Arial"/>
          <w:b/>
          <w:bCs/>
          <w:sz w:val="22"/>
        </w:rPr>
        <w:t xml:space="preserve"> </w:t>
      </w:r>
      <w:r w:rsidR="009D15C7">
        <w:rPr>
          <w:rFonts w:ascii="Arial" w:hAnsi="Arial" w:cs="Arial"/>
          <w:b/>
          <w:bCs/>
          <w:sz w:val="22"/>
        </w:rPr>
        <w:t>PARTICIPANTE</w:t>
      </w:r>
      <w:r w:rsidR="00716FFD" w:rsidRPr="002470D6">
        <w:rPr>
          <w:rFonts w:ascii="Arial" w:hAnsi="Arial" w:cs="Arial"/>
          <w:bCs/>
          <w:sz w:val="22"/>
        </w:rPr>
        <w:t>.</w:t>
      </w:r>
    </w:p>
    <w:p w:rsidR="00C77B46" w:rsidRPr="002470D6" w:rsidRDefault="00893788" w:rsidP="009206A8">
      <w:pPr>
        <w:spacing w:before="240" w:line="360" w:lineRule="auto"/>
        <w:ind w:left="709" w:hanging="709"/>
        <w:jc w:val="both"/>
        <w:rPr>
          <w:rFonts w:ascii="Arial" w:hAnsi="Arial" w:cs="Arial"/>
          <w:b/>
          <w:i/>
          <w:sz w:val="22"/>
          <w:lang w:val="es-ES_tradnl"/>
        </w:rPr>
      </w:pPr>
      <w:r w:rsidRPr="002470D6">
        <w:rPr>
          <w:rFonts w:ascii="Arial" w:hAnsi="Arial" w:cs="Arial"/>
          <w:b/>
          <w:i/>
          <w:sz w:val="22"/>
          <w:lang w:val="es-ES_tradnl"/>
        </w:rPr>
        <w:t>8</w:t>
      </w:r>
      <w:r w:rsidR="00C77B46" w:rsidRPr="002470D6">
        <w:rPr>
          <w:rFonts w:ascii="Arial" w:hAnsi="Arial" w:cs="Arial"/>
          <w:b/>
          <w:i/>
          <w:sz w:val="22"/>
          <w:lang w:val="es-ES_tradnl"/>
        </w:rPr>
        <w:t>.</w:t>
      </w:r>
      <w:r w:rsidR="000128D0" w:rsidRPr="002470D6">
        <w:rPr>
          <w:rFonts w:ascii="Arial" w:hAnsi="Arial" w:cs="Arial"/>
          <w:b/>
          <w:i/>
          <w:sz w:val="22"/>
          <w:lang w:val="es-ES_tradnl"/>
        </w:rPr>
        <w:t>3</w:t>
      </w:r>
      <w:r w:rsidR="00C77B46" w:rsidRPr="002470D6">
        <w:rPr>
          <w:rFonts w:ascii="Arial" w:hAnsi="Arial" w:cs="Arial"/>
          <w:b/>
          <w:i/>
          <w:sz w:val="22"/>
          <w:lang w:val="es-ES_tradnl"/>
        </w:rPr>
        <w:tab/>
        <w:t>D</w:t>
      </w:r>
      <w:r w:rsidR="00FD36F6" w:rsidRPr="002470D6">
        <w:rPr>
          <w:rFonts w:ascii="Arial" w:hAnsi="Arial" w:cs="Arial"/>
          <w:b/>
          <w:i/>
          <w:sz w:val="22"/>
          <w:lang w:val="es-ES_tradnl"/>
        </w:rPr>
        <w:t>esarroll</w:t>
      </w:r>
      <w:r w:rsidR="00C77B46" w:rsidRPr="002470D6">
        <w:rPr>
          <w:rFonts w:ascii="Arial" w:hAnsi="Arial" w:cs="Arial"/>
          <w:b/>
          <w:i/>
          <w:sz w:val="22"/>
          <w:lang w:val="es-ES_tradnl"/>
        </w:rPr>
        <w:t>o</w:t>
      </w:r>
      <w:r w:rsidR="004A605E" w:rsidRPr="002470D6">
        <w:rPr>
          <w:rFonts w:ascii="Arial" w:hAnsi="Arial" w:cs="Arial"/>
          <w:b/>
          <w:i/>
          <w:sz w:val="22"/>
          <w:lang w:val="es-ES_tradnl"/>
        </w:rPr>
        <w:t xml:space="preserve"> del</w:t>
      </w:r>
      <w:r w:rsidR="007A1E49">
        <w:rPr>
          <w:rFonts w:ascii="Arial" w:hAnsi="Arial" w:cs="Arial"/>
          <w:b/>
          <w:i/>
          <w:sz w:val="22"/>
          <w:lang w:val="es-ES_tradnl"/>
        </w:rPr>
        <w:t xml:space="preserve"> </w:t>
      </w:r>
      <w:r w:rsidR="00A34147" w:rsidRPr="002470D6">
        <w:rPr>
          <w:rFonts w:ascii="Arial" w:hAnsi="Arial" w:cs="Arial"/>
          <w:b/>
          <w:i/>
          <w:sz w:val="22"/>
          <w:lang w:val="es-ES_tradnl"/>
        </w:rPr>
        <w:t>a</w:t>
      </w:r>
      <w:r w:rsidR="00C77B46" w:rsidRPr="002470D6">
        <w:rPr>
          <w:rFonts w:ascii="Arial" w:hAnsi="Arial" w:cs="Arial"/>
          <w:b/>
          <w:i/>
          <w:sz w:val="22"/>
          <w:lang w:val="es-ES_tradnl"/>
        </w:rPr>
        <w:t xml:space="preserve">cto de </w:t>
      </w:r>
      <w:r w:rsidR="00A34147" w:rsidRPr="002470D6">
        <w:rPr>
          <w:rFonts w:ascii="Arial" w:hAnsi="Arial" w:cs="Arial"/>
          <w:b/>
          <w:i/>
          <w:sz w:val="22"/>
          <w:lang w:val="es-ES_tradnl"/>
        </w:rPr>
        <w:t>p</w:t>
      </w:r>
      <w:r w:rsidR="00C77B46" w:rsidRPr="002470D6">
        <w:rPr>
          <w:rFonts w:ascii="Arial" w:hAnsi="Arial" w:cs="Arial"/>
          <w:b/>
          <w:i/>
          <w:sz w:val="22"/>
          <w:lang w:val="es-ES_tradnl"/>
        </w:rPr>
        <w:t xml:space="preserve">resentación de </w:t>
      </w:r>
      <w:r w:rsidR="00A34147" w:rsidRPr="002470D6">
        <w:rPr>
          <w:rFonts w:ascii="Arial" w:hAnsi="Arial" w:cs="Arial"/>
          <w:b/>
          <w:i/>
          <w:sz w:val="22"/>
          <w:lang w:val="es-ES_tradnl"/>
        </w:rPr>
        <w:t>p</w:t>
      </w:r>
      <w:r w:rsidR="00C77B46" w:rsidRPr="002470D6">
        <w:rPr>
          <w:rFonts w:ascii="Arial" w:hAnsi="Arial" w:cs="Arial"/>
          <w:b/>
          <w:i/>
          <w:sz w:val="22"/>
          <w:lang w:val="es-ES_tradnl"/>
        </w:rPr>
        <w:t xml:space="preserve">ropuestas </w:t>
      </w:r>
      <w:r w:rsidR="00A34147" w:rsidRPr="002470D6">
        <w:rPr>
          <w:rFonts w:ascii="Arial" w:hAnsi="Arial" w:cs="Arial"/>
          <w:b/>
          <w:i/>
          <w:sz w:val="22"/>
          <w:lang w:val="es-ES_tradnl"/>
        </w:rPr>
        <w:t>t</w:t>
      </w:r>
      <w:r w:rsidR="00C77B46" w:rsidRPr="002470D6">
        <w:rPr>
          <w:rFonts w:ascii="Arial" w:hAnsi="Arial" w:cs="Arial"/>
          <w:b/>
          <w:i/>
          <w:sz w:val="22"/>
          <w:lang w:val="es-ES_tradnl"/>
        </w:rPr>
        <w:t xml:space="preserve">écnicas y </w:t>
      </w:r>
      <w:r w:rsidR="00A34147" w:rsidRPr="002470D6">
        <w:rPr>
          <w:rFonts w:ascii="Arial" w:hAnsi="Arial" w:cs="Arial"/>
          <w:b/>
          <w:i/>
          <w:sz w:val="22"/>
          <w:lang w:val="es-ES_tradnl"/>
        </w:rPr>
        <w:t>e</w:t>
      </w:r>
      <w:r w:rsidR="00C77B46" w:rsidRPr="002470D6">
        <w:rPr>
          <w:rFonts w:ascii="Arial" w:hAnsi="Arial" w:cs="Arial"/>
          <w:b/>
          <w:i/>
          <w:sz w:val="22"/>
          <w:lang w:val="es-ES_tradnl"/>
        </w:rPr>
        <w:t>conómicas</w:t>
      </w:r>
      <w:r w:rsidR="00DF76B6" w:rsidRPr="002470D6">
        <w:rPr>
          <w:rFonts w:ascii="Arial" w:hAnsi="Arial" w:cs="Arial"/>
          <w:b/>
          <w:i/>
          <w:sz w:val="22"/>
          <w:lang w:val="es-ES_tradnl"/>
        </w:rPr>
        <w:t>, y apertura de propuestas técnicas.</w:t>
      </w:r>
    </w:p>
    <w:p w:rsidR="00735D0D" w:rsidRPr="002470D6" w:rsidRDefault="00952681" w:rsidP="009206A8">
      <w:pPr>
        <w:numPr>
          <w:ilvl w:val="0"/>
          <w:numId w:val="3"/>
        </w:numPr>
        <w:tabs>
          <w:tab w:val="clear" w:pos="495"/>
        </w:tabs>
        <w:suppressAutoHyphens w:val="0"/>
        <w:spacing w:after="80" w:line="360" w:lineRule="auto"/>
        <w:ind w:left="567" w:hanging="567"/>
        <w:jc w:val="both"/>
        <w:rPr>
          <w:rFonts w:ascii="Arial" w:hAnsi="Arial" w:cs="Arial"/>
          <w:sz w:val="22"/>
        </w:rPr>
      </w:pPr>
      <w:r w:rsidRPr="002470D6">
        <w:rPr>
          <w:rFonts w:ascii="Arial" w:hAnsi="Arial" w:cs="Arial"/>
          <w:sz w:val="22"/>
        </w:rPr>
        <w:t xml:space="preserve">Se </w:t>
      </w:r>
      <w:r w:rsidR="00D05F45" w:rsidRPr="002470D6">
        <w:rPr>
          <w:rFonts w:ascii="Arial" w:hAnsi="Arial" w:cs="Arial"/>
          <w:sz w:val="22"/>
        </w:rPr>
        <w:t>r</w:t>
      </w:r>
      <w:r w:rsidR="00735D0D" w:rsidRPr="002470D6">
        <w:rPr>
          <w:rFonts w:ascii="Arial" w:hAnsi="Arial" w:cs="Arial"/>
          <w:sz w:val="22"/>
        </w:rPr>
        <w:t xml:space="preserve">egistra el </w:t>
      </w:r>
      <w:r w:rsidR="009D15C7">
        <w:rPr>
          <w:rFonts w:ascii="Arial" w:hAnsi="Arial" w:cs="Arial"/>
          <w:b/>
          <w:sz w:val="22"/>
        </w:rPr>
        <w:t>PARTICIPANTE</w:t>
      </w:r>
      <w:r w:rsidR="00735D0D" w:rsidRPr="002470D6">
        <w:rPr>
          <w:rFonts w:ascii="Arial" w:hAnsi="Arial" w:cs="Arial"/>
          <w:sz w:val="22"/>
        </w:rPr>
        <w:t xml:space="preserve"> que cumplió con los requisitos de ingreso al evento y </w:t>
      </w:r>
      <w:r w:rsidR="002F3163" w:rsidRPr="002470D6">
        <w:rPr>
          <w:rFonts w:ascii="Arial" w:hAnsi="Arial" w:cs="Arial"/>
          <w:sz w:val="22"/>
        </w:rPr>
        <w:t xml:space="preserve">se </w:t>
      </w:r>
      <w:r w:rsidR="00735D0D" w:rsidRPr="002470D6">
        <w:rPr>
          <w:rFonts w:ascii="Arial" w:hAnsi="Arial" w:cs="Arial"/>
          <w:sz w:val="22"/>
        </w:rPr>
        <w:t>verifica que éste, traiga sus dos propuestas en sobres/cajas bien cerradas.</w:t>
      </w:r>
    </w:p>
    <w:p w:rsidR="00716FFD" w:rsidRPr="002470D6" w:rsidRDefault="00735D0D" w:rsidP="009206A8">
      <w:pPr>
        <w:numPr>
          <w:ilvl w:val="0"/>
          <w:numId w:val="3"/>
        </w:numPr>
        <w:tabs>
          <w:tab w:val="clear" w:pos="495"/>
        </w:tabs>
        <w:suppressAutoHyphens w:val="0"/>
        <w:spacing w:after="80" w:line="360" w:lineRule="auto"/>
        <w:ind w:left="567" w:hanging="567"/>
        <w:jc w:val="both"/>
        <w:rPr>
          <w:rFonts w:ascii="Arial" w:hAnsi="Arial" w:cs="Arial"/>
          <w:sz w:val="22"/>
        </w:rPr>
      </w:pPr>
      <w:r w:rsidRPr="002470D6">
        <w:rPr>
          <w:rFonts w:ascii="Arial" w:hAnsi="Arial" w:cs="Arial"/>
          <w:sz w:val="22"/>
        </w:rPr>
        <w:t xml:space="preserve">Se le permite el ingreso al acto de presentación de propuestas al </w:t>
      </w:r>
      <w:r w:rsidR="009D15C7">
        <w:rPr>
          <w:rFonts w:ascii="Arial" w:hAnsi="Arial" w:cs="Arial"/>
          <w:b/>
          <w:sz w:val="22"/>
        </w:rPr>
        <w:t>PARTICIPANTE</w:t>
      </w:r>
      <w:r w:rsidR="00540960" w:rsidRPr="002470D6">
        <w:rPr>
          <w:rFonts w:ascii="Arial" w:hAnsi="Arial" w:cs="Arial"/>
          <w:sz w:val="22"/>
        </w:rPr>
        <w:t>,</w:t>
      </w:r>
      <w:r w:rsidRPr="002470D6">
        <w:rPr>
          <w:rFonts w:ascii="Arial" w:hAnsi="Arial" w:cs="Arial"/>
          <w:sz w:val="22"/>
        </w:rPr>
        <w:t xml:space="preserve"> junto con sus respectivas propuestas.</w:t>
      </w:r>
    </w:p>
    <w:p w:rsidR="00735D0D" w:rsidRPr="002470D6" w:rsidRDefault="00735D0D" w:rsidP="009206A8">
      <w:pPr>
        <w:numPr>
          <w:ilvl w:val="0"/>
          <w:numId w:val="3"/>
        </w:numPr>
        <w:tabs>
          <w:tab w:val="clear" w:pos="495"/>
        </w:tabs>
        <w:suppressAutoHyphens w:val="0"/>
        <w:spacing w:after="80" w:line="360" w:lineRule="auto"/>
        <w:ind w:left="567" w:hanging="567"/>
        <w:jc w:val="both"/>
        <w:rPr>
          <w:rFonts w:ascii="Arial" w:hAnsi="Arial" w:cs="Arial"/>
          <w:sz w:val="22"/>
        </w:rPr>
      </w:pPr>
      <w:r w:rsidRPr="002470D6">
        <w:rPr>
          <w:rFonts w:ascii="Arial" w:hAnsi="Arial" w:cs="Arial"/>
          <w:sz w:val="22"/>
        </w:rPr>
        <w:t xml:space="preserve">Se nombra lista de los participantes que cumplieron con los requisitos de </w:t>
      </w:r>
      <w:r w:rsidR="007A1E49" w:rsidRPr="002470D6">
        <w:rPr>
          <w:rFonts w:ascii="Arial" w:hAnsi="Arial" w:cs="Arial"/>
          <w:sz w:val="22"/>
        </w:rPr>
        <w:t>ingreso, con</w:t>
      </w:r>
      <w:r w:rsidR="00F74CC9" w:rsidRPr="002470D6">
        <w:rPr>
          <w:rFonts w:ascii="Arial" w:hAnsi="Arial" w:cs="Arial"/>
          <w:sz w:val="22"/>
        </w:rPr>
        <w:t xml:space="preserve"> la finalidad de</w:t>
      </w:r>
      <w:r w:rsidRPr="002470D6">
        <w:rPr>
          <w:rFonts w:ascii="Arial" w:hAnsi="Arial" w:cs="Arial"/>
          <w:sz w:val="22"/>
        </w:rPr>
        <w:t xml:space="preserve"> verificar </w:t>
      </w:r>
      <w:r w:rsidR="00E765E2" w:rsidRPr="002470D6">
        <w:rPr>
          <w:rFonts w:ascii="Arial" w:hAnsi="Arial" w:cs="Arial"/>
          <w:sz w:val="22"/>
        </w:rPr>
        <w:t xml:space="preserve">la </w:t>
      </w:r>
      <w:r w:rsidRPr="002470D6">
        <w:rPr>
          <w:rFonts w:ascii="Arial" w:hAnsi="Arial" w:cs="Arial"/>
          <w:sz w:val="22"/>
        </w:rPr>
        <w:t>asistencia</w:t>
      </w:r>
      <w:r w:rsidR="00F74CC9" w:rsidRPr="002470D6">
        <w:rPr>
          <w:rFonts w:ascii="Arial" w:hAnsi="Arial" w:cs="Arial"/>
          <w:sz w:val="22"/>
        </w:rPr>
        <w:t xml:space="preserve"> total de los </w:t>
      </w:r>
      <w:r w:rsidR="00E765E2" w:rsidRPr="002470D6">
        <w:rPr>
          <w:rFonts w:ascii="Arial" w:hAnsi="Arial" w:cs="Arial"/>
          <w:sz w:val="22"/>
        </w:rPr>
        <w:t>acreditados</w:t>
      </w:r>
      <w:r w:rsidR="00F74CC9" w:rsidRPr="002470D6">
        <w:rPr>
          <w:rFonts w:ascii="Arial" w:hAnsi="Arial" w:cs="Arial"/>
          <w:sz w:val="22"/>
        </w:rPr>
        <w:t xml:space="preserve"> a participar</w:t>
      </w:r>
      <w:r w:rsidRPr="002470D6">
        <w:rPr>
          <w:rFonts w:ascii="Arial" w:hAnsi="Arial" w:cs="Arial"/>
          <w:sz w:val="22"/>
        </w:rPr>
        <w:t>.</w:t>
      </w:r>
    </w:p>
    <w:p w:rsidR="00FD36F6" w:rsidRPr="002470D6" w:rsidRDefault="00716FFD" w:rsidP="009206A8">
      <w:pPr>
        <w:numPr>
          <w:ilvl w:val="0"/>
          <w:numId w:val="3"/>
        </w:numPr>
        <w:tabs>
          <w:tab w:val="clear" w:pos="495"/>
        </w:tabs>
        <w:suppressAutoHyphens w:val="0"/>
        <w:spacing w:after="80" w:line="360" w:lineRule="auto"/>
        <w:ind w:left="567" w:hanging="567"/>
        <w:jc w:val="both"/>
        <w:rPr>
          <w:rFonts w:ascii="Arial" w:hAnsi="Arial" w:cs="Arial"/>
          <w:sz w:val="22"/>
        </w:rPr>
      </w:pPr>
      <w:r w:rsidRPr="002470D6">
        <w:rPr>
          <w:rFonts w:ascii="Arial" w:hAnsi="Arial" w:cs="Arial"/>
          <w:sz w:val="22"/>
        </w:rPr>
        <w:t>E</w:t>
      </w:r>
      <w:r w:rsidR="00952681" w:rsidRPr="002470D6">
        <w:rPr>
          <w:rFonts w:ascii="Arial" w:hAnsi="Arial" w:cs="Arial"/>
          <w:sz w:val="22"/>
        </w:rPr>
        <w:t xml:space="preserve">l Presidente de la </w:t>
      </w:r>
      <w:r w:rsidR="009D15C7">
        <w:rPr>
          <w:rFonts w:ascii="Arial" w:hAnsi="Arial" w:cs="Arial"/>
          <w:b/>
          <w:sz w:val="22"/>
        </w:rPr>
        <w:t>COMISIÓN</w:t>
      </w:r>
      <w:r w:rsidR="00952681" w:rsidRPr="002470D6">
        <w:rPr>
          <w:rFonts w:ascii="Arial" w:hAnsi="Arial" w:cs="Arial"/>
          <w:sz w:val="22"/>
        </w:rPr>
        <w:t xml:space="preserve"> indica el inicio del acto en cuestión</w:t>
      </w:r>
      <w:r w:rsidR="00E765E2" w:rsidRPr="002470D6">
        <w:rPr>
          <w:rFonts w:ascii="Arial" w:hAnsi="Arial" w:cs="Arial"/>
          <w:sz w:val="22"/>
        </w:rPr>
        <w:t xml:space="preserve">, </w:t>
      </w:r>
      <w:r w:rsidR="009C38FA" w:rsidRPr="002470D6">
        <w:rPr>
          <w:rFonts w:ascii="Arial" w:hAnsi="Arial" w:cs="Arial"/>
          <w:sz w:val="22"/>
        </w:rPr>
        <w:t xml:space="preserve">la documentación presentada por el </w:t>
      </w:r>
      <w:r w:rsidR="009D15C7">
        <w:rPr>
          <w:rFonts w:ascii="Arial" w:hAnsi="Arial" w:cs="Arial"/>
          <w:b/>
          <w:sz w:val="22"/>
        </w:rPr>
        <w:t>PARTICIPANTE</w:t>
      </w:r>
      <w:r w:rsidR="00735D0D" w:rsidRPr="002470D6">
        <w:rPr>
          <w:rFonts w:ascii="Arial" w:hAnsi="Arial" w:cs="Arial"/>
          <w:sz w:val="22"/>
        </w:rPr>
        <w:t xml:space="preserve"> y, </w:t>
      </w:r>
      <w:r w:rsidR="00FD36F6" w:rsidRPr="002470D6">
        <w:rPr>
          <w:rFonts w:ascii="Arial" w:hAnsi="Arial" w:cs="Arial"/>
          <w:bCs/>
          <w:sz w:val="22"/>
        </w:rPr>
        <w:t>se declar</w:t>
      </w:r>
      <w:r w:rsidRPr="002470D6">
        <w:rPr>
          <w:rFonts w:ascii="Arial" w:hAnsi="Arial" w:cs="Arial"/>
          <w:bCs/>
          <w:sz w:val="22"/>
        </w:rPr>
        <w:t>a</w:t>
      </w:r>
      <w:r w:rsidR="00FD36F6" w:rsidRPr="002470D6">
        <w:rPr>
          <w:rFonts w:ascii="Arial" w:hAnsi="Arial" w:cs="Arial"/>
          <w:bCs/>
          <w:sz w:val="22"/>
        </w:rPr>
        <w:t xml:space="preserve"> ofi</w:t>
      </w:r>
      <w:r w:rsidRPr="002470D6">
        <w:rPr>
          <w:rFonts w:ascii="Arial" w:hAnsi="Arial" w:cs="Arial"/>
          <w:bCs/>
          <w:sz w:val="22"/>
        </w:rPr>
        <w:t>cialmente el inicio del evento,</w:t>
      </w:r>
    </w:p>
    <w:p w:rsidR="00FD36F6" w:rsidRPr="002470D6" w:rsidRDefault="00735D0D" w:rsidP="009206A8">
      <w:pPr>
        <w:numPr>
          <w:ilvl w:val="0"/>
          <w:numId w:val="3"/>
        </w:numPr>
        <w:tabs>
          <w:tab w:val="clear" w:pos="495"/>
        </w:tabs>
        <w:suppressAutoHyphens w:val="0"/>
        <w:spacing w:after="80" w:line="360" w:lineRule="auto"/>
        <w:ind w:left="567" w:hanging="567"/>
        <w:jc w:val="both"/>
        <w:rPr>
          <w:rFonts w:ascii="Arial" w:hAnsi="Arial" w:cs="Arial"/>
          <w:sz w:val="22"/>
        </w:rPr>
      </w:pPr>
      <w:r w:rsidRPr="002470D6">
        <w:rPr>
          <w:rFonts w:ascii="Arial" w:hAnsi="Arial" w:cs="Arial"/>
          <w:bCs/>
          <w:sz w:val="22"/>
        </w:rPr>
        <w:t xml:space="preserve">Se solicita </w:t>
      </w:r>
      <w:r w:rsidR="007A1E49" w:rsidRPr="002470D6">
        <w:rPr>
          <w:rFonts w:ascii="Arial" w:hAnsi="Arial" w:cs="Arial"/>
          <w:bCs/>
          <w:sz w:val="22"/>
        </w:rPr>
        <w:t>al</w:t>
      </w:r>
      <w:r w:rsidR="007A1E49" w:rsidRPr="002470D6">
        <w:rPr>
          <w:rFonts w:ascii="Arial" w:hAnsi="Arial" w:cs="Arial"/>
          <w:b/>
          <w:bCs/>
          <w:sz w:val="22"/>
        </w:rPr>
        <w:t xml:space="preserve"> </w:t>
      </w:r>
      <w:r w:rsidR="009D15C7">
        <w:rPr>
          <w:rFonts w:ascii="Arial" w:hAnsi="Arial" w:cs="Arial"/>
          <w:b/>
          <w:bCs/>
          <w:sz w:val="22"/>
        </w:rPr>
        <w:t>PARTICIPANTE</w:t>
      </w:r>
      <w:r w:rsidR="00FD36F6" w:rsidRPr="002470D6">
        <w:rPr>
          <w:rFonts w:ascii="Arial" w:hAnsi="Arial" w:cs="Arial"/>
          <w:b/>
          <w:bCs/>
          <w:sz w:val="22"/>
        </w:rPr>
        <w:t xml:space="preserve"> </w:t>
      </w:r>
      <w:r w:rsidRPr="002470D6">
        <w:rPr>
          <w:rFonts w:ascii="Arial" w:hAnsi="Arial" w:cs="Arial"/>
          <w:sz w:val="22"/>
        </w:rPr>
        <w:t>que</w:t>
      </w:r>
      <w:r w:rsidR="00FD36F6" w:rsidRPr="002470D6">
        <w:rPr>
          <w:rFonts w:ascii="Arial" w:hAnsi="Arial" w:cs="Arial"/>
          <w:sz w:val="22"/>
        </w:rPr>
        <w:t xml:space="preserve"> </w:t>
      </w:r>
      <w:r w:rsidR="007A1E49" w:rsidRPr="002470D6">
        <w:rPr>
          <w:rFonts w:ascii="Arial" w:hAnsi="Arial" w:cs="Arial"/>
          <w:sz w:val="22"/>
        </w:rPr>
        <w:t>entregue sus</w:t>
      </w:r>
      <w:r w:rsidRPr="002470D6">
        <w:rPr>
          <w:rFonts w:ascii="Arial" w:hAnsi="Arial" w:cs="Arial"/>
          <w:sz w:val="22"/>
        </w:rPr>
        <w:t xml:space="preserve"> </w:t>
      </w:r>
      <w:r w:rsidR="00716FFD" w:rsidRPr="002470D6">
        <w:rPr>
          <w:rFonts w:ascii="Arial" w:hAnsi="Arial" w:cs="Arial"/>
          <w:sz w:val="22"/>
        </w:rPr>
        <w:t xml:space="preserve">dos </w:t>
      </w:r>
      <w:r w:rsidRPr="002470D6">
        <w:rPr>
          <w:rFonts w:ascii="Arial" w:hAnsi="Arial" w:cs="Arial"/>
          <w:sz w:val="22"/>
        </w:rPr>
        <w:t>propuestas</w:t>
      </w:r>
      <w:r w:rsidR="00FD36F6" w:rsidRPr="002470D6">
        <w:rPr>
          <w:rFonts w:ascii="Arial" w:hAnsi="Arial" w:cs="Arial"/>
          <w:sz w:val="22"/>
        </w:rPr>
        <w:t xml:space="preserve">, señalando claramente </w:t>
      </w:r>
      <w:r w:rsidR="00F74CC9" w:rsidRPr="002470D6">
        <w:rPr>
          <w:rFonts w:ascii="Arial" w:hAnsi="Arial" w:cs="Arial"/>
          <w:sz w:val="22"/>
        </w:rPr>
        <w:t xml:space="preserve">el </w:t>
      </w:r>
      <w:r w:rsidR="002F3163" w:rsidRPr="002470D6">
        <w:rPr>
          <w:rFonts w:ascii="Arial" w:hAnsi="Arial" w:cs="Arial"/>
          <w:sz w:val="22"/>
        </w:rPr>
        <w:t>número</w:t>
      </w:r>
      <w:r w:rsidR="00F74CC9" w:rsidRPr="002470D6">
        <w:rPr>
          <w:rFonts w:ascii="Arial" w:hAnsi="Arial" w:cs="Arial"/>
          <w:sz w:val="22"/>
        </w:rPr>
        <w:t xml:space="preserve"> de licitación, </w:t>
      </w:r>
      <w:r w:rsidR="007A1E49" w:rsidRPr="002470D6">
        <w:rPr>
          <w:rFonts w:ascii="Arial" w:hAnsi="Arial" w:cs="Arial"/>
          <w:sz w:val="22"/>
        </w:rPr>
        <w:t>el nombre</w:t>
      </w:r>
      <w:r w:rsidR="00FD36F6" w:rsidRPr="002470D6">
        <w:rPr>
          <w:rFonts w:ascii="Arial" w:hAnsi="Arial" w:cs="Arial"/>
          <w:sz w:val="22"/>
        </w:rPr>
        <w:t xml:space="preserve"> del </w:t>
      </w:r>
      <w:r w:rsidR="009D15C7">
        <w:rPr>
          <w:rFonts w:ascii="Arial" w:hAnsi="Arial" w:cs="Arial"/>
          <w:b/>
          <w:sz w:val="22"/>
        </w:rPr>
        <w:t>PARTICIPANTE</w:t>
      </w:r>
      <w:r w:rsidR="00FD36F6" w:rsidRPr="002470D6">
        <w:rPr>
          <w:rFonts w:ascii="Arial" w:hAnsi="Arial" w:cs="Arial"/>
          <w:sz w:val="22"/>
        </w:rPr>
        <w:t xml:space="preserve">, y </w:t>
      </w:r>
      <w:r w:rsidR="000961AA" w:rsidRPr="002470D6">
        <w:rPr>
          <w:rFonts w:ascii="Arial" w:hAnsi="Arial" w:cs="Arial"/>
          <w:sz w:val="22"/>
        </w:rPr>
        <w:t>t</w:t>
      </w:r>
      <w:r w:rsidR="00FD36F6" w:rsidRPr="002470D6">
        <w:rPr>
          <w:rFonts w:ascii="Arial" w:hAnsi="Arial" w:cs="Arial"/>
          <w:sz w:val="22"/>
        </w:rPr>
        <w:t xml:space="preserve">ipo de </w:t>
      </w:r>
      <w:r w:rsidR="000961AA" w:rsidRPr="002470D6">
        <w:rPr>
          <w:rFonts w:ascii="Arial" w:hAnsi="Arial" w:cs="Arial"/>
          <w:sz w:val="22"/>
        </w:rPr>
        <w:t>p</w:t>
      </w:r>
      <w:r w:rsidR="00FD36F6" w:rsidRPr="002470D6">
        <w:rPr>
          <w:rFonts w:ascii="Arial" w:hAnsi="Arial" w:cs="Arial"/>
          <w:sz w:val="22"/>
        </w:rPr>
        <w:t>ropuesta</w:t>
      </w:r>
      <w:r w:rsidR="00AB0B49" w:rsidRPr="002470D6">
        <w:rPr>
          <w:rFonts w:ascii="Arial" w:hAnsi="Arial" w:cs="Arial"/>
          <w:sz w:val="22"/>
        </w:rPr>
        <w:t xml:space="preserve">, ya sea la </w:t>
      </w:r>
      <w:r w:rsidR="00AE07E1" w:rsidRPr="002470D6">
        <w:rPr>
          <w:rFonts w:ascii="Arial" w:hAnsi="Arial" w:cs="Arial"/>
          <w:sz w:val="22"/>
        </w:rPr>
        <w:t>t</w:t>
      </w:r>
      <w:r w:rsidR="00FD36F6" w:rsidRPr="002470D6">
        <w:rPr>
          <w:rFonts w:ascii="Arial" w:hAnsi="Arial" w:cs="Arial"/>
          <w:sz w:val="22"/>
        </w:rPr>
        <w:t>écnica o</w:t>
      </w:r>
      <w:r w:rsidR="00AB0B49" w:rsidRPr="002470D6">
        <w:rPr>
          <w:rFonts w:ascii="Arial" w:hAnsi="Arial" w:cs="Arial"/>
          <w:sz w:val="22"/>
        </w:rPr>
        <w:t xml:space="preserve"> la</w:t>
      </w:r>
      <w:r w:rsidR="007A1E49">
        <w:rPr>
          <w:rFonts w:ascii="Arial" w:hAnsi="Arial" w:cs="Arial"/>
          <w:sz w:val="22"/>
        </w:rPr>
        <w:t xml:space="preserve"> </w:t>
      </w:r>
      <w:r w:rsidR="00AE07E1" w:rsidRPr="002470D6">
        <w:rPr>
          <w:rFonts w:ascii="Arial" w:hAnsi="Arial" w:cs="Arial"/>
          <w:sz w:val="22"/>
        </w:rPr>
        <w:t>e</w:t>
      </w:r>
      <w:r w:rsidR="00FD36F6" w:rsidRPr="002470D6">
        <w:rPr>
          <w:rFonts w:ascii="Arial" w:hAnsi="Arial" w:cs="Arial"/>
          <w:sz w:val="22"/>
        </w:rPr>
        <w:t>conómica,</w:t>
      </w:r>
      <w:r w:rsidR="007A1E49">
        <w:rPr>
          <w:rFonts w:ascii="Arial" w:hAnsi="Arial" w:cs="Arial"/>
          <w:sz w:val="22"/>
        </w:rPr>
        <w:t xml:space="preserve"> </w:t>
      </w:r>
      <w:r w:rsidR="00AB0B49" w:rsidRPr="002470D6">
        <w:rPr>
          <w:rFonts w:ascii="Arial" w:hAnsi="Arial" w:cs="Arial"/>
          <w:sz w:val="22"/>
        </w:rPr>
        <w:t>y</w:t>
      </w:r>
      <w:r w:rsidR="007F2CAE" w:rsidRPr="002470D6">
        <w:rPr>
          <w:rFonts w:ascii="Arial" w:hAnsi="Arial" w:cs="Arial"/>
          <w:sz w:val="22"/>
        </w:rPr>
        <w:t xml:space="preserve"> se elabora una relación de entrega, sin que ello impliqu</w:t>
      </w:r>
      <w:r w:rsidR="00540960" w:rsidRPr="002470D6">
        <w:rPr>
          <w:rFonts w:ascii="Arial" w:hAnsi="Arial" w:cs="Arial"/>
          <w:sz w:val="22"/>
        </w:rPr>
        <w:t>e la evaluación</w:t>
      </w:r>
      <w:r w:rsidR="009206A8">
        <w:rPr>
          <w:rFonts w:ascii="Arial" w:hAnsi="Arial" w:cs="Arial"/>
          <w:sz w:val="22"/>
        </w:rPr>
        <w:t xml:space="preserve"> detallada</w:t>
      </w:r>
      <w:r w:rsidR="00540960" w:rsidRPr="002470D6">
        <w:rPr>
          <w:rFonts w:ascii="Arial" w:hAnsi="Arial" w:cs="Arial"/>
          <w:sz w:val="22"/>
        </w:rPr>
        <w:t xml:space="preserve"> de su contenido,</w:t>
      </w:r>
    </w:p>
    <w:p w:rsidR="00AB0B49" w:rsidRPr="002470D6" w:rsidRDefault="00FD36F6" w:rsidP="009206A8">
      <w:pPr>
        <w:numPr>
          <w:ilvl w:val="0"/>
          <w:numId w:val="3"/>
        </w:numPr>
        <w:tabs>
          <w:tab w:val="clear" w:pos="495"/>
        </w:tabs>
        <w:suppressAutoHyphens w:val="0"/>
        <w:spacing w:after="80" w:line="360" w:lineRule="auto"/>
        <w:ind w:left="567" w:hanging="567"/>
        <w:jc w:val="both"/>
        <w:rPr>
          <w:rFonts w:ascii="Arial" w:hAnsi="Arial" w:cs="Arial"/>
          <w:sz w:val="22"/>
        </w:rPr>
      </w:pPr>
      <w:r w:rsidRPr="002470D6">
        <w:rPr>
          <w:rFonts w:ascii="Arial" w:hAnsi="Arial" w:cs="Arial"/>
          <w:sz w:val="22"/>
        </w:rPr>
        <w:t xml:space="preserve">Se </w:t>
      </w:r>
      <w:r w:rsidR="00D161AD" w:rsidRPr="002470D6">
        <w:rPr>
          <w:rFonts w:ascii="Arial" w:hAnsi="Arial" w:cs="Arial"/>
          <w:sz w:val="22"/>
        </w:rPr>
        <w:t>hace</w:t>
      </w:r>
      <w:r w:rsidRPr="002470D6">
        <w:rPr>
          <w:rFonts w:ascii="Arial" w:hAnsi="Arial" w:cs="Arial"/>
          <w:sz w:val="22"/>
        </w:rPr>
        <w:t xml:space="preserve"> mención </w:t>
      </w:r>
      <w:r w:rsidR="00AB0B49" w:rsidRPr="002470D6">
        <w:rPr>
          <w:rFonts w:ascii="Arial" w:hAnsi="Arial" w:cs="Arial"/>
          <w:sz w:val="22"/>
        </w:rPr>
        <w:t xml:space="preserve">que </w:t>
      </w:r>
      <w:r w:rsidR="007F2CAE" w:rsidRPr="002470D6">
        <w:rPr>
          <w:rFonts w:ascii="Arial" w:hAnsi="Arial" w:cs="Arial"/>
          <w:bCs/>
          <w:sz w:val="22"/>
        </w:rPr>
        <w:t>con</w:t>
      </w:r>
      <w:r w:rsidRPr="002470D6">
        <w:rPr>
          <w:rFonts w:ascii="Arial" w:hAnsi="Arial" w:cs="Arial"/>
          <w:bCs/>
          <w:sz w:val="22"/>
        </w:rPr>
        <w:t xml:space="preserve"> base </w:t>
      </w:r>
      <w:r w:rsidR="00AB0B49" w:rsidRPr="002470D6">
        <w:rPr>
          <w:rFonts w:ascii="Arial" w:hAnsi="Arial" w:cs="Arial"/>
          <w:bCs/>
          <w:sz w:val="22"/>
        </w:rPr>
        <w:t>en el r</w:t>
      </w:r>
      <w:r w:rsidRPr="002470D6">
        <w:rPr>
          <w:rFonts w:ascii="Arial" w:hAnsi="Arial" w:cs="Arial"/>
          <w:bCs/>
          <w:sz w:val="22"/>
        </w:rPr>
        <w:t>egistro de asistencia</w:t>
      </w:r>
      <w:r w:rsidR="007F2CAE" w:rsidRPr="002470D6">
        <w:rPr>
          <w:rFonts w:ascii="Arial" w:hAnsi="Arial" w:cs="Arial"/>
          <w:sz w:val="22"/>
        </w:rPr>
        <w:t xml:space="preserve"> l</w:t>
      </w:r>
      <w:r w:rsidRPr="002470D6">
        <w:rPr>
          <w:rFonts w:ascii="Arial" w:hAnsi="Arial" w:cs="Arial"/>
          <w:sz w:val="22"/>
        </w:rPr>
        <w:t xml:space="preserve">os miembros de la </w:t>
      </w:r>
      <w:r w:rsidR="009D15C7">
        <w:rPr>
          <w:rFonts w:ascii="Arial" w:hAnsi="Arial" w:cs="Arial"/>
          <w:b/>
          <w:bCs/>
          <w:sz w:val="22"/>
        </w:rPr>
        <w:t>COMISIÓN</w:t>
      </w:r>
      <w:r w:rsidRPr="002470D6">
        <w:rPr>
          <w:rFonts w:ascii="Arial" w:hAnsi="Arial" w:cs="Arial"/>
          <w:b/>
          <w:bCs/>
          <w:sz w:val="22"/>
        </w:rPr>
        <w:t xml:space="preserve"> </w:t>
      </w:r>
      <w:r w:rsidR="007A1E49" w:rsidRPr="002470D6">
        <w:rPr>
          <w:rFonts w:ascii="Arial" w:hAnsi="Arial" w:cs="Arial"/>
          <w:sz w:val="22"/>
        </w:rPr>
        <w:t>procederán con</w:t>
      </w:r>
      <w:r w:rsidR="007F2CAE" w:rsidRPr="002470D6">
        <w:rPr>
          <w:rFonts w:ascii="Arial" w:hAnsi="Arial" w:cs="Arial"/>
          <w:sz w:val="22"/>
        </w:rPr>
        <w:t xml:space="preserve"> </w:t>
      </w:r>
      <w:r w:rsidRPr="002470D6">
        <w:rPr>
          <w:rFonts w:ascii="Arial" w:hAnsi="Arial" w:cs="Arial"/>
          <w:sz w:val="22"/>
        </w:rPr>
        <w:t>la apertura de los sobres de las propuestas técnicas</w:t>
      </w:r>
      <w:r w:rsidR="00AB0B49" w:rsidRPr="002470D6">
        <w:rPr>
          <w:rFonts w:ascii="Arial" w:hAnsi="Arial" w:cs="Arial"/>
          <w:sz w:val="22"/>
        </w:rPr>
        <w:t xml:space="preserve">, ello se realizará en forma </w:t>
      </w:r>
      <w:r w:rsidR="007A1E49" w:rsidRPr="002470D6">
        <w:rPr>
          <w:rFonts w:ascii="Arial" w:hAnsi="Arial" w:cs="Arial"/>
          <w:sz w:val="22"/>
          <w:u w:val="single"/>
        </w:rPr>
        <w:t>cuantitativa</w:t>
      </w:r>
      <w:r w:rsidR="007A1E49" w:rsidRPr="002470D6">
        <w:rPr>
          <w:rFonts w:ascii="Arial" w:hAnsi="Arial" w:cs="Arial"/>
          <w:sz w:val="22"/>
        </w:rPr>
        <w:t xml:space="preserve"> para</w:t>
      </w:r>
      <w:r w:rsidR="00AB0B49" w:rsidRPr="002470D6">
        <w:rPr>
          <w:rFonts w:ascii="Arial" w:hAnsi="Arial" w:cs="Arial"/>
          <w:sz w:val="22"/>
        </w:rPr>
        <w:t xml:space="preserve"> verificar que contengan todos los entregables que se solicitaron en las bases.</w:t>
      </w:r>
    </w:p>
    <w:p w:rsidR="00FD36F6" w:rsidRPr="002470D6" w:rsidRDefault="00D161AD" w:rsidP="009206A8">
      <w:pPr>
        <w:suppressAutoHyphens w:val="0"/>
        <w:spacing w:after="80" w:line="360" w:lineRule="auto"/>
        <w:ind w:left="567"/>
        <w:jc w:val="both"/>
        <w:rPr>
          <w:rFonts w:ascii="Arial" w:hAnsi="Arial" w:cs="Arial"/>
          <w:sz w:val="22"/>
        </w:rPr>
      </w:pPr>
      <w:r w:rsidRPr="002470D6">
        <w:rPr>
          <w:rFonts w:ascii="Arial" w:hAnsi="Arial" w:cs="Arial"/>
          <w:sz w:val="22"/>
        </w:rPr>
        <w:t>Si</w:t>
      </w:r>
      <w:r w:rsidR="00FD36F6" w:rsidRPr="002470D6">
        <w:rPr>
          <w:rFonts w:ascii="Arial" w:hAnsi="Arial" w:cs="Arial"/>
          <w:sz w:val="22"/>
        </w:rPr>
        <w:t xml:space="preserve"> algún </w:t>
      </w:r>
      <w:r w:rsidR="009D15C7">
        <w:rPr>
          <w:rFonts w:ascii="Arial" w:hAnsi="Arial" w:cs="Arial"/>
          <w:b/>
          <w:sz w:val="22"/>
        </w:rPr>
        <w:t>PARTICIPANTE</w:t>
      </w:r>
      <w:r w:rsidR="00853DA2">
        <w:rPr>
          <w:rFonts w:ascii="Arial" w:hAnsi="Arial" w:cs="Arial"/>
          <w:b/>
          <w:sz w:val="22"/>
        </w:rPr>
        <w:t xml:space="preserve"> </w:t>
      </w:r>
      <w:r w:rsidR="00FD36F6" w:rsidRPr="002470D6">
        <w:rPr>
          <w:rFonts w:ascii="Arial" w:hAnsi="Arial" w:cs="Arial"/>
          <w:sz w:val="22"/>
          <w:u w:val="single"/>
        </w:rPr>
        <w:t>NO</w:t>
      </w:r>
      <w:r w:rsidR="00FD36F6" w:rsidRPr="002470D6">
        <w:rPr>
          <w:rFonts w:ascii="Arial" w:hAnsi="Arial" w:cs="Arial"/>
          <w:sz w:val="22"/>
        </w:rPr>
        <w:t xml:space="preserve"> cumpl</w:t>
      </w:r>
      <w:r w:rsidRPr="002470D6">
        <w:rPr>
          <w:rFonts w:ascii="Arial" w:hAnsi="Arial" w:cs="Arial"/>
          <w:sz w:val="22"/>
        </w:rPr>
        <w:t>e</w:t>
      </w:r>
      <w:r w:rsidR="00FD36F6" w:rsidRPr="002470D6">
        <w:rPr>
          <w:rFonts w:ascii="Arial" w:hAnsi="Arial" w:cs="Arial"/>
          <w:sz w:val="22"/>
        </w:rPr>
        <w:t xml:space="preserve"> con el total de los </w:t>
      </w:r>
      <w:r w:rsidR="00AB0B49" w:rsidRPr="002470D6">
        <w:rPr>
          <w:rFonts w:ascii="Arial" w:hAnsi="Arial" w:cs="Arial"/>
          <w:sz w:val="22"/>
        </w:rPr>
        <w:t>entregables</w:t>
      </w:r>
      <w:r w:rsidR="00FD36F6" w:rsidRPr="002470D6">
        <w:rPr>
          <w:rFonts w:ascii="Arial" w:hAnsi="Arial" w:cs="Arial"/>
          <w:sz w:val="22"/>
        </w:rPr>
        <w:t xml:space="preserve"> solicitados</w:t>
      </w:r>
      <w:r w:rsidR="00AB0B49" w:rsidRPr="002470D6">
        <w:rPr>
          <w:rFonts w:ascii="Arial" w:hAnsi="Arial" w:cs="Arial"/>
          <w:sz w:val="22"/>
        </w:rPr>
        <w:t>,</w:t>
      </w:r>
      <w:r w:rsidR="00FD36F6" w:rsidRPr="002470D6">
        <w:rPr>
          <w:rFonts w:ascii="Arial" w:hAnsi="Arial" w:cs="Arial"/>
          <w:sz w:val="22"/>
        </w:rPr>
        <w:t xml:space="preserve"> se le informará </w:t>
      </w:r>
      <w:r w:rsidRPr="002470D6">
        <w:rPr>
          <w:rFonts w:ascii="Arial" w:hAnsi="Arial" w:cs="Arial"/>
          <w:sz w:val="22"/>
        </w:rPr>
        <w:t xml:space="preserve">del estatus de su propuesta </w:t>
      </w:r>
      <w:r w:rsidR="00FD36F6" w:rsidRPr="002470D6">
        <w:rPr>
          <w:rFonts w:ascii="Arial" w:hAnsi="Arial" w:cs="Arial"/>
          <w:sz w:val="22"/>
        </w:rPr>
        <w:t>en el momento de</w:t>
      </w:r>
      <w:r w:rsidRPr="002470D6">
        <w:rPr>
          <w:rFonts w:ascii="Arial" w:hAnsi="Arial" w:cs="Arial"/>
          <w:sz w:val="22"/>
        </w:rPr>
        <w:t xml:space="preserve"> la</w:t>
      </w:r>
      <w:r w:rsidR="00FD36F6" w:rsidRPr="002470D6">
        <w:rPr>
          <w:rFonts w:ascii="Arial" w:hAnsi="Arial" w:cs="Arial"/>
          <w:sz w:val="22"/>
        </w:rPr>
        <w:t xml:space="preserve"> lectura del acta correspondiente</w:t>
      </w:r>
      <w:r w:rsidR="00AB0B49" w:rsidRPr="002470D6">
        <w:rPr>
          <w:rFonts w:ascii="Arial" w:hAnsi="Arial" w:cs="Arial"/>
          <w:sz w:val="22"/>
        </w:rPr>
        <w:t xml:space="preserve"> y </w:t>
      </w:r>
      <w:r w:rsidR="00AB0B49" w:rsidRPr="002470D6">
        <w:rPr>
          <w:rFonts w:ascii="Arial" w:hAnsi="Arial" w:cs="Arial"/>
          <w:b/>
          <w:sz w:val="22"/>
        </w:rPr>
        <w:t>no se abrirá</w:t>
      </w:r>
      <w:r w:rsidR="00AB0B49" w:rsidRPr="002470D6">
        <w:rPr>
          <w:rFonts w:ascii="Arial" w:hAnsi="Arial" w:cs="Arial"/>
          <w:sz w:val="22"/>
        </w:rPr>
        <w:t xml:space="preserve"> la propuesta económica</w:t>
      </w:r>
      <w:r w:rsidR="0045353C" w:rsidRPr="002470D6">
        <w:rPr>
          <w:rFonts w:ascii="Arial" w:hAnsi="Arial" w:cs="Arial"/>
          <w:sz w:val="22"/>
        </w:rPr>
        <w:t>.</w:t>
      </w:r>
    </w:p>
    <w:p w:rsidR="00FD36F6" w:rsidRPr="002470D6" w:rsidRDefault="004837DF" w:rsidP="009206A8">
      <w:pPr>
        <w:numPr>
          <w:ilvl w:val="0"/>
          <w:numId w:val="3"/>
        </w:numPr>
        <w:tabs>
          <w:tab w:val="clear" w:pos="495"/>
        </w:tabs>
        <w:suppressAutoHyphens w:val="0"/>
        <w:spacing w:after="80" w:line="360" w:lineRule="auto"/>
        <w:ind w:left="567" w:hanging="567"/>
        <w:jc w:val="both"/>
        <w:rPr>
          <w:rFonts w:ascii="Arial" w:hAnsi="Arial" w:cs="Arial"/>
          <w:sz w:val="22"/>
        </w:rPr>
      </w:pPr>
      <w:r w:rsidRPr="002470D6">
        <w:rPr>
          <w:rFonts w:ascii="Arial" w:hAnsi="Arial" w:cs="Arial"/>
          <w:sz w:val="22"/>
        </w:rPr>
        <w:lastRenderedPageBreak/>
        <w:t>Cuando menos dos</w:t>
      </w:r>
      <w:r w:rsidR="00FD36F6" w:rsidRPr="002470D6">
        <w:rPr>
          <w:rFonts w:ascii="Arial" w:hAnsi="Arial" w:cs="Arial"/>
          <w:sz w:val="22"/>
        </w:rPr>
        <w:t xml:space="preserve"> integrantes de la </w:t>
      </w:r>
      <w:r w:rsidR="009D15C7">
        <w:rPr>
          <w:rFonts w:ascii="Arial" w:hAnsi="Arial" w:cs="Arial"/>
          <w:b/>
          <w:bCs/>
          <w:sz w:val="22"/>
        </w:rPr>
        <w:t>COMISIÓN</w:t>
      </w:r>
      <w:r w:rsidR="007A1E49" w:rsidRPr="002470D6">
        <w:rPr>
          <w:rFonts w:ascii="Arial" w:hAnsi="Arial" w:cs="Arial"/>
          <w:sz w:val="22"/>
        </w:rPr>
        <w:t xml:space="preserve"> rubricarán</w:t>
      </w:r>
      <w:r w:rsidRPr="002470D6">
        <w:rPr>
          <w:rFonts w:ascii="Arial" w:hAnsi="Arial" w:cs="Arial"/>
          <w:sz w:val="22"/>
        </w:rPr>
        <w:t xml:space="preserve"> todas las hojas resumen (una por cada entregable) de todas y cada una de las propuestas. La hoja resumen es el documento que identifica cada entregable y cada propuesta,</w:t>
      </w:r>
    </w:p>
    <w:p w:rsidR="00C05DE0" w:rsidRPr="002470D6" w:rsidRDefault="00C05DE0" w:rsidP="009206A8">
      <w:pPr>
        <w:numPr>
          <w:ilvl w:val="0"/>
          <w:numId w:val="3"/>
        </w:numPr>
        <w:tabs>
          <w:tab w:val="clear" w:pos="495"/>
        </w:tabs>
        <w:suppressAutoHyphens w:val="0"/>
        <w:spacing w:after="200" w:line="360" w:lineRule="auto"/>
        <w:ind w:left="567" w:hanging="567"/>
        <w:jc w:val="both"/>
        <w:rPr>
          <w:rFonts w:ascii="Arial" w:hAnsi="Arial" w:cs="Arial"/>
          <w:sz w:val="22"/>
        </w:rPr>
      </w:pPr>
      <w:r w:rsidRPr="002470D6">
        <w:rPr>
          <w:rFonts w:ascii="Arial" w:hAnsi="Arial" w:cs="Arial"/>
          <w:sz w:val="22"/>
        </w:rPr>
        <w:t>Terminada la apertura del último sobre</w:t>
      </w:r>
      <w:r w:rsidR="001919B2" w:rsidRPr="002470D6">
        <w:rPr>
          <w:rFonts w:ascii="Arial" w:hAnsi="Arial" w:cs="Arial"/>
          <w:sz w:val="22"/>
        </w:rPr>
        <w:t xml:space="preserve"> de la propuesta técnica</w:t>
      </w:r>
      <w:r w:rsidRPr="002470D6">
        <w:rPr>
          <w:rFonts w:ascii="Arial" w:hAnsi="Arial" w:cs="Arial"/>
          <w:sz w:val="22"/>
        </w:rPr>
        <w:t>, se elabora el acta donde se evidencia el desarrollo del evento.</w:t>
      </w:r>
    </w:p>
    <w:p w:rsidR="001919B2" w:rsidRPr="002470D6" w:rsidRDefault="001919B2" w:rsidP="009206A8">
      <w:pPr>
        <w:numPr>
          <w:ilvl w:val="0"/>
          <w:numId w:val="3"/>
        </w:numPr>
        <w:tabs>
          <w:tab w:val="clear" w:pos="495"/>
        </w:tabs>
        <w:suppressAutoHyphens w:val="0"/>
        <w:spacing w:after="200" w:line="360" w:lineRule="auto"/>
        <w:ind w:left="567" w:hanging="567"/>
        <w:jc w:val="both"/>
        <w:rPr>
          <w:rFonts w:ascii="Arial" w:hAnsi="Arial" w:cs="Arial"/>
          <w:sz w:val="22"/>
        </w:rPr>
      </w:pPr>
      <w:r w:rsidRPr="002470D6">
        <w:rPr>
          <w:rFonts w:ascii="Arial" w:hAnsi="Arial" w:cs="Arial"/>
          <w:sz w:val="22"/>
        </w:rPr>
        <w:t xml:space="preserve">Se recuerda la fecha, hora y lugar para el </w:t>
      </w:r>
      <w:r w:rsidR="004837DF" w:rsidRPr="002470D6">
        <w:rPr>
          <w:rFonts w:ascii="Arial" w:hAnsi="Arial" w:cs="Arial"/>
          <w:sz w:val="22"/>
        </w:rPr>
        <w:t>e</w:t>
      </w:r>
      <w:r w:rsidRPr="002470D6">
        <w:rPr>
          <w:rFonts w:ascii="Arial" w:hAnsi="Arial" w:cs="Arial"/>
          <w:sz w:val="22"/>
        </w:rPr>
        <w:t xml:space="preserve">vento de </w:t>
      </w:r>
      <w:r w:rsidR="004837DF" w:rsidRPr="002470D6">
        <w:rPr>
          <w:rFonts w:ascii="Arial" w:hAnsi="Arial" w:cs="Arial"/>
          <w:sz w:val="22"/>
        </w:rPr>
        <w:t>“d</w:t>
      </w:r>
      <w:r w:rsidRPr="002470D6">
        <w:rPr>
          <w:rFonts w:ascii="Arial" w:hAnsi="Arial" w:cs="Arial"/>
          <w:sz w:val="22"/>
        </w:rPr>
        <w:t>ictamen técnico y apertura de la propuestas económicas</w:t>
      </w:r>
      <w:r w:rsidR="004837DF" w:rsidRPr="002470D6">
        <w:rPr>
          <w:rFonts w:ascii="Arial" w:hAnsi="Arial" w:cs="Arial"/>
          <w:sz w:val="22"/>
        </w:rPr>
        <w:t>”</w:t>
      </w:r>
      <w:r w:rsidRPr="002470D6">
        <w:rPr>
          <w:rFonts w:ascii="Arial" w:hAnsi="Arial" w:cs="Arial"/>
          <w:sz w:val="22"/>
        </w:rPr>
        <w:t>.</w:t>
      </w:r>
    </w:p>
    <w:p w:rsidR="004B2BD4" w:rsidRPr="002470D6" w:rsidRDefault="00754910" w:rsidP="009206A8">
      <w:pPr>
        <w:numPr>
          <w:ilvl w:val="0"/>
          <w:numId w:val="3"/>
        </w:numPr>
        <w:tabs>
          <w:tab w:val="clear" w:pos="495"/>
        </w:tabs>
        <w:suppressAutoHyphens w:val="0"/>
        <w:spacing w:after="200" w:line="360" w:lineRule="auto"/>
        <w:ind w:left="567" w:hanging="567"/>
        <w:jc w:val="both"/>
        <w:rPr>
          <w:rFonts w:ascii="Arial" w:hAnsi="Arial" w:cs="Arial"/>
          <w:sz w:val="22"/>
        </w:rPr>
      </w:pPr>
      <w:r w:rsidRPr="00461916">
        <w:rPr>
          <w:rFonts w:ascii="Arial" w:hAnsi="Arial" w:cs="Arial"/>
          <w:color w:val="7030A0"/>
          <w:sz w:val="22"/>
        </w:rPr>
        <w:t xml:space="preserve">Se firma </w:t>
      </w:r>
      <w:r w:rsidR="00461916">
        <w:rPr>
          <w:rFonts w:ascii="Arial" w:hAnsi="Arial" w:cs="Arial"/>
          <w:color w:val="7030A0"/>
          <w:sz w:val="22"/>
        </w:rPr>
        <w:t xml:space="preserve">una vez concluido el evento, </w:t>
      </w:r>
      <w:r w:rsidRPr="002470D6">
        <w:rPr>
          <w:rFonts w:ascii="Arial" w:hAnsi="Arial" w:cs="Arial"/>
          <w:sz w:val="22"/>
        </w:rPr>
        <w:t>el acta</w:t>
      </w:r>
      <w:r w:rsidR="00FD36F6" w:rsidRPr="002470D6">
        <w:rPr>
          <w:rFonts w:ascii="Arial" w:hAnsi="Arial" w:cs="Arial"/>
          <w:sz w:val="22"/>
        </w:rPr>
        <w:t xml:space="preserve"> por los </w:t>
      </w:r>
      <w:r w:rsidR="004B2BD4" w:rsidRPr="002470D6">
        <w:rPr>
          <w:rFonts w:ascii="Arial" w:hAnsi="Arial" w:cs="Arial"/>
          <w:sz w:val="22"/>
        </w:rPr>
        <w:t xml:space="preserve">miembros de la </w:t>
      </w:r>
      <w:r w:rsidR="00853DA2" w:rsidRPr="003B3002">
        <w:rPr>
          <w:rFonts w:ascii="Arial" w:hAnsi="Arial" w:cs="Arial"/>
          <w:b/>
          <w:sz w:val="22"/>
        </w:rPr>
        <w:t>COMISIÓN</w:t>
      </w:r>
      <w:r w:rsidR="00F17B02" w:rsidRPr="002470D6">
        <w:rPr>
          <w:rFonts w:ascii="Arial" w:hAnsi="Arial" w:cs="Arial"/>
          <w:sz w:val="22"/>
        </w:rPr>
        <w:t>,</w:t>
      </w:r>
      <w:r w:rsidR="004B2BD4" w:rsidRPr="002470D6">
        <w:rPr>
          <w:rFonts w:ascii="Arial" w:hAnsi="Arial" w:cs="Arial"/>
          <w:sz w:val="22"/>
        </w:rPr>
        <w:t xml:space="preserve"> y </w:t>
      </w:r>
      <w:r w:rsidRPr="002470D6">
        <w:rPr>
          <w:rFonts w:ascii="Arial" w:hAnsi="Arial" w:cs="Arial"/>
          <w:sz w:val="22"/>
        </w:rPr>
        <w:t>a</w:t>
      </w:r>
      <w:r w:rsidR="004B2BD4" w:rsidRPr="002470D6">
        <w:rPr>
          <w:rFonts w:ascii="Arial" w:hAnsi="Arial" w:cs="Arial"/>
          <w:sz w:val="22"/>
        </w:rPr>
        <w:t xml:space="preserve"> los </w:t>
      </w:r>
      <w:r w:rsidR="00FD36F6" w:rsidRPr="002470D6">
        <w:rPr>
          <w:rFonts w:ascii="Arial" w:hAnsi="Arial" w:cs="Arial"/>
          <w:sz w:val="22"/>
        </w:rPr>
        <w:t>asistentes</w:t>
      </w:r>
      <w:r w:rsidR="00885344" w:rsidRPr="002470D6">
        <w:rPr>
          <w:rFonts w:ascii="Arial" w:hAnsi="Arial" w:cs="Arial"/>
          <w:sz w:val="22"/>
        </w:rPr>
        <w:t>,</w:t>
      </w:r>
      <w:r w:rsidR="00FD36F6" w:rsidRPr="002470D6">
        <w:rPr>
          <w:rFonts w:ascii="Arial" w:hAnsi="Arial" w:cs="Arial"/>
          <w:sz w:val="22"/>
        </w:rPr>
        <w:t xml:space="preserve"> se les entregará </w:t>
      </w:r>
      <w:r w:rsidRPr="002470D6">
        <w:rPr>
          <w:rFonts w:ascii="Arial" w:hAnsi="Arial" w:cs="Arial"/>
          <w:sz w:val="22"/>
        </w:rPr>
        <w:t xml:space="preserve">una </w:t>
      </w:r>
      <w:r w:rsidR="00FD36F6" w:rsidRPr="002470D6">
        <w:rPr>
          <w:rFonts w:ascii="Arial" w:hAnsi="Arial" w:cs="Arial"/>
          <w:sz w:val="22"/>
        </w:rPr>
        <w:t xml:space="preserve">copia </w:t>
      </w:r>
      <w:r w:rsidRPr="002470D6">
        <w:rPr>
          <w:rFonts w:ascii="Arial" w:hAnsi="Arial" w:cs="Arial"/>
          <w:sz w:val="22"/>
        </w:rPr>
        <w:t xml:space="preserve">simple </w:t>
      </w:r>
      <w:r w:rsidR="006B06BE" w:rsidRPr="002470D6">
        <w:rPr>
          <w:rFonts w:ascii="Arial" w:hAnsi="Arial" w:cs="Arial"/>
          <w:sz w:val="22"/>
        </w:rPr>
        <w:t xml:space="preserve">ese mismo día o al día siguiente </w:t>
      </w:r>
      <w:r w:rsidR="00FD36F6" w:rsidRPr="002470D6">
        <w:rPr>
          <w:rFonts w:ascii="Arial" w:hAnsi="Arial" w:cs="Arial"/>
          <w:sz w:val="22"/>
        </w:rPr>
        <w:t>del acto</w:t>
      </w:r>
      <w:r w:rsidRPr="002470D6">
        <w:rPr>
          <w:rFonts w:ascii="Arial" w:hAnsi="Arial" w:cs="Arial"/>
          <w:sz w:val="22"/>
        </w:rPr>
        <w:t xml:space="preserve"> o mediante lo establecido en el </w:t>
      </w:r>
      <w:r w:rsidRPr="009206A8">
        <w:rPr>
          <w:rFonts w:ascii="Arial" w:hAnsi="Arial" w:cs="Arial"/>
          <w:sz w:val="22"/>
          <w:u w:val="single"/>
        </w:rPr>
        <w:t>punto</w:t>
      </w:r>
      <w:r w:rsidR="002C2BAC" w:rsidRPr="009206A8">
        <w:rPr>
          <w:rFonts w:ascii="Arial" w:hAnsi="Arial" w:cs="Arial"/>
          <w:sz w:val="22"/>
          <w:u w:val="single"/>
        </w:rPr>
        <w:t xml:space="preserve"> </w:t>
      </w:r>
      <w:r w:rsidRPr="009206A8">
        <w:rPr>
          <w:rFonts w:ascii="Arial" w:hAnsi="Arial" w:cs="Arial"/>
          <w:sz w:val="22"/>
          <w:u w:val="single"/>
        </w:rPr>
        <w:t>5</w:t>
      </w:r>
      <w:r w:rsidRPr="002470D6">
        <w:rPr>
          <w:rFonts w:ascii="Arial" w:hAnsi="Arial" w:cs="Arial"/>
          <w:sz w:val="22"/>
        </w:rPr>
        <w:t xml:space="preserve">, inciso </w:t>
      </w:r>
      <w:r w:rsidR="00DB5E17" w:rsidRPr="002470D6">
        <w:rPr>
          <w:rFonts w:ascii="Arial" w:hAnsi="Arial" w:cs="Arial"/>
          <w:sz w:val="22"/>
        </w:rPr>
        <w:t>“</w:t>
      </w:r>
      <w:r w:rsidRPr="002470D6">
        <w:rPr>
          <w:rFonts w:ascii="Arial" w:hAnsi="Arial" w:cs="Arial"/>
          <w:sz w:val="22"/>
        </w:rPr>
        <w:t>g</w:t>
      </w:r>
      <w:r w:rsidR="00DB5E17" w:rsidRPr="002470D6">
        <w:rPr>
          <w:rFonts w:ascii="Arial" w:hAnsi="Arial" w:cs="Arial"/>
          <w:sz w:val="22"/>
        </w:rPr>
        <w:t>”</w:t>
      </w:r>
      <w:r w:rsidRPr="002470D6">
        <w:rPr>
          <w:rFonts w:ascii="Arial" w:hAnsi="Arial" w:cs="Arial"/>
          <w:sz w:val="22"/>
        </w:rPr>
        <w:t>,</w:t>
      </w:r>
    </w:p>
    <w:p w:rsidR="00FD36F6" w:rsidRPr="002470D6" w:rsidRDefault="00FD36F6" w:rsidP="00B11B87">
      <w:pPr>
        <w:widowControl w:val="0"/>
        <w:suppressAutoHyphens w:val="0"/>
        <w:spacing w:after="200" w:line="360" w:lineRule="auto"/>
        <w:ind w:right="51" w:firstLine="709"/>
        <w:jc w:val="both"/>
        <w:rPr>
          <w:rFonts w:ascii="Arial" w:hAnsi="Arial" w:cs="Arial"/>
          <w:sz w:val="22"/>
        </w:rPr>
      </w:pPr>
      <w:r w:rsidRPr="002470D6">
        <w:rPr>
          <w:rFonts w:ascii="Arial" w:hAnsi="Arial" w:cs="Arial"/>
          <w:sz w:val="22"/>
        </w:rPr>
        <w:t xml:space="preserve">El </w:t>
      </w:r>
      <w:r w:rsidRPr="002470D6">
        <w:rPr>
          <w:rFonts w:ascii="Arial" w:hAnsi="Arial" w:cs="Arial"/>
          <w:sz w:val="22"/>
          <w:lang w:val="es-ES_tradnl"/>
        </w:rPr>
        <w:t>incumplimiento en cualquiera de los requisitos y documentos</w:t>
      </w:r>
      <w:r w:rsidR="00C05DE0" w:rsidRPr="002470D6">
        <w:rPr>
          <w:rFonts w:ascii="Arial" w:hAnsi="Arial" w:cs="Arial"/>
          <w:sz w:val="22"/>
          <w:lang w:val="es-ES_tradnl"/>
        </w:rPr>
        <w:t xml:space="preserve"> solicitados en el </w:t>
      </w:r>
      <w:r w:rsidR="00C05DE0" w:rsidRPr="002470D6">
        <w:rPr>
          <w:rFonts w:ascii="Arial" w:hAnsi="Arial" w:cs="Arial"/>
          <w:sz w:val="22"/>
          <w:u w:val="single"/>
          <w:lang w:val="es-ES_tradnl"/>
        </w:rPr>
        <w:t>punto</w:t>
      </w:r>
      <w:r w:rsidR="00946A5C">
        <w:rPr>
          <w:rFonts w:ascii="Arial" w:hAnsi="Arial" w:cs="Arial"/>
          <w:sz w:val="22"/>
          <w:u w:val="single"/>
          <w:lang w:val="es-ES_tradnl"/>
        </w:rPr>
        <w:t xml:space="preserve"> </w:t>
      </w:r>
      <w:r w:rsidR="00C05DE0" w:rsidRPr="002470D6">
        <w:rPr>
          <w:rFonts w:ascii="Arial" w:hAnsi="Arial" w:cs="Arial"/>
          <w:sz w:val="22"/>
          <w:u w:val="single"/>
          <w:lang w:val="es-ES_tradnl"/>
        </w:rPr>
        <w:t>7.1</w:t>
      </w:r>
      <w:r w:rsidRPr="002470D6">
        <w:rPr>
          <w:rFonts w:ascii="Arial" w:hAnsi="Arial" w:cs="Arial"/>
          <w:sz w:val="22"/>
          <w:lang w:val="es-ES_tradnl"/>
        </w:rPr>
        <w:t xml:space="preserve">, será motivo suficiente </w:t>
      </w:r>
      <w:r w:rsidR="00C05DE0" w:rsidRPr="002470D6">
        <w:rPr>
          <w:rFonts w:ascii="Arial" w:hAnsi="Arial" w:cs="Arial"/>
          <w:sz w:val="22"/>
          <w:lang w:val="es-ES_tradnl"/>
        </w:rPr>
        <w:t xml:space="preserve">para </w:t>
      </w:r>
      <w:r w:rsidRPr="002470D6">
        <w:rPr>
          <w:rFonts w:ascii="Arial" w:hAnsi="Arial" w:cs="Arial"/>
          <w:sz w:val="22"/>
          <w:lang w:val="es-ES_tradnl"/>
        </w:rPr>
        <w:t>descalifica</w:t>
      </w:r>
      <w:r w:rsidR="00C05DE0" w:rsidRPr="002470D6">
        <w:rPr>
          <w:rFonts w:ascii="Arial" w:hAnsi="Arial" w:cs="Arial"/>
          <w:sz w:val="22"/>
          <w:lang w:val="es-ES_tradnl"/>
        </w:rPr>
        <w:t>r</w:t>
      </w:r>
      <w:r w:rsidRPr="002470D6">
        <w:rPr>
          <w:rFonts w:ascii="Arial" w:hAnsi="Arial" w:cs="Arial"/>
          <w:sz w:val="22"/>
          <w:lang w:val="es-ES_tradnl"/>
        </w:rPr>
        <w:t xml:space="preserve"> el total de </w:t>
      </w:r>
      <w:r w:rsidR="00C05DE0" w:rsidRPr="002470D6">
        <w:rPr>
          <w:rFonts w:ascii="Arial" w:hAnsi="Arial" w:cs="Arial"/>
          <w:sz w:val="22"/>
          <w:lang w:val="es-ES_tradnl"/>
        </w:rPr>
        <w:t>la</w:t>
      </w:r>
      <w:r w:rsidRPr="002470D6">
        <w:rPr>
          <w:rFonts w:ascii="Arial" w:hAnsi="Arial" w:cs="Arial"/>
          <w:sz w:val="22"/>
          <w:lang w:val="es-ES_tradnl"/>
        </w:rPr>
        <w:t xml:space="preserve"> propuesta técnica</w:t>
      </w:r>
      <w:r w:rsidR="00C05DE0" w:rsidRPr="002470D6">
        <w:rPr>
          <w:rFonts w:ascii="Arial" w:hAnsi="Arial" w:cs="Arial"/>
          <w:sz w:val="22"/>
          <w:lang w:val="es-ES_tradnl"/>
        </w:rPr>
        <w:t xml:space="preserve"> y en consecuencia la económica</w:t>
      </w:r>
      <w:r w:rsidR="004859BE" w:rsidRPr="002470D6">
        <w:rPr>
          <w:rFonts w:ascii="Arial" w:hAnsi="Arial" w:cs="Arial"/>
          <w:sz w:val="22"/>
          <w:lang w:val="es-ES_tradnl"/>
        </w:rPr>
        <w:t xml:space="preserve">; </w:t>
      </w:r>
      <w:r w:rsidR="005E3A5B" w:rsidRPr="002470D6">
        <w:rPr>
          <w:rFonts w:ascii="Arial" w:hAnsi="Arial" w:cs="Arial"/>
          <w:sz w:val="22"/>
          <w:lang w:val="es-ES_tradnl"/>
        </w:rPr>
        <w:t xml:space="preserve">quedando en poder del </w:t>
      </w:r>
      <w:r w:rsidR="009D15C7" w:rsidRPr="00853DA2">
        <w:rPr>
          <w:rFonts w:ascii="Arial" w:hAnsi="Arial" w:cs="Arial"/>
          <w:b/>
          <w:sz w:val="22"/>
          <w:lang w:val="es-ES_tradnl"/>
        </w:rPr>
        <w:t>ORGANISMO</w:t>
      </w:r>
      <w:r w:rsidR="005E3A5B" w:rsidRPr="002470D6">
        <w:rPr>
          <w:rFonts w:ascii="Arial" w:hAnsi="Arial" w:cs="Arial"/>
          <w:sz w:val="22"/>
          <w:lang w:val="es-ES_tradnl"/>
        </w:rPr>
        <w:t xml:space="preserve"> dichas propuestas, la cual solamente se le regresara la económica, por parte del departamento de adquisiciones, dentro de los 15 (quince) días hábiles, posteriores a la emisión de la resolución. </w:t>
      </w:r>
    </w:p>
    <w:p w:rsidR="00564E2A" w:rsidRPr="002470D6" w:rsidRDefault="00333E69" w:rsidP="00383490">
      <w:pPr>
        <w:pStyle w:val="Ttulo1"/>
        <w:ind w:left="567" w:hanging="567"/>
        <w:rPr>
          <w:sz w:val="24"/>
          <w:lang w:val="es-ES_tradnl"/>
        </w:rPr>
      </w:pPr>
      <w:bookmarkStart w:id="15" w:name="_Toc442707973"/>
      <w:r w:rsidRPr="002470D6">
        <w:rPr>
          <w:sz w:val="24"/>
          <w:lang w:val="es-ES_tradnl"/>
        </w:rPr>
        <w:t>9.-</w:t>
      </w:r>
      <w:r w:rsidRPr="002470D6">
        <w:rPr>
          <w:sz w:val="24"/>
          <w:lang w:val="es-ES_tradnl"/>
        </w:rPr>
        <w:tab/>
      </w:r>
      <w:r w:rsidR="00EC054C" w:rsidRPr="002470D6">
        <w:rPr>
          <w:sz w:val="24"/>
          <w:lang w:val="es-ES_tradnl"/>
        </w:rPr>
        <w:t>Facultades de la Comisión</w:t>
      </w:r>
      <w:bookmarkEnd w:id="15"/>
    </w:p>
    <w:p w:rsidR="00564E2A" w:rsidRPr="002470D6" w:rsidRDefault="00564E2A" w:rsidP="00443643">
      <w:pPr>
        <w:numPr>
          <w:ilvl w:val="0"/>
          <w:numId w:val="20"/>
        </w:numPr>
        <w:tabs>
          <w:tab w:val="clear" w:pos="360"/>
          <w:tab w:val="left" w:pos="19852"/>
        </w:tabs>
        <w:spacing w:after="120" w:line="360" w:lineRule="auto"/>
        <w:ind w:left="567" w:right="51" w:hanging="567"/>
        <w:jc w:val="both"/>
        <w:rPr>
          <w:rFonts w:ascii="Arial" w:hAnsi="Arial" w:cs="Arial"/>
          <w:sz w:val="22"/>
        </w:rPr>
      </w:pPr>
      <w:r w:rsidRPr="002470D6">
        <w:rPr>
          <w:rFonts w:ascii="Arial" w:hAnsi="Arial" w:cs="Arial"/>
          <w:sz w:val="22"/>
        </w:rPr>
        <w:t xml:space="preserve">Dispensar en caso que así lo considere, defectos, errores y omisiones en las propuestas, cuya importancia en sí no sea relevante, siempre y cuando se presuma que el </w:t>
      </w:r>
      <w:r w:rsidR="009D15C7">
        <w:rPr>
          <w:rFonts w:ascii="Arial" w:hAnsi="Arial" w:cs="Arial"/>
          <w:b/>
          <w:sz w:val="22"/>
        </w:rPr>
        <w:t>PARTICIPANTE</w:t>
      </w:r>
      <w:r w:rsidRPr="002470D6">
        <w:rPr>
          <w:rFonts w:ascii="Arial" w:hAnsi="Arial" w:cs="Arial"/>
          <w:sz w:val="22"/>
        </w:rPr>
        <w:t xml:space="preserve"> no obró de mala fe, y que no altere de manera sustancial la propuesta o el proceso, asimismo que no contravenga a lo dispuesto en la </w:t>
      </w:r>
      <w:r w:rsidR="009D15C7">
        <w:rPr>
          <w:rFonts w:ascii="Arial" w:hAnsi="Arial" w:cs="Arial"/>
          <w:b/>
          <w:bCs/>
          <w:sz w:val="22"/>
        </w:rPr>
        <w:t>LEY</w:t>
      </w:r>
      <w:r w:rsidRPr="002470D6">
        <w:rPr>
          <w:rFonts w:ascii="Arial" w:hAnsi="Arial" w:cs="Arial"/>
          <w:b/>
          <w:bCs/>
          <w:sz w:val="22"/>
        </w:rPr>
        <w:t xml:space="preserve"> </w:t>
      </w:r>
      <w:r w:rsidRPr="002470D6">
        <w:rPr>
          <w:rFonts w:ascii="Arial" w:hAnsi="Arial" w:cs="Arial"/>
          <w:sz w:val="22"/>
        </w:rPr>
        <w:t xml:space="preserve">y su </w:t>
      </w:r>
      <w:r w:rsidR="009D15C7">
        <w:rPr>
          <w:rFonts w:ascii="Arial" w:hAnsi="Arial" w:cs="Arial"/>
          <w:b/>
          <w:bCs/>
          <w:sz w:val="22"/>
        </w:rPr>
        <w:t>REGLAMENTO</w:t>
      </w:r>
      <w:r w:rsidRPr="002470D6">
        <w:rPr>
          <w:rFonts w:ascii="Arial" w:hAnsi="Arial" w:cs="Arial"/>
          <w:sz w:val="22"/>
        </w:rPr>
        <w:t>.</w:t>
      </w:r>
    </w:p>
    <w:p w:rsidR="002E4F87" w:rsidRPr="00E557D0" w:rsidRDefault="002E4F87" w:rsidP="00443643">
      <w:pPr>
        <w:numPr>
          <w:ilvl w:val="0"/>
          <w:numId w:val="20"/>
        </w:numPr>
        <w:tabs>
          <w:tab w:val="clear" w:pos="360"/>
          <w:tab w:val="left" w:pos="19852"/>
        </w:tabs>
        <w:spacing w:after="120" w:line="360" w:lineRule="auto"/>
        <w:ind w:left="567" w:right="51" w:hanging="567"/>
        <w:jc w:val="both"/>
        <w:rPr>
          <w:rFonts w:ascii="Arial" w:hAnsi="Arial" w:cs="Arial"/>
          <w:sz w:val="22"/>
        </w:rPr>
      </w:pPr>
      <w:r w:rsidRPr="00E557D0">
        <w:rPr>
          <w:rFonts w:ascii="Arial" w:hAnsi="Arial" w:cs="Arial"/>
          <w:sz w:val="22"/>
        </w:rPr>
        <w:t xml:space="preserve">Adelantar o diferir las fechas de cualquiera de los actos señalados en las bases licitatorias, cuando si así lo considera conveniente, para lo cual, deberá notificarlo de forma escrita y oportuna a cada </w:t>
      </w:r>
      <w:r w:rsidR="009D15C7">
        <w:rPr>
          <w:rFonts w:ascii="Arial" w:hAnsi="Arial" w:cs="Arial"/>
          <w:b/>
          <w:sz w:val="22"/>
        </w:rPr>
        <w:t>PARTICIPANTE</w:t>
      </w:r>
      <w:r w:rsidRPr="00E557D0">
        <w:rPr>
          <w:rFonts w:ascii="Arial" w:hAnsi="Arial" w:cs="Arial"/>
          <w:sz w:val="22"/>
        </w:rPr>
        <w:t>.</w:t>
      </w:r>
    </w:p>
    <w:p w:rsidR="00564E2A" w:rsidRPr="002470D6" w:rsidRDefault="00564E2A" w:rsidP="00443643">
      <w:pPr>
        <w:numPr>
          <w:ilvl w:val="0"/>
          <w:numId w:val="20"/>
        </w:numPr>
        <w:tabs>
          <w:tab w:val="clear" w:pos="360"/>
          <w:tab w:val="left" w:pos="19852"/>
        </w:tabs>
        <w:spacing w:after="120" w:line="360" w:lineRule="auto"/>
        <w:ind w:left="567" w:right="51" w:hanging="567"/>
        <w:jc w:val="both"/>
        <w:rPr>
          <w:rFonts w:ascii="Arial" w:hAnsi="Arial" w:cs="Arial"/>
          <w:sz w:val="22"/>
        </w:rPr>
      </w:pPr>
      <w:r w:rsidRPr="002470D6">
        <w:rPr>
          <w:rFonts w:ascii="Arial" w:hAnsi="Arial" w:cs="Arial"/>
          <w:sz w:val="22"/>
        </w:rPr>
        <w:t>Si existiera error aritmético y/o mecanográfico, reconocer el resultado correcto tomando como base el precio unitario y el importe total será el que resulte de las correcciones realizadas.</w:t>
      </w:r>
    </w:p>
    <w:p w:rsidR="00564E2A" w:rsidRPr="002470D6" w:rsidRDefault="00564E2A" w:rsidP="00443643">
      <w:pPr>
        <w:numPr>
          <w:ilvl w:val="0"/>
          <w:numId w:val="20"/>
        </w:numPr>
        <w:tabs>
          <w:tab w:val="clear" w:pos="360"/>
          <w:tab w:val="left" w:pos="19852"/>
        </w:tabs>
        <w:spacing w:after="120" w:line="360" w:lineRule="auto"/>
        <w:ind w:left="567" w:right="51" w:hanging="567"/>
        <w:jc w:val="both"/>
        <w:rPr>
          <w:rFonts w:ascii="Arial" w:hAnsi="Arial" w:cs="Arial"/>
          <w:sz w:val="22"/>
        </w:rPr>
      </w:pPr>
      <w:r w:rsidRPr="002470D6">
        <w:rPr>
          <w:rFonts w:ascii="Arial" w:hAnsi="Arial" w:cs="Arial"/>
          <w:sz w:val="22"/>
        </w:rPr>
        <w:t xml:space="preserve">La </w:t>
      </w:r>
      <w:r w:rsidR="009D15C7">
        <w:rPr>
          <w:rFonts w:ascii="Arial" w:hAnsi="Arial" w:cs="Arial"/>
          <w:b/>
          <w:sz w:val="22"/>
        </w:rPr>
        <w:t>COMISIÓN</w:t>
      </w:r>
      <w:r w:rsidRPr="002470D6">
        <w:rPr>
          <w:rFonts w:ascii="Arial" w:hAnsi="Arial" w:cs="Arial"/>
          <w:b/>
          <w:sz w:val="22"/>
        </w:rPr>
        <w:t>,</w:t>
      </w:r>
      <w:r w:rsidRPr="002470D6">
        <w:rPr>
          <w:rFonts w:ascii="Arial" w:hAnsi="Arial" w:cs="Arial"/>
          <w:sz w:val="22"/>
        </w:rPr>
        <w:t xml:space="preserve"> la </w:t>
      </w:r>
      <w:r w:rsidR="009D15C7">
        <w:rPr>
          <w:rFonts w:ascii="Arial" w:hAnsi="Arial" w:cs="Arial"/>
          <w:b/>
          <w:sz w:val="22"/>
        </w:rPr>
        <w:t>CONVOCANTE</w:t>
      </w:r>
      <w:r w:rsidRPr="002470D6">
        <w:rPr>
          <w:rFonts w:ascii="Arial" w:hAnsi="Arial" w:cs="Arial"/>
          <w:sz w:val="22"/>
        </w:rPr>
        <w:t xml:space="preserve"> o quien ellos designen, podrán solicitar al </w:t>
      </w:r>
      <w:r w:rsidRPr="002470D6">
        <w:rPr>
          <w:rFonts w:ascii="Arial" w:hAnsi="Arial" w:cs="Arial"/>
          <w:b/>
          <w:sz w:val="22"/>
        </w:rPr>
        <w:t>PARTICIPANTE</w:t>
      </w:r>
      <w:r w:rsidRPr="002470D6">
        <w:rPr>
          <w:rFonts w:ascii="Arial" w:hAnsi="Arial" w:cs="Arial"/>
          <w:sz w:val="22"/>
        </w:rPr>
        <w:t xml:space="preserve">, aclaraciones relacionadas con </w:t>
      </w:r>
      <w:r w:rsidR="00853DA2">
        <w:rPr>
          <w:rFonts w:ascii="Arial" w:hAnsi="Arial" w:cs="Arial"/>
          <w:sz w:val="22"/>
        </w:rPr>
        <w:t>su</w:t>
      </w:r>
      <w:r w:rsidRPr="002470D6">
        <w:rPr>
          <w:rFonts w:ascii="Arial" w:hAnsi="Arial" w:cs="Arial"/>
          <w:sz w:val="22"/>
        </w:rPr>
        <w:t xml:space="preserve"> propuesta.</w:t>
      </w:r>
    </w:p>
    <w:p w:rsidR="00564E2A" w:rsidRPr="002470D6" w:rsidRDefault="00564E2A" w:rsidP="00443643">
      <w:pPr>
        <w:numPr>
          <w:ilvl w:val="0"/>
          <w:numId w:val="20"/>
        </w:numPr>
        <w:tabs>
          <w:tab w:val="clear" w:pos="360"/>
          <w:tab w:val="left" w:pos="19852"/>
        </w:tabs>
        <w:spacing w:after="120" w:line="360" w:lineRule="auto"/>
        <w:ind w:left="567" w:right="51" w:hanging="567"/>
        <w:jc w:val="both"/>
        <w:rPr>
          <w:rFonts w:ascii="Arial" w:hAnsi="Arial" w:cs="Arial"/>
          <w:sz w:val="22"/>
        </w:rPr>
      </w:pPr>
      <w:r w:rsidRPr="002470D6">
        <w:rPr>
          <w:rFonts w:ascii="Arial" w:hAnsi="Arial" w:cs="Arial"/>
          <w:sz w:val="22"/>
        </w:rPr>
        <w:lastRenderedPageBreak/>
        <w:t xml:space="preserve">Rechazar propuestas cuyo importe sea de tal forma inferior, que la </w:t>
      </w:r>
      <w:r w:rsidR="009D15C7">
        <w:rPr>
          <w:rFonts w:ascii="Arial" w:hAnsi="Arial" w:cs="Arial"/>
          <w:b/>
          <w:sz w:val="22"/>
        </w:rPr>
        <w:t>COMISIÓN</w:t>
      </w:r>
      <w:r w:rsidRPr="002470D6">
        <w:rPr>
          <w:rFonts w:ascii="Arial" w:hAnsi="Arial" w:cs="Arial"/>
          <w:sz w:val="22"/>
        </w:rPr>
        <w:t xml:space="preserve"> considere que el </w:t>
      </w:r>
      <w:r w:rsidR="009D15C7">
        <w:rPr>
          <w:rFonts w:ascii="Arial" w:hAnsi="Arial" w:cs="Arial"/>
          <w:b/>
          <w:sz w:val="22"/>
        </w:rPr>
        <w:t>PARTICIPANTE</w:t>
      </w:r>
      <w:r w:rsidRPr="002470D6">
        <w:rPr>
          <w:rFonts w:ascii="Arial" w:hAnsi="Arial" w:cs="Arial"/>
          <w:sz w:val="22"/>
        </w:rPr>
        <w:t xml:space="preserve"> no podría suministrar los servicios </w:t>
      </w:r>
      <w:r w:rsidRPr="002470D6">
        <w:rPr>
          <w:rFonts w:ascii="Arial" w:hAnsi="Arial" w:cs="Arial"/>
          <w:bCs/>
          <w:sz w:val="22"/>
        </w:rPr>
        <w:t>satisfactoriamente</w:t>
      </w:r>
      <w:r w:rsidRPr="002470D6">
        <w:rPr>
          <w:rFonts w:ascii="Arial" w:hAnsi="Arial" w:cs="Arial"/>
          <w:sz w:val="22"/>
        </w:rPr>
        <w:t>, por lo que incurrirá en incumplimiento.</w:t>
      </w:r>
    </w:p>
    <w:p w:rsidR="00263982" w:rsidRPr="009F7339" w:rsidRDefault="00263982" w:rsidP="00443643">
      <w:pPr>
        <w:numPr>
          <w:ilvl w:val="0"/>
          <w:numId w:val="20"/>
        </w:numPr>
        <w:tabs>
          <w:tab w:val="clear" w:pos="360"/>
          <w:tab w:val="left" w:pos="19852"/>
        </w:tabs>
        <w:spacing w:after="120" w:line="360" w:lineRule="auto"/>
        <w:ind w:left="567" w:right="51" w:hanging="567"/>
        <w:jc w:val="both"/>
        <w:rPr>
          <w:rFonts w:ascii="Arial" w:hAnsi="Arial" w:cs="Arial"/>
          <w:sz w:val="22"/>
        </w:rPr>
      </w:pPr>
      <w:r w:rsidRPr="009F7339">
        <w:rPr>
          <w:rFonts w:ascii="Arial" w:hAnsi="Arial" w:cs="Arial"/>
          <w:sz w:val="22"/>
        </w:rPr>
        <w:t xml:space="preserve">Descalificar, declarar desierto, suspender o cancelar el </w:t>
      </w:r>
      <w:r w:rsidR="00853DA2">
        <w:rPr>
          <w:rFonts w:ascii="Arial" w:hAnsi="Arial" w:cs="Arial"/>
          <w:b/>
          <w:sz w:val="22"/>
        </w:rPr>
        <w:t>PROCESO</w:t>
      </w:r>
      <w:r w:rsidRPr="009F7339">
        <w:rPr>
          <w:rFonts w:ascii="Arial" w:hAnsi="Arial" w:cs="Arial"/>
          <w:sz w:val="22"/>
        </w:rPr>
        <w:t xml:space="preserve">, de conformidad a lo establecido en el </w:t>
      </w:r>
      <w:r w:rsidRPr="009206A8">
        <w:rPr>
          <w:rFonts w:ascii="Arial" w:hAnsi="Arial" w:cs="Arial"/>
          <w:sz w:val="22"/>
          <w:u w:val="single"/>
        </w:rPr>
        <w:t>punto 13</w:t>
      </w:r>
      <w:r w:rsidRPr="009F7339">
        <w:rPr>
          <w:rFonts w:ascii="Arial" w:hAnsi="Arial" w:cs="Arial"/>
          <w:sz w:val="22"/>
        </w:rPr>
        <w:t xml:space="preserve"> y sus numerales, de estas bases</w:t>
      </w:r>
    </w:p>
    <w:p w:rsidR="00564E2A" w:rsidRPr="002470D6" w:rsidRDefault="00564E2A" w:rsidP="00443643">
      <w:pPr>
        <w:numPr>
          <w:ilvl w:val="0"/>
          <w:numId w:val="20"/>
        </w:numPr>
        <w:tabs>
          <w:tab w:val="clear" w:pos="360"/>
          <w:tab w:val="left" w:pos="19852"/>
        </w:tabs>
        <w:spacing w:after="120" w:line="360" w:lineRule="auto"/>
        <w:ind w:left="567" w:right="51" w:hanging="567"/>
        <w:jc w:val="both"/>
        <w:rPr>
          <w:rFonts w:ascii="Arial" w:hAnsi="Arial" w:cs="Arial"/>
          <w:sz w:val="22"/>
        </w:rPr>
      </w:pPr>
      <w:r w:rsidRPr="002470D6">
        <w:rPr>
          <w:rFonts w:ascii="Arial" w:hAnsi="Arial" w:cs="Arial"/>
          <w:sz w:val="22"/>
        </w:rPr>
        <w:t xml:space="preserve">Podrá adjudicar el contrato respectivo al </w:t>
      </w:r>
      <w:r w:rsidR="009D15C7">
        <w:rPr>
          <w:rFonts w:ascii="Arial" w:hAnsi="Arial" w:cs="Arial"/>
          <w:b/>
          <w:sz w:val="22"/>
        </w:rPr>
        <w:t>PARTICIPANTE</w:t>
      </w:r>
      <w:r w:rsidRPr="002470D6">
        <w:rPr>
          <w:rFonts w:ascii="Arial" w:hAnsi="Arial" w:cs="Arial"/>
          <w:sz w:val="22"/>
        </w:rPr>
        <w:t xml:space="preserve"> que hubiere obtenido el segundo lugar de acuerdo al resultado del cuadro comparativo económico que haya dado origen a la Resolución de Adjudicación en cualquiera de los siguientes supuestos; si por causas imputables al </w:t>
      </w:r>
      <w:r w:rsidR="009D15C7">
        <w:rPr>
          <w:rFonts w:ascii="Arial" w:hAnsi="Arial" w:cs="Arial"/>
          <w:b/>
          <w:bCs/>
          <w:sz w:val="22"/>
        </w:rPr>
        <w:t>PROVEEDOR</w:t>
      </w:r>
      <w:r w:rsidRPr="002470D6">
        <w:rPr>
          <w:rFonts w:ascii="Arial" w:hAnsi="Arial" w:cs="Arial"/>
          <w:sz w:val="22"/>
        </w:rPr>
        <w:t xml:space="preserve"> no se firma el contrato, no entrega la garantía de cumplimiento en caso de que se requiera o en el incumplimiento de la prestación de los servicios adjudicados de acuerdo a la fecha establecida en las bases del </w:t>
      </w:r>
      <w:r w:rsidR="00853DA2">
        <w:rPr>
          <w:rFonts w:ascii="Arial" w:hAnsi="Arial" w:cs="Arial"/>
          <w:b/>
          <w:bCs/>
          <w:sz w:val="22"/>
        </w:rPr>
        <w:t>PROCESO</w:t>
      </w:r>
      <w:r w:rsidRPr="002470D6">
        <w:rPr>
          <w:rFonts w:ascii="Arial" w:hAnsi="Arial" w:cs="Arial"/>
          <w:sz w:val="22"/>
        </w:rPr>
        <w:t xml:space="preserve">.  </w:t>
      </w:r>
    </w:p>
    <w:p w:rsidR="00564E2A" w:rsidRPr="002470D6" w:rsidRDefault="00564E2A" w:rsidP="00443643">
      <w:pPr>
        <w:numPr>
          <w:ilvl w:val="0"/>
          <w:numId w:val="20"/>
        </w:numPr>
        <w:tabs>
          <w:tab w:val="clear" w:pos="360"/>
          <w:tab w:val="left" w:pos="19852"/>
        </w:tabs>
        <w:spacing w:after="120" w:line="360" w:lineRule="auto"/>
        <w:ind w:left="567" w:right="51" w:hanging="567"/>
        <w:jc w:val="both"/>
        <w:rPr>
          <w:rFonts w:ascii="Arial" w:hAnsi="Arial" w:cs="Arial"/>
          <w:sz w:val="22"/>
        </w:rPr>
      </w:pPr>
      <w:r w:rsidRPr="002470D6">
        <w:rPr>
          <w:rFonts w:ascii="Arial" w:hAnsi="Arial" w:cs="Arial"/>
          <w:sz w:val="22"/>
        </w:rPr>
        <w:t>Cancelar total o parcialmente l</w:t>
      </w:r>
      <w:r w:rsidR="001123E1">
        <w:rPr>
          <w:rFonts w:ascii="Arial" w:hAnsi="Arial" w:cs="Arial"/>
          <w:sz w:val="22"/>
        </w:rPr>
        <w:t>o</w:t>
      </w:r>
      <w:r w:rsidRPr="002470D6">
        <w:rPr>
          <w:rFonts w:ascii="Arial" w:hAnsi="Arial" w:cs="Arial"/>
          <w:sz w:val="22"/>
        </w:rPr>
        <w:t xml:space="preserve">s </w:t>
      </w:r>
      <w:r w:rsidR="001123E1">
        <w:rPr>
          <w:rFonts w:ascii="Arial" w:hAnsi="Arial" w:cs="Arial"/>
          <w:sz w:val="22"/>
        </w:rPr>
        <w:t>renglones</w:t>
      </w:r>
      <w:r w:rsidRPr="002470D6">
        <w:rPr>
          <w:rFonts w:ascii="Arial" w:hAnsi="Arial" w:cs="Arial"/>
          <w:sz w:val="22"/>
        </w:rPr>
        <w:t xml:space="preserve"> y/o modificar las cantidades de las mismas, previa justificación por escrito del área solicitante</w:t>
      </w:r>
    </w:p>
    <w:p w:rsidR="00564E2A" w:rsidRPr="002470D6" w:rsidRDefault="00564E2A" w:rsidP="00443643">
      <w:pPr>
        <w:numPr>
          <w:ilvl w:val="0"/>
          <w:numId w:val="20"/>
        </w:numPr>
        <w:tabs>
          <w:tab w:val="clear" w:pos="360"/>
          <w:tab w:val="left" w:pos="19852"/>
        </w:tabs>
        <w:spacing w:after="120" w:line="360" w:lineRule="auto"/>
        <w:ind w:left="567" w:right="51" w:hanging="567"/>
        <w:jc w:val="both"/>
        <w:rPr>
          <w:rFonts w:ascii="Arial" w:hAnsi="Arial" w:cs="Arial"/>
          <w:sz w:val="22"/>
        </w:rPr>
      </w:pPr>
      <w:r w:rsidRPr="002470D6">
        <w:rPr>
          <w:rFonts w:ascii="Arial" w:hAnsi="Arial" w:cs="Arial"/>
          <w:sz w:val="22"/>
        </w:rPr>
        <w:t>Resolver cualquier situación no prevista en estas bases.</w:t>
      </w:r>
    </w:p>
    <w:p w:rsidR="00AB29EC" w:rsidRPr="002470D6" w:rsidRDefault="00564E2A" w:rsidP="00383490">
      <w:pPr>
        <w:pStyle w:val="Ttulo1"/>
        <w:ind w:left="567" w:hanging="567"/>
        <w:rPr>
          <w:sz w:val="24"/>
          <w:lang w:val="es-ES_tradnl"/>
        </w:rPr>
      </w:pPr>
      <w:bookmarkStart w:id="16" w:name="_Toc442707974"/>
      <w:r w:rsidRPr="002470D6">
        <w:rPr>
          <w:sz w:val="24"/>
          <w:lang w:val="es-ES_tradnl"/>
        </w:rPr>
        <w:t>10</w:t>
      </w:r>
      <w:r w:rsidR="000961AA" w:rsidRPr="002470D6">
        <w:rPr>
          <w:sz w:val="24"/>
          <w:lang w:val="es-ES_tradnl"/>
        </w:rPr>
        <w:t>.-</w:t>
      </w:r>
      <w:r w:rsidR="00AB29EC" w:rsidRPr="002470D6">
        <w:rPr>
          <w:sz w:val="24"/>
          <w:lang w:val="es-ES_tradnl"/>
        </w:rPr>
        <w:tab/>
      </w:r>
      <w:r w:rsidR="007A1E49" w:rsidRPr="002470D6">
        <w:rPr>
          <w:sz w:val="24"/>
          <w:lang w:val="es-ES_tradnl"/>
        </w:rPr>
        <w:t>Visita</w:t>
      </w:r>
      <w:r w:rsidR="002C2BAC">
        <w:rPr>
          <w:sz w:val="24"/>
          <w:lang w:val="es-ES_tradnl"/>
        </w:rPr>
        <w:t>s</w:t>
      </w:r>
      <w:r w:rsidR="007609C3" w:rsidRPr="002470D6">
        <w:rPr>
          <w:sz w:val="24"/>
          <w:lang w:val="es-ES_tradnl"/>
        </w:rPr>
        <w:t xml:space="preserve"> </w:t>
      </w:r>
      <w:r w:rsidR="00B64F74" w:rsidRPr="002470D6">
        <w:rPr>
          <w:sz w:val="24"/>
          <w:lang w:val="es-ES_tradnl"/>
        </w:rPr>
        <w:t xml:space="preserve">a las </w:t>
      </w:r>
      <w:r w:rsidR="007609C3" w:rsidRPr="002470D6">
        <w:rPr>
          <w:sz w:val="24"/>
          <w:lang w:val="es-ES_tradnl"/>
        </w:rPr>
        <w:t xml:space="preserve">Instalaciones </w:t>
      </w:r>
      <w:r w:rsidR="00B64F74" w:rsidRPr="002470D6">
        <w:rPr>
          <w:sz w:val="24"/>
          <w:lang w:val="es-ES_tradnl"/>
        </w:rPr>
        <w:t xml:space="preserve">del </w:t>
      </w:r>
      <w:r w:rsidR="009D15C7">
        <w:rPr>
          <w:sz w:val="24"/>
          <w:lang w:val="es-ES_tradnl"/>
        </w:rPr>
        <w:t>PARTICIPANTE</w:t>
      </w:r>
      <w:bookmarkEnd w:id="16"/>
    </w:p>
    <w:p w:rsidR="007609C3" w:rsidRPr="002470D6" w:rsidRDefault="007609C3" w:rsidP="007609C3">
      <w:pPr>
        <w:spacing w:before="240" w:after="200" w:line="360" w:lineRule="auto"/>
        <w:jc w:val="both"/>
        <w:rPr>
          <w:rFonts w:ascii="Arial" w:hAnsi="Arial" w:cs="Arial"/>
          <w:sz w:val="22"/>
          <w:lang w:val="es-ES_tradnl"/>
        </w:rPr>
      </w:pPr>
      <w:r w:rsidRPr="002470D6">
        <w:rPr>
          <w:rFonts w:ascii="Arial" w:hAnsi="Arial" w:cs="Arial"/>
          <w:sz w:val="22"/>
          <w:lang w:val="es-ES_tradnl"/>
        </w:rPr>
        <w:t xml:space="preserve">Para contar con la seguridad del cumplimiento del contrato, se podrán efectuar visitas en cualquier momento a las instalaciones del </w:t>
      </w:r>
      <w:r w:rsidR="009D15C7">
        <w:rPr>
          <w:rFonts w:ascii="Arial" w:hAnsi="Arial" w:cs="Arial"/>
          <w:b/>
          <w:sz w:val="22"/>
          <w:lang w:val="es-ES_tradnl"/>
        </w:rPr>
        <w:t>PARTICIPANTE</w:t>
      </w:r>
      <w:r w:rsidRPr="002470D6">
        <w:rPr>
          <w:rFonts w:ascii="Arial" w:hAnsi="Arial" w:cs="Arial"/>
          <w:sz w:val="22"/>
          <w:lang w:val="es-ES_tradnl"/>
        </w:rPr>
        <w:t xml:space="preserve"> a efecto verificar la información manifestada en su propuesta (infraestructura, capacidad de distribución, servicios, etc.), que garanticen el total y estricto cumplimiento en cuanto a calidad, volúmenes y tiempos de respuesta solicitados.  </w:t>
      </w:r>
    </w:p>
    <w:p w:rsidR="00AB29EC" w:rsidRPr="002470D6" w:rsidRDefault="007609C3" w:rsidP="007609C3">
      <w:pPr>
        <w:spacing w:before="240" w:after="200" w:line="360" w:lineRule="auto"/>
        <w:jc w:val="both"/>
        <w:rPr>
          <w:rFonts w:ascii="Arial" w:hAnsi="Arial" w:cs="Arial"/>
          <w:sz w:val="22"/>
          <w:lang w:val="es-ES_tradnl"/>
        </w:rPr>
      </w:pPr>
      <w:r w:rsidRPr="002470D6">
        <w:rPr>
          <w:rFonts w:ascii="Arial" w:hAnsi="Arial" w:cs="Arial"/>
          <w:sz w:val="22"/>
          <w:lang w:val="es-ES_tradnl"/>
        </w:rPr>
        <w:t xml:space="preserve">Para la ejecución de las visitas, el personal asignado se presentará con un oficio del </w:t>
      </w:r>
      <w:r w:rsidR="009D15C7">
        <w:rPr>
          <w:rFonts w:ascii="Arial" w:hAnsi="Arial" w:cs="Arial"/>
          <w:b/>
          <w:sz w:val="22"/>
          <w:lang w:val="es-ES_tradnl"/>
        </w:rPr>
        <w:t>ORGANISMO</w:t>
      </w:r>
      <w:r w:rsidRPr="002470D6">
        <w:rPr>
          <w:rFonts w:ascii="Arial" w:hAnsi="Arial" w:cs="Arial"/>
          <w:b/>
          <w:sz w:val="22"/>
          <w:lang w:val="es-ES_tradnl"/>
        </w:rPr>
        <w:t>,</w:t>
      </w:r>
      <w:r w:rsidRPr="002470D6">
        <w:rPr>
          <w:rFonts w:ascii="Arial" w:hAnsi="Arial" w:cs="Arial"/>
          <w:sz w:val="22"/>
          <w:lang w:val="es-ES_tradnl"/>
        </w:rPr>
        <w:t xml:space="preserve"> solicitando que se le presten todas las facilidades para la misma, </w:t>
      </w:r>
      <w:r w:rsidR="009206A8">
        <w:rPr>
          <w:rFonts w:ascii="Arial" w:hAnsi="Arial" w:cs="Arial"/>
          <w:sz w:val="22"/>
          <w:lang w:val="es-ES_tradnl"/>
        </w:rPr>
        <w:t>el</w:t>
      </w:r>
      <w:r w:rsidRPr="002470D6">
        <w:rPr>
          <w:rFonts w:ascii="Arial" w:hAnsi="Arial" w:cs="Arial"/>
          <w:sz w:val="22"/>
          <w:lang w:val="es-ES_tradnl"/>
        </w:rPr>
        <w:t xml:space="preserve"> </w:t>
      </w:r>
      <w:r w:rsidR="009D15C7">
        <w:rPr>
          <w:rFonts w:ascii="Arial" w:hAnsi="Arial" w:cs="Arial"/>
          <w:b/>
          <w:sz w:val="22"/>
          <w:lang w:val="es-ES_tradnl"/>
        </w:rPr>
        <w:t>PARTICIPANTE</w:t>
      </w:r>
      <w:r w:rsidRPr="002470D6">
        <w:rPr>
          <w:rFonts w:ascii="Arial" w:hAnsi="Arial" w:cs="Arial"/>
          <w:sz w:val="22"/>
          <w:lang w:val="es-ES_tradnl"/>
        </w:rPr>
        <w:t xml:space="preserve"> que </w:t>
      </w:r>
      <w:proofErr w:type="gramStart"/>
      <w:r w:rsidRPr="002470D6">
        <w:rPr>
          <w:rFonts w:ascii="Arial" w:hAnsi="Arial" w:cs="Arial"/>
          <w:sz w:val="22"/>
          <w:lang w:val="es-ES_tradnl"/>
        </w:rPr>
        <w:t>nieguen</w:t>
      </w:r>
      <w:proofErr w:type="gramEnd"/>
      <w:r w:rsidRPr="002470D6">
        <w:rPr>
          <w:rFonts w:ascii="Arial" w:hAnsi="Arial" w:cs="Arial"/>
          <w:sz w:val="22"/>
          <w:lang w:val="es-ES_tradnl"/>
        </w:rPr>
        <w:t xml:space="preserve"> el acceso a sus instalaciones podrá ser descalificado del </w:t>
      </w:r>
      <w:r w:rsidR="00853DA2">
        <w:rPr>
          <w:rFonts w:ascii="Arial" w:hAnsi="Arial" w:cs="Arial"/>
          <w:b/>
          <w:sz w:val="22"/>
          <w:lang w:val="es-ES_tradnl"/>
        </w:rPr>
        <w:t>PROCESO</w:t>
      </w:r>
      <w:r w:rsidRPr="002470D6">
        <w:rPr>
          <w:rFonts w:ascii="Arial" w:hAnsi="Arial" w:cs="Arial"/>
          <w:sz w:val="22"/>
          <w:lang w:val="es-ES_tradnl"/>
        </w:rPr>
        <w:t xml:space="preserve"> si la comisión así lo determina.</w:t>
      </w:r>
    </w:p>
    <w:p w:rsidR="00FD36F6" w:rsidRPr="002470D6" w:rsidRDefault="00AB29EC" w:rsidP="00383490">
      <w:pPr>
        <w:pStyle w:val="Ttulo1"/>
        <w:ind w:left="567" w:hanging="567"/>
        <w:rPr>
          <w:sz w:val="24"/>
          <w:lang w:val="es-ES_tradnl"/>
        </w:rPr>
      </w:pPr>
      <w:bookmarkStart w:id="17" w:name="_Toc442707975"/>
      <w:r w:rsidRPr="002470D6">
        <w:rPr>
          <w:sz w:val="24"/>
          <w:lang w:val="es-ES_tradnl"/>
        </w:rPr>
        <w:t>11.-</w:t>
      </w:r>
      <w:r w:rsidRPr="002470D6">
        <w:rPr>
          <w:sz w:val="24"/>
          <w:lang w:val="es-ES_tradnl"/>
        </w:rPr>
        <w:tab/>
      </w:r>
      <w:r w:rsidR="000961AA" w:rsidRPr="002470D6">
        <w:rPr>
          <w:sz w:val="24"/>
          <w:lang w:val="es-ES_tradnl"/>
        </w:rPr>
        <w:t xml:space="preserve">Evaluación de Propuestas </w:t>
      </w:r>
      <w:r w:rsidR="00040501" w:rsidRPr="002470D6">
        <w:rPr>
          <w:sz w:val="24"/>
          <w:lang w:val="es-ES_tradnl"/>
        </w:rPr>
        <w:t xml:space="preserve">y </w:t>
      </w:r>
      <w:r w:rsidR="00A5108A" w:rsidRPr="002470D6">
        <w:rPr>
          <w:sz w:val="24"/>
          <w:lang w:val="es-ES_tradnl"/>
        </w:rPr>
        <w:t xml:space="preserve">Criterios para </w:t>
      </w:r>
      <w:r w:rsidR="00F71E34" w:rsidRPr="002470D6">
        <w:rPr>
          <w:sz w:val="24"/>
          <w:lang w:val="es-ES_tradnl"/>
        </w:rPr>
        <w:t xml:space="preserve">su </w:t>
      </w:r>
      <w:r w:rsidR="00040501" w:rsidRPr="002470D6">
        <w:rPr>
          <w:sz w:val="24"/>
          <w:lang w:val="es-ES_tradnl"/>
        </w:rPr>
        <w:t>Adjudicación</w:t>
      </w:r>
      <w:bookmarkEnd w:id="17"/>
    </w:p>
    <w:p w:rsidR="00C26440" w:rsidRPr="002470D6" w:rsidRDefault="00C26440" w:rsidP="00F848AF">
      <w:pPr>
        <w:spacing w:before="240" w:after="200" w:line="360" w:lineRule="auto"/>
        <w:jc w:val="both"/>
        <w:rPr>
          <w:rFonts w:ascii="Arial" w:hAnsi="Arial" w:cs="Arial"/>
          <w:b/>
          <w:sz w:val="22"/>
          <w:lang w:val="es-ES_tradnl"/>
        </w:rPr>
      </w:pPr>
      <w:r w:rsidRPr="002470D6">
        <w:rPr>
          <w:rFonts w:ascii="Arial" w:hAnsi="Arial" w:cs="Arial"/>
          <w:sz w:val="22"/>
          <w:lang w:val="es-ES_tradnl"/>
        </w:rPr>
        <w:t xml:space="preserve">Concluido el evento </w:t>
      </w:r>
      <w:r w:rsidR="00212B57">
        <w:rPr>
          <w:rFonts w:ascii="Arial" w:hAnsi="Arial" w:cs="Arial"/>
          <w:sz w:val="22"/>
          <w:lang w:val="es-ES_tradnl"/>
        </w:rPr>
        <w:t xml:space="preserve">de </w:t>
      </w:r>
      <w:r w:rsidRPr="002470D6">
        <w:rPr>
          <w:rFonts w:ascii="Arial" w:hAnsi="Arial" w:cs="Arial"/>
          <w:sz w:val="22"/>
          <w:lang w:val="es-ES_tradnl"/>
        </w:rPr>
        <w:t>“Presentación de propuestas técnicas y económicas y, apertura de p</w:t>
      </w:r>
      <w:r w:rsidR="00212B57">
        <w:rPr>
          <w:rFonts w:ascii="Arial" w:hAnsi="Arial" w:cs="Arial"/>
          <w:sz w:val="22"/>
          <w:lang w:val="es-ES_tradnl"/>
        </w:rPr>
        <w:t>ropuestas técnicas”, se entregaran</w:t>
      </w:r>
      <w:r w:rsidRPr="002470D6">
        <w:rPr>
          <w:rFonts w:ascii="Arial" w:hAnsi="Arial" w:cs="Arial"/>
          <w:sz w:val="22"/>
          <w:lang w:val="es-ES_tradnl"/>
        </w:rPr>
        <w:t xml:space="preserve"> todas las propuestas técnicas que libraron el proceso cuantitativo de los documentos y se </w:t>
      </w:r>
      <w:r w:rsidR="00E44878">
        <w:rPr>
          <w:rFonts w:ascii="Arial" w:hAnsi="Arial" w:cs="Arial"/>
          <w:sz w:val="22"/>
          <w:lang w:val="es-ES_tradnl"/>
        </w:rPr>
        <w:t>pasan</w:t>
      </w:r>
      <w:r w:rsidRPr="002470D6">
        <w:rPr>
          <w:rFonts w:ascii="Arial" w:hAnsi="Arial" w:cs="Arial"/>
          <w:sz w:val="22"/>
          <w:lang w:val="es-ES_tradnl"/>
        </w:rPr>
        <w:t xml:space="preserve"> al </w:t>
      </w:r>
      <w:r w:rsidR="009D15C7">
        <w:rPr>
          <w:rFonts w:ascii="Arial" w:hAnsi="Arial" w:cs="Arial"/>
          <w:b/>
          <w:sz w:val="22"/>
          <w:lang w:val="es-ES_tradnl"/>
        </w:rPr>
        <w:t>ÁREA TÉCNICA</w:t>
      </w:r>
      <w:r w:rsidR="007A1E49" w:rsidRPr="002470D6">
        <w:rPr>
          <w:rFonts w:ascii="Arial" w:hAnsi="Arial" w:cs="Arial"/>
          <w:sz w:val="22"/>
          <w:lang w:val="es-ES_tradnl"/>
        </w:rPr>
        <w:t xml:space="preserve"> para</w:t>
      </w:r>
      <w:r w:rsidRPr="002470D6">
        <w:rPr>
          <w:rFonts w:ascii="Arial" w:hAnsi="Arial" w:cs="Arial"/>
          <w:sz w:val="22"/>
          <w:lang w:val="es-ES_tradnl"/>
        </w:rPr>
        <w:t xml:space="preserve"> que proceda con el </w:t>
      </w:r>
      <w:r w:rsidRPr="002470D6">
        <w:rPr>
          <w:rFonts w:ascii="Arial" w:hAnsi="Arial" w:cs="Arial"/>
          <w:sz w:val="22"/>
          <w:lang w:val="es-ES_tradnl"/>
        </w:rPr>
        <w:lastRenderedPageBreak/>
        <w:t xml:space="preserve">análisis </w:t>
      </w:r>
      <w:r w:rsidR="00DF4184" w:rsidRPr="002470D6">
        <w:rPr>
          <w:rFonts w:ascii="Arial" w:hAnsi="Arial" w:cs="Arial"/>
          <w:sz w:val="22"/>
          <w:lang w:val="es-ES_tradnl"/>
        </w:rPr>
        <w:t>técnico</w:t>
      </w:r>
      <w:r w:rsidRPr="002470D6">
        <w:rPr>
          <w:rFonts w:ascii="Arial" w:hAnsi="Arial" w:cs="Arial"/>
          <w:sz w:val="22"/>
          <w:lang w:val="es-ES_tradnl"/>
        </w:rPr>
        <w:t xml:space="preserve"> de las propuestas.</w:t>
      </w:r>
      <w:r w:rsidR="00F216AE" w:rsidRPr="002470D6">
        <w:rPr>
          <w:rFonts w:ascii="Arial" w:hAnsi="Arial" w:cs="Arial"/>
          <w:sz w:val="22"/>
          <w:lang w:val="es-ES_tradnl"/>
        </w:rPr>
        <w:t xml:space="preserve"> Las propuestas económicas, quedarán en custodia del </w:t>
      </w:r>
      <w:r w:rsidR="008E555F" w:rsidRPr="009206A8">
        <w:rPr>
          <w:rFonts w:ascii="Arial" w:hAnsi="Arial" w:cs="Arial"/>
          <w:sz w:val="22"/>
          <w:lang w:val="es-ES_tradnl"/>
        </w:rPr>
        <w:t>D</w:t>
      </w:r>
      <w:r w:rsidR="00DF4184" w:rsidRPr="009206A8">
        <w:rPr>
          <w:rFonts w:ascii="Arial" w:hAnsi="Arial" w:cs="Arial"/>
          <w:sz w:val="22"/>
          <w:lang w:val="es-ES_tradnl"/>
        </w:rPr>
        <w:t xml:space="preserve">epartamento de </w:t>
      </w:r>
      <w:r w:rsidR="007A1E49" w:rsidRPr="009206A8">
        <w:rPr>
          <w:rFonts w:ascii="Arial" w:hAnsi="Arial" w:cs="Arial"/>
          <w:sz w:val="22"/>
          <w:lang w:val="es-ES_tradnl"/>
        </w:rPr>
        <w:t xml:space="preserve">Adquisiciones </w:t>
      </w:r>
      <w:r w:rsidR="007A1E49" w:rsidRPr="002470D6">
        <w:rPr>
          <w:rFonts w:ascii="Arial" w:hAnsi="Arial" w:cs="Arial"/>
          <w:sz w:val="22"/>
          <w:lang w:val="es-ES_tradnl"/>
        </w:rPr>
        <w:t>del</w:t>
      </w:r>
      <w:r w:rsidR="00F216AE" w:rsidRPr="002470D6">
        <w:rPr>
          <w:rFonts w:ascii="Arial" w:hAnsi="Arial" w:cs="Arial"/>
          <w:sz w:val="22"/>
          <w:lang w:val="es-ES_tradnl"/>
        </w:rPr>
        <w:t xml:space="preserve"> </w:t>
      </w:r>
      <w:r w:rsidR="009D15C7">
        <w:rPr>
          <w:rFonts w:ascii="Arial" w:hAnsi="Arial" w:cs="Arial"/>
          <w:b/>
          <w:sz w:val="22"/>
          <w:lang w:val="es-ES_tradnl"/>
        </w:rPr>
        <w:t>ORGANISMO</w:t>
      </w:r>
      <w:r w:rsidR="00F216AE" w:rsidRPr="002470D6">
        <w:rPr>
          <w:rFonts w:ascii="Arial" w:hAnsi="Arial" w:cs="Arial"/>
          <w:sz w:val="22"/>
          <w:lang w:val="es-ES_tradnl"/>
        </w:rPr>
        <w:t>.</w:t>
      </w:r>
    </w:p>
    <w:p w:rsidR="00DE0F5E" w:rsidRPr="002470D6" w:rsidRDefault="00564E2A" w:rsidP="00F848AF">
      <w:pPr>
        <w:spacing w:before="240" w:after="200" w:line="360" w:lineRule="auto"/>
        <w:jc w:val="both"/>
        <w:rPr>
          <w:rFonts w:ascii="Arial" w:hAnsi="Arial" w:cs="Arial"/>
          <w:b/>
          <w:i/>
          <w:sz w:val="22"/>
          <w:lang w:val="es-ES_tradnl"/>
        </w:rPr>
      </w:pPr>
      <w:r w:rsidRPr="002470D6">
        <w:rPr>
          <w:rFonts w:ascii="Arial" w:hAnsi="Arial" w:cs="Arial"/>
          <w:b/>
          <w:i/>
          <w:sz w:val="22"/>
          <w:lang w:val="es-ES_tradnl"/>
        </w:rPr>
        <w:t>1</w:t>
      </w:r>
      <w:r w:rsidR="0099200A" w:rsidRPr="002470D6">
        <w:rPr>
          <w:rFonts w:ascii="Arial" w:hAnsi="Arial" w:cs="Arial"/>
          <w:b/>
          <w:i/>
          <w:sz w:val="22"/>
          <w:lang w:val="es-ES_tradnl"/>
        </w:rPr>
        <w:t>1</w:t>
      </w:r>
      <w:r w:rsidR="00DE0F5E" w:rsidRPr="002470D6">
        <w:rPr>
          <w:rFonts w:ascii="Arial" w:hAnsi="Arial" w:cs="Arial"/>
          <w:b/>
          <w:i/>
          <w:sz w:val="22"/>
          <w:lang w:val="es-ES_tradnl"/>
        </w:rPr>
        <w:t>.1 Evaluación Técnica de las Propuestas</w:t>
      </w:r>
    </w:p>
    <w:p w:rsidR="00165898" w:rsidRPr="009206A8" w:rsidRDefault="00FD36F6" w:rsidP="00F848AF">
      <w:pPr>
        <w:spacing w:before="240" w:after="200" w:line="360" w:lineRule="auto"/>
        <w:jc w:val="both"/>
        <w:rPr>
          <w:rFonts w:ascii="Arial" w:hAnsi="Arial" w:cs="Arial"/>
          <w:sz w:val="22"/>
          <w:lang w:val="es-ES_tradnl"/>
        </w:rPr>
      </w:pPr>
      <w:r w:rsidRPr="00BB6FAB">
        <w:rPr>
          <w:rFonts w:ascii="Arial" w:hAnsi="Arial" w:cs="Arial"/>
          <w:sz w:val="22"/>
          <w:lang w:val="es-ES_tradnl"/>
        </w:rPr>
        <w:t xml:space="preserve">Para evaluar aspectos técnicos de las ofertas, </w:t>
      </w:r>
      <w:r w:rsidR="00DE0F5E" w:rsidRPr="00BB6FAB">
        <w:rPr>
          <w:rFonts w:ascii="Arial" w:hAnsi="Arial" w:cs="Arial"/>
          <w:sz w:val="22"/>
          <w:lang w:val="es-ES_tradnl"/>
        </w:rPr>
        <w:t xml:space="preserve">se debe revisar toda la documentación e información contenida en cada sobre, y una vez concluido el análisis, el </w:t>
      </w:r>
      <w:r w:rsidR="009D15C7">
        <w:rPr>
          <w:rFonts w:ascii="Arial" w:hAnsi="Arial" w:cs="Arial"/>
          <w:b/>
          <w:sz w:val="22"/>
          <w:lang w:val="es-ES_tradnl"/>
        </w:rPr>
        <w:t>ÁREA TÉCNICA</w:t>
      </w:r>
      <w:r w:rsidR="00F848AF" w:rsidRPr="00BB6FAB">
        <w:rPr>
          <w:rFonts w:ascii="Arial" w:hAnsi="Arial" w:cs="Arial"/>
          <w:sz w:val="22"/>
          <w:lang w:val="es-ES_tradnl"/>
        </w:rPr>
        <w:t xml:space="preserve"> el</w:t>
      </w:r>
      <w:r w:rsidR="005D5EC9" w:rsidRPr="00BB6FAB">
        <w:rPr>
          <w:rFonts w:ascii="Arial" w:hAnsi="Arial" w:cs="Arial"/>
          <w:sz w:val="22"/>
          <w:lang w:val="es-ES_tradnl"/>
        </w:rPr>
        <w:t xml:space="preserve">aborará </w:t>
      </w:r>
      <w:r w:rsidR="0009396D" w:rsidRPr="00BB6FAB">
        <w:rPr>
          <w:rFonts w:ascii="Arial" w:hAnsi="Arial" w:cs="Arial"/>
          <w:sz w:val="22"/>
          <w:lang w:val="es-ES_tradnl"/>
        </w:rPr>
        <w:t xml:space="preserve">el dictamen </w:t>
      </w:r>
      <w:r w:rsidR="007A1E49" w:rsidRPr="00BB6FAB">
        <w:rPr>
          <w:rFonts w:ascii="Arial" w:hAnsi="Arial" w:cs="Arial"/>
          <w:sz w:val="22"/>
          <w:lang w:val="es-ES_tradnl"/>
        </w:rPr>
        <w:t>correspondiente</w:t>
      </w:r>
      <w:r w:rsidR="00DE0F5E" w:rsidRPr="00BB6FAB">
        <w:rPr>
          <w:rFonts w:ascii="Arial" w:hAnsi="Arial" w:cs="Arial"/>
          <w:sz w:val="22"/>
          <w:lang w:val="es-ES_tradnl"/>
        </w:rPr>
        <w:t xml:space="preserve">, el </w:t>
      </w:r>
      <w:r w:rsidR="007A1E49" w:rsidRPr="00BB6FAB">
        <w:rPr>
          <w:rFonts w:ascii="Arial" w:hAnsi="Arial" w:cs="Arial"/>
          <w:sz w:val="22"/>
          <w:lang w:val="es-ES_tradnl"/>
        </w:rPr>
        <w:t>cual, se</w:t>
      </w:r>
      <w:r w:rsidR="00DE0F5E" w:rsidRPr="00BB6FAB">
        <w:rPr>
          <w:rFonts w:ascii="Arial" w:hAnsi="Arial" w:cs="Arial"/>
          <w:sz w:val="22"/>
          <w:lang w:val="es-ES_tradnl"/>
        </w:rPr>
        <w:t xml:space="preserve"> entregará al </w:t>
      </w:r>
      <w:r w:rsidR="00DE0F5E" w:rsidRPr="009206A8">
        <w:rPr>
          <w:rFonts w:ascii="Arial" w:hAnsi="Arial" w:cs="Arial"/>
          <w:sz w:val="22"/>
          <w:lang w:val="es-ES_tradnl"/>
        </w:rPr>
        <w:t>D</w:t>
      </w:r>
      <w:r w:rsidR="00C80B8F" w:rsidRPr="009206A8">
        <w:rPr>
          <w:rFonts w:ascii="Arial" w:hAnsi="Arial" w:cs="Arial"/>
          <w:sz w:val="22"/>
          <w:lang w:val="es-ES_tradnl"/>
        </w:rPr>
        <w:t>epartamento de Adquisiciones</w:t>
      </w:r>
      <w:r w:rsidR="00DE0F5E" w:rsidRPr="009206A8">
        <w:rPr>
          <w:rFonts w:ascii="Arial" w:hAnsi="Arial" w:cs="Arial"/>
          <w:sz w:val="22"/>
          <w:lang w:val="es-ES_tradnl"/>
        </w:rPr>
        <w:t>.</w:t>
      </w:r>
    </w:p>
    <w:p w:rsidR="00DE0F5E" w:rsidRPr="002470D6" w:rsidRDefault="00DE0F5E" w:rsidP="00F848AF">
      <w:pPr>
        <w:spacing w:before="240" w:after="200" w:line="360" w:lineRule="auto"/>
        <w:jc w:val="both"/>
        <w:rPr>
          <w:rFonts w:ascii="Arial" w:hAnsi="Arial" w:cs="Arial"/>
          <w:sz w:val="22"/>
          <w:lang w:val="es-ES_tradnl"/>
        </w:rPr>
      </w:pPr>
      <w:r w:rsidRPr="00BB6FAB">
        <w:rPr>
          <w:rFonts w:ascii="Arial" w:hAnsi="Arial" w:cs="Arial"/>
          <w:sz w:val="22"/>
          <w:lang w:val="es-ES_tradnl"/>
        </w:rPr>
        <w:t xml:space="preserve">El </w:t>
      </w:r>
      <w:r w:rsidR="0009396D" w:rsidRPr="00BB6FAB">
        <w:rPr>
          <w:rFonts w:ascii="Arial" w:hAnsi="Arial" w:cs="Arial"/>
          <w:sz w:val="22"/>
          <w:lang w:val="es-ES_tradnl"/>
        </w:rPr>
        <w:t xml:space="preserve">dictamen técnico </w:t>
      </w:r>
      <w:r w:rsidRPr="00BB6FAB">
        <w:rPr>
          <w:rFonts w:ascii="Arial" w:hAnsi="Arial" w:cs="Arial"/>
          <w:sz w:val="22"/>
          <w:lang w:val="es-ES_tradnl"/>
        </w:rPr>
        <w:t xml:space="preserve">debe </w:t>
      </w:r>
      <w:r w:rsidR="00577B15" w:rsidRPr="00BB6FAB">
        <w:rPr>
          <w:rFonts w:ascii="Arial" w:hAnsi="Arial" w:cs="Arial"/>
          <w:sz w:val="22"/>
          <w:lang w:val="es-ES_tradnl"/>
        </w:rPr>
        <w:t>indicar</w:t>
      </w:r>
      <w:r w:rsidRPr="00BB6FAB">
        <w:rPr>
          <w:rFonts w:ascii="Arial" w:hAnsi="Arial" w:cs="Arial"/>
          <w:sz w:val="22"/>
          <w:lang w:val="es-ES_tradnl"/>
        </w:rPr>
        <w:t xml:space="preserve">, las propuestas que cumplen cabalmente con lo solicitado </w:t>
      </w:r>
      <w:r w:rsidRPr="002470D6">
        <w:rPr>
          <w:rFonts w:ascii="Arial" w:hAnsi="Arial" w:cs="Arial"/>
          <w:sz w:val="22"/>
          <w:lang w:val="es-ES_tradnl"/>
        </w:rPr>
        <w:t>y las que no cumplieron con todos los requisitos mínimos indispensables.</w:t>
      </w:r>
    </w:p>
    <w:p w:rsidR="00A5108A" w:rsidRPr="002470D6" w:rsidRDefault="00564E2A" w:rsidP="00A5108A">
      <w:pPr>
        <w:spacing w:before="240" w:after="200" w:line="360" w:lineRule="auto"/>
        <w:jc w:val="both"/>
        <w:rPr>
          <w:rFonts w:ascii="Arial" w:hAnsi="Arial" w:cs="Arial"/>
          <w:b/>
          <w:i/>
          <w:sz w:val="22"/>
          <w:lang w:val="es-ES_tradnl"/>
        </w:rPr>
      </w:pPr>
      <w:r w:rsidRPr="002470D6">
        <w:rPr>
          <w:rFonts w:ascii="Arial" w:hAnsi="Arial" w:cs="Arial"/>
          <w:b/>
          <w:i/>
          <w:sz w:val="22"/>
          <w:lang w:val="es-ES_tradnl"/>
        </w:rPr>
        <w:t>1</w:t>
      </w:r>
      <w:r w:rsidR="0099200A" w:rsidRPr="002470D6">
        <w:rPr>
          <w:rFonts w:ascii="Arial" w:hAnsi="Arial" w:cs="Arial"/>
          <w:b/>
          <w:i/>
          <w:sz w:val="22"/>
          <w:lang w:val="es-ES_tradnl"/>
        </w:rPr>
        <w:t>1</w:t>
      </w:r>
      <w:r w:rsidR="00A5108A" w:rsidRPr="002470D6">
        <w:rPr>
          <w:rFonts w:ascii="Arial" w:hAnsi="Arial" w:cs="Arial"/>
          <w:b/>
          <w:i/>
          <w:sz w:val="22"/>
          <w:lang w:val="es-ES_tradnl"/>
        </w:rPr>
        <w:t>.2</w:t>
      </w:r>
      <w:r w:rsidR="00503B5A">
        <w:rPr>
          <w:rFonts w:ascii="Arial" w:hAnsi="Arial" w:cs="Arial"/>
          <w:b/>
          <w:i/>
          <w:sz w:val="22"/>
          <w:lang w:val="es-ES_tradnl"/>
        </w:rPr>
        <w:t xml:space="preserve"> </w:t>
      </w:r>
      <w:r w:rsidR="00A5108A" w:rsidRPr="002470D6">
        <w:rPr>
          <w:rFonts w:ascii="Arial" w:hAnsi="Arial" w:cs="Arial"/>
          <w:b/>
          <w:i/>
          <w:sz w:val="22"/>
          <w:lang w:val="es-ES_tradnl"/>
        </w:rPr>
        <w:t xml:space="preserve">Criterios de </w:t>
      </w:r>
      <w:r w:rsidR="003604B9" w:rsidRPr="002470D6">
        <w:rPr>
          <w:rFonts w:ascii="Arial" w:hAnsi="Arial" w:cs="Arial"/>
          <w:b/>
          <w:i/>
          <w:sz w:val="22"/>
          <w:lang w:val="es-ES_tradnl"/>
        </w:rPr>
        <w:t xml:space="preserve">evaluación </w:t>
      </w:r>
      <w:r w:rsidR="00500D8E" w:rsidRPr="002470D6">
        <w:rPr>
          <w:rFonts w:ascii="Arial" w:hAnsi="Arial" w:cs="Arial"/>
          <w:b/>
          <w:i/>
          <w:sz w:val="22"/>
          <w:lang w:val="es-ES_tradnl"/>
        </w:rPr>
        <w:t>para la adjudicación</w:t>
      </w:r>
    </w:p>
    <w:p w:rsidR="00BD661E" w:rsidRPr="00062787" w:rsidRDefault="00BD661E" w:rsidP="00A5108A">
      <w:pPr>
        <w:spacing w:before="240" w:after="200" w:line="360" w:lineRule="auto"/>
        <w:jc w:val="both"/>
        <w:rPr>
          <w:rFonts w:ascii="Arial" w:hAnsi="Arial" w:cs="Arial"/>
          <w:sz w:val="22"/>
          <w:lang w:val="es-ES_tradnl"/>
        </w:rPr>
      </w:pPr>
      <w:r w:rsidRPr="00062787">
        <w:rPr>
          <w:rFonts w:ascii="Arial" w:hAnsi="Arial" w:cs="Arial"/>
          <w:sz w:val="22"/>
          <w:lang w:val="es-ES_tradnl"/>
        </w:rPr>
        <w:t xml:space="preserve">La totalidad del </w:t>
      </w:r>
      <w:r w:rsidR="009D15C7" w:rsidRPr="00853DA2">
        <w:rPr>
          <w:rFonts w:ascii="Arial" w:hAnsi="Arial" w:cs="Arial"/>
          <w:b/>
          <w:sz w:val="22"/>
          <w:lang w:val="es-ES_tradnl"/>
        </w:rPr>
        <w:t>SERVICIO</w:t>
      </w:r>
      <w:r w:rsidR="009206A8" w:rsidRPr="00062787">
        <w:rPr>
          <w:rFonts w:ascii="Arial" w:hAnsi="Arial" w:cs="Arial"/>
          <w:sz w:val="22"/>
          <w:lang w:val="es-ES_tradnl"/>
        </w:rPr>
        <w:t xml:space="preserve"> </w:t>
      </w:r>
      <w:r w:rsidRPr="000146AE">
        <w:rPr>
          <w:rFonts w:ascii="Arial" w:hAnsi="Arial" w:cs="Arial"/>
          <w:sz w:val="22"/>
          <w:lang w:val="es-ES_tradnl"/>
        </w:rPr>
        <w:t>se a</w:t>
      </w:r>
      <w:r w:rsidR="00853DA2">
        <w:rPr>
          <w:rFonts w:ascii="Arial" w:hAnsi="Arial" w:cs="Arial"/>
          <w:sz w:val="22"/>
          <w:lang w:val="es-ES_tradnl"/>
        </w:rPr>
        <w:t>djudicará</w:t>
      </w:r>
      <w:r w:rsidRPr="000146AE">
        <w:rPr>
          <w:rFonts w:ascii="Arial" w:hAnsi="Arial" w:cs="Arial"/>
          <w:sz w:val="22"/>
          <w:lang w:val="es-ES_tradnl"/>
        </w:rPr>
        <w:t xml:space="preserve"> </w:t>
      </w:r>
      <w:r w:rsidRPr="00062787">
        <w:rPr>
          <w:rFonts w:ascii="Arial" w:hAnsi="Arial" w:cs="Arial"/>
          <w:sz w:val="22"/>
          <w:lang w:val="es-ES_tradnl"/>
        </w:rPr>
        <w:t xml:space="preserve">a un solo proveedor. </w:t>
      </w:r>
    </w:p>
    <w:p w:rsidR="00BD661E" w:rsidRPr="002470D6" w:rsidRDefault="005E0A52" w:rsidP="0099200A">
      <w:pPr>
        <w:spacing w:after="200" w:line="360" w:lineRule="auto"/>
        <w:jc w:val="both"/>
        <w:rPr>
          <w:rFonts w:ascii="Arial" w:hAnsi="Arial" w:cs="Arial"/>
          <w:sz w:val="22"/>
          <w:lang w:val="es-ES_tradnl"/>
        </w:rPr>
      </w:pPr>
      <w:r w:rsidRPr="002470D6">
        <w:rPr>
          <w:rFonts w:ascii="Arial" w:hAnsi="Arial" w:cs="Arial"/>
          <w:sz w:val="22"/>
          <w:lang w:val="es-ES_tradnl"/>
        </w:rPr>
        <w:t>Para eval</w:t>
      </w:r>
      <w:r w:rsidR="00BD661E" w:rsidRPr="002470D6">
        <w:rPr>
          <w:rFonts w:ascii="Arial" w:hAnsi="Arial" w:cs="Arial"/>
          <w:sz w:val="22"/>
          <w:lang w:val="es-ES_tradnl"/>
        </w:rPr>
        <w:t>uar los aspectos de las ofertas, a</w:t>
      </w:r>
      <w:r w:rsidR="00FD36F6" w:rsidRPr="002470D6">
        <w:rPr>
          <w:rFonts w:ascii="Arial" w:hAnsi="Arial" w:cs="Arial"/>
          <w:sz w:val="22"/>
          <w:lang w:val="es-ES_tradnl"/>
        </w:rPr>
        <w:t xml:space="preserve"> juicio </w:t>
      </w:r>
      <w:r w:rsidR="00165898" w:rsidRPr="002470D6">
        <w:rPr>
          <w:rFonts w:ascii="Arial" w:hAnsi="Arial" w:cs="Arial"/>
          <w:sz w:val="22"/>
          <w:lang w:val="es-ES_tradnl"/>
        </w:rPr>
        <w:t xml:space="preserve">de la </w:t>
      </w:r>
      <w:r w:rsidR="009D15C7" w:rsidRPr="00853DA2">
        <w:rPr>
          <w:rFonts w:ascii="Arial" w:hAnsi="Arial" w:cs="Arial"/>
          <w:b/>
          <w:sz w:val="22"/>
          <w:lang w:val="es-ES_tradnl"/>
        </w:rPr>
        <w:t>COMISIÓN</w:t>
      </w:r>
      <w:r w:rsidR="00383490" w:rsidRPr="002470D6">
        <w:rPr>
          <w:rFonts w:ascii="Arial" w:hAnsi="Arial" w:cs="Arial"/>
          <w:sz w:val="22"/>
          <w:lang w:val="es-ES_tradnl"/>
        </w:rPr>
        <w:t>,</w:t>
      </w:r>
      <w:r w:rsidR="00FD36F6" w:rsidRPr="002470D6">
        <w:rPr>
          <w:rFonts w:ascii="Arial" w:hAnsi="Arial" w:cs="Arial"/>
          <w:sz w:val="22"/>
          <w:lang w:val="es-ES_tradnl"/>
        </w:rPr>
        <w:t xml:space="preserve"> se considerará</w:t>
      </w:r>
      <w:r w:rsidR="00BD661E" w:rsidRPr="002470D6">
        <w:rPr>
          <w:rFonts w:ascii="Arial" w:hAnsi="Arial" w:cs="Arial"/>
          <w:sz w:val="22"/>
          <w:lang w:val="es-ES_tradnl"/>
        </w:rPr>
        <w:t xml:space="preserve">: </w:t>
      </w:r>
    </w:p>
    <w:p w:rsidR="00BD661E" w:rsidRPr="002470D6" w:rsidRDefault="0024050E" w:rsidP="00443643">
      <w:pPr>
        <w:pStyle w:val="Prrafodelista"/>
        <w:numPr>
          <w:ilvl w:val="0"/>
          <w:numId w:val="22"/>
        </w:numPr>
        <w:spacing w:after="0" w:line="360" w:lineRule="auto"/>
        <w:ind w:left="567" w:hanging="567"/>
        <w:jc w:val="both"/>
        <w:rPr>
          <w:rFonts w:ascii="Arial" w:hAnsi="Arial" w:cs="Arial"/>
          <w:lang w:val="es-ES_tradnl"/>
        </w:rPr>
      </w:pPr>
      <w:r w:rsidRPr="000146AE">
        <w:rPr>
          <w:rFonts w:ascii="Arial" w:hAnsi="Arial" w:cs="Arial"/>
          <w:bCs/>
          <w:lang w:val="es-ES_tradnl"/>
        </w:rPr>
        <w:t xml:space="preserve">El </w:t>
      </w:r>
      <w:r w:rsidR="00BD661E" w:rsidRPr="000146AE">
        <w:rPr>
          <w:rFonts w:ascii="Arial" w:hAnsi="Arial" w:cs="Arial"/>
          <w:bCs/>
          <w:lang w:val="es-ES_tradnl"/>
        </w:rPr>
        <w:t xml:space="preserve">Cumplimiento </w:t>
      </w:r>
      <w:r w:rsidR="00BD661E" w:rsidRPr="002470D6">
        <w:rPr>
          <w:rFonts w:ascii="Arial" w:hAnsi="Arial" w:cs="Arial"/>
          <w:bCs/>
          <w:lang w:val="es-ES_tradnl"/>
        </w:rPr>
        <w:t xml:space="preserve">a las especificaciones, documentos, requisitos y características </w:t>
      </w:r>
      <w:r w:rsidR="00635651" w:rsidRPr="002470D6">
        <w:rPr>
          <w:rFonts w:ascii="Arial" w:hAnsi="Arial" w:cs="Arial"/>
          <w:bCs/>
          <w:lang w:val="es-ES_tradnl"/>
        </w:rPr>
        <w:t xml:space="preserve">establecidas </w:t>
      </w:r>
      <w:r w:rsidR="00BD661E" w:rsidRPr="002470D6">
        <w:rPr>
          <w:rFonts w:ascii="Arial" w:hAnsi="Arial" w:cs="Arial"/>
          <w:bCs/>
          <w:lang w:val="es-ES_tradnl"/>
        </w:rPr>
        <w:t>en bases.</w:t>
      </w:r>
    </w:p>
    <w:p w:rsidR="00BD661E" w:rsidRPr="002470D6" w:rsidRDefault="00BD661E" w:rsidP="00443643">
      <w:pPr>
        <w:pStyle w:val="Prrafodelista"/>
        <w:numPr>
          <w:ilvl w:val="0"/>
          <w:numId w:val="22"/>
        </w:numPr>
        <w:spacing w:after="0" w:line="360" w:lineRule="auto"/>
        <w:ind w:left="567" w:hanging="567"/>
        <w:jc w:val="both"/>
        <w:rPr>
          <w:rFonts w:ascii="Arial" w:hAnsi="Arial" w:cs="Arial"/>
          <w:lang w:val="es-ES_tradnl"/>
        </w:rPr>
      </w:pPr>
      <w:r w:rsidRPr="002470D6">
        <w:rPr>
          <w:rFonts w:ascii="Arial" w:hAnsi="Arial" w:cs="Arial"/>
          <w:lang w:val="es-ES_tradnl"/>
        </w:rPr>
        <w:t xml:space="preserve">Precio, </w:t>
      </w:r>
      <w:r w:rsidRPr="002470D6">
        <w:rPr>
          <w:rFonts w:ascii="Arial" w:hAnsi="Arial" w:cs="Arial"/>
          <w:bCs/>
          <w:lang w:val="es-ES_tradnl"/>
        </w:rPr>
        <w:t xml:space="preserve">calidad, </w:t>
      </w:r>
      <w:r w:rsidR="00635651" w:rsidRPr="002470D6">
        <w:rPr>
          <w:rFonts w:ascii="Arial" w:hAnsi="Arial" w:cs="Arial"/>
          <w:bCs/>
          <w:lang w:val="es-ES_tradnl"/>
        </w:rPr>
        <w:t xml:space="preserve">tiempo </w:t>
      </w:r>
      <w:r w:rsidRPr="002470D6">
        <w:rPr>
          <w:rFonts w:ascii="Arial" w:hAnsi="Arial" w:cs="Arial"/>
          <w:bCs/>
          <w:lang w:val="es-ES_tradnl"/>
        </w:rPr>
        <w:t>garantía, plazo entrega y financiamiento de pago</w:t>
      </w:r>
    </w:p>
    <w:p w:rsidR="00BD661E" w:rsidRPr="002470D6" w:rsidRDefault="00635651" w:rsidP="00443643">
      <w:pPr>
        <w:pStyle w:val="Prrafodelista"/>
        <w:numPr>
          <w:ilvl w:val="0"/>
          <w:numId w:val="22"/>
        </w:numPr>
        <w:spacing w:after="0" w:line="360" w:lineRule="auto"/>
        <w:ind w:left="567" w:hanging="567"/>
        <w:jc w:val="both"/>
        <w:rPr>
          <w:rFonts w:ascii="Arial" w:hAnsi="Arial" w:cs="Arial"/>
          <w:lang w:val="es-ES_tradnl"/>
        </w:rPr>
      </w:pPr>
      <w:r w:rsidRPr="002470D6">
        <w:rPr>
          <w:rFonts w:ascii="Arial" w:hAnsi="Arial" w:cs="Arial"/>
          <w:lang w:val="es-ES_tradnl"/>
        </w:rPr>
        <w:t xml:space="preserve">El cumplimiento de los compromisos que con anterioridad hubieran sido contraídos por el </w:t>
      </w:r>
      <w:r w:rsidRPr="002470D6">
        <w:rPr>
          <w:rFonts w:ascii="Arial" w:hAnsi="Arial" w:cs="Arial"/>
          <w:b/>
          <w:lang w:val="es-ES_tradnl"/>
        </w:rPr>
        <w:t>PARTICIPANTE</w:t>
      </w:r>
      <w:r w:rsidRPr="002470D6">
        <w:rPr>
          <w:rFonts w:ascii="Arial" w:hAnsi="Arial" w:cs="Arial"/>
          <w:lang w:val="es-ES_tradnl"/>
        </w:rPr>
        <w:t xml:space="preserve"> con la </w:t>
      </w:r>
      <w:r w:rsidR="009D15C7">
        <w:rPr>
          <w:rFonts w:ascii="Arial" w:hAnsi="Arial" w:cs="Arial"/>
          <w:lang w:val="es-ES_tradnl"/>
        </w:rPr>
        <w:t>CONVOCANTE</w:t>
      </w:r>
      <w:r w:rsidRPr="002470D6">
        <w:rPr>
          <w:rFonts w:ascii="Arial" w:hAnsi="Arial" w:cs="Arial"/>
          <w:lang w:val="es-ES_tradnl"/>
        </w:rPr>
        <w:t xml:space="preserve"> y/o alguna otra institución federal, estatal o municipal.</w:t>
      </w:r>
    </w:p>
    <w:p w:rsidR="00635651" w:rsidRDefault="00635651" w:rsidP="00443643">
      <w:pPr>
        <w:pStyle w:val="Prrafodelista"/>
        <w:numPr>
          <w:ilvl w:val="0"/>
          <w:numId w:val="22"/>
        </w:numPr>
        <w:spacing w:after="0" w:line="360" w:lineRule="auto"/>
        <w:ind w:left="567" w:hanging="567"/>
        <w:jc w:val="both"/>
        <w:rPr>
          <w:rFonts w:ascii="Arial" w:hAnsi="Arial" w:cs="Arial"/>
          <w:lang w:val="es-ES_tradnl"/>
        </w:rPr>
      </w:pPr>
      <w:r w:rsidRPr="002470D6">
        <w:rPr>
          <w:rFonts w:ascii="Arial" w:hAnsi="Arial" w:cs="Arial"/>
          <w:lang w:val="es-ES_tradnl"/>
        </w:rPr>
        <w:t>Valores agregados en igual de circunstancias</w:t>
      </w:r>
    </w:p>
    <w:p w:rsidR="009206A8" w:rsidRPr="00853DA2" w:rsidRDefault="009206A8" w:rsidP="00443643">
      <w:pPr>
        <w:pStyle w:val="Prrafodelista"/>
        <w:numPr>
          <w:ilvl w:val="0"/>
          <w:numId w:val="22"/>
        </w:numPr>
        <w:spacing w:after="0" w:line="360" w:lineRule="auto"/>
        <w:ind w:left="567" w:hanging="567"/>
        <w:jc w:val="both"/>
        <w:rPr>
          <w:rFonts w:ascii="Arial" w:hAnsi="Arial" w:cs="Arial"/>
          <w:lang w:val="es-ES_tradnl"/>
        </w:rPr>
      </w:pPr>
      <w:r w:rsidRPr="00F425A3">
        <w:rPr>
          <w:rFonts w:ascii="Arial" w:hAnsi="Arial" w:cs="Arial"/>
          <w:color w:val="BFBFBF" w:themeColor="background1" w:themeShade="BF"/>
          <w:lang w:val="es-ES_tradnl"/>
        </w:rPr>
        <w:t xml:space="preserve">La aprobación de las muestras físicas que determine el </w:t>
      </w:r>
      <w:r w:rsidR="009D15C7" w:rsidRPr="00F425A3">
        <w:rPr>
          <w:rFonts w:ascii="Arial" w:hAnsi="Arial" w:cs="Arial"/>
          <w:b/>
          <w:color w:val="BFBFBF" w:themeColor="background1" w:themeShade="BF"/>
          <w:lang w:val="es-ES_tradnl"/>
        </w:rPr>
        <w:t>ÁREA TÉCNICA</w:t>
      </w:r>
      <w:r w:rsidRPr="00F425A3">
        <w:rPr>
          <w:rFonts w:ascii="Arial" w:hAnsi="Arial" w:cs="Arial"/>
          <w:b/>
          <w:color w:val="BFBFBF" w:themeColor="background1" w:themeShade="BF"/>
          <w:lang w:val="es-ES_tradnl"/>
        </w:rPr>
        <w:t xml:space="preserve"> </w:t>
      </w:r>
      <w:r w:rsidRPr="009206A8">
        <w:rPr>
          <w:rFonts w:ascii="Arial" w:hAnsi="Arial" w:cs="Arial"/>
          <w:b/>
          <w:color w:val="0070C0"/>
          <w:lang w:val="es-ES_tradnl"/>
        </w:rPr>
        <w:t>(No aplica)</w:t>
      </w:r>
      <w:r w:rsidRPr="00853DA2">
        <w:rPr>
          <w:rFonts w:ascii="Arial" w:hAnsi="Arial" w:cs="Arial"/>
          <w:lang w:val="es-ES_tradnl"/>
        </w:rPr>
        <w:t>.</w:t>
      </w:r>
    </w:p>
    <w:p w:rsidR="009206A8" w:rsidRDefault="00E0265A" w:rsidP="00443643">
      <w:pPr>
        <w:pStyle w:val="Prrafodelista"/>
        <w:numPr>
          <w:ilvl w:val="0"/>
          <w:numId w:val="22"/>
        </w:numPr>
        <w:spacing w:after="0" w:line="360" w:lineRule="auto"/>
        <w:ind w:left="567" w:hanging="567"/>
        <w:jc w:val="both"/>
        <w:rPr>
          <w:rFonts w:ascii="Arial" w:hAnsi="Arial" w:cs="Arial"/>
          <w:lang w:val="es-ES_tradnl"/>
        </w:rPr>
      </w:pPr>
      <w:r w:rsidRPr="002470D6">
        <w:rPr>
          <w:rFonts w:ascii="Arial" w:hAnsi="Arial" w:cs="Arial"/>
          <w:lang w:val="es-ES_tradnl"/>
        </w:rPr>
        <w:t xml:space="preserve">La </w:t>
      </w:r>
      <w:r w:rsidR="00853DA2">
        <w:rPr>
          <w:rFonts w:ascii="Arial" w:hAnsi="Arial" w:cs="Arial"/>
          <w:b/>
          <w:lang w:val="es-ES_tradnl"/>
        </w:rPr>
        <w:t>COMISIÓN</w:t>
      </w:r>
      <w:r w:rsidRPr="002470D6">
        <w:rPr>
          <w:rFonts w:ascii="Arial" w:hAnsi="Arial" w:cs="Arial"/>
          <w:lang w:val="es-ES_tradnl"/>
        </w:rPr>
        <w:t xml:space="preserve">, analizara las propuestas y determinar el </w:t>
      </w:r>
      <w:r w:rsidR="009D15C7">
        <w:rPr>
          <w:rFonts w:ascii="Arial" w:hAnsi="Arial" w:cs="Arial"/>
          <w:lang w:val="es-ES_tradnl"/>
        </w:rPr>
        <w:t>PARTICIPANTE</w:t>
      </w:r>
      <w:r w:rsidRPr="002470D6">
        <w:rPr>
          <w:rFonts w:ascii="Arial" w:hAnsi="Arial" w:cs="Arial"/>
          <w:lang w:val="es-ES_tradnl"/>
        </w:rPr>
        <w:t xml:space="preserve"> </w:t>
      </w:r>
      <w:r>
        <w:rPr>
          <w:rFonts w:ascii="Arial" w:hAnsi="Arial" w:cs="Arial"/>
          <w:lang w:val="es-ES_tradnl"/>
        </w:rPr>
        <w:t xml:space="preserve">que </w:t>
      </w:r>
      <w:r w:rsidR="009206A8">
        <w:rPr>
          <w:rFonts w:ascii="Arial" w:hAnsi="Arial" w:cs="Arial"/>
          <w:lang w:val="es-ES_tradnl"/>
        </w:rPr>
        <w:t>ofreció mayor beneficio.</w:t>
      </w:r>
    </w:p>
    <w:p w:rsidR="0088034D" w:rsidRPr="00B825BA" w:rsidRDefault="0088034D" w:rsidP="0088034D">
      <w:pPr>
        <w:pStyle w:val="Prrafodelista"/>
        <w:numPr>
          <w:ilvl w:val="0"/>
          <w:numId w:val="22"/>
        </w:numPr>
        <w:spacing w:after="0" w:line="360" w:lineRule="auto"/>
        <w:ind w:left="709" w:hanging="709"/>
        <w:jc w:val="both"/>
        <w:rPr>
          <w:rFonts w:ascii="Arial" w:hAnsi="Arial" w:cs="Arial"/>
          <w:lang w:val="es-ES_tradnl"/>
        </w:rPr>
      </w:pPr>
      <w:r w:rsidRPr="00B825BA">
        <w:rPr>
          <w:rFonts w:ascii="Arial" w:hAnsi="Arial" w:cs="Arial"/>
        </w:rPr>
        <w:t xml:space="preserve">La </w:t>
      </w:r>
      <w:r w:rsidRPr="00B825BA">
        <w:rPr>
          <w:rFonts w:ascii="Arial" w:hAnsi="Arial" w:cs="Arial"/>
          <w:b/>
        </w:rPr>
        <w:t>COMISIÓN</w:t>
      </w:r>
      <w:r w:rsidRPr="00B825BA">
        <w:rPr>
          <w:rFonts w:ascii="Arial" w:hAnsi="Arial" w:cs="Arial"/>
        </w:rPr>
        <w:t xml:space="preserve"> con base a los criterios de evaluación, antes mencionados, y  el cuadro económico comparativo que le presente el </w:t>
      </w:r>
      <w:r w:rsidRPr="00B825BA">
        <w:rPr>
          <w:rFonts w:ascii="Arial" w:hAnsi="Arial" w:cs="Arial"/>
          <w:b/>
        </w:rPr>
        <w:t>ORGANISMO</w:t>
      </w:r>
      <w:r w:rsidRPr="00B825BA">
        <w:rPr>
          <w:rFonts w:ascii="Arial" w:hAnsi="Arial" w:cs="Arial"/>
        </w:rPr>
        <w:t xml:space="preserve">, emitirá la resolución de adjudicación, atendiendo además lo establecido en los artículos 9, 18, 20, 51 fracción I,  52 y 58 de la </w:t>
      </w:r>
      <w:r w:rsidRPr="00B825BA">
        <w:rPr>
          <w:rFonts w:ascii="Arial" w:hAnsi="Arial" w:cs="Arial"/>
          <w:b/>
        </w:rPr>
        <w:t>LEY</w:t>
      </w:r>
      <w:r w:rsidRPr="00B825BA">
        <w:rPr>
          <w:rFonts w:ascii="Arial" w:hAnsi="Arial" w:cs="Arial"/>
        </w:rPr>
        <w:t xml:space="preserve"> y los arábigos 23 y 24 de las </w:t>
      </w:r>
      <w:r w:rsidRPr="00B825BA">
        <w:rPr>
          <w:rFonts w:ascii="Arial" w:hAnsi="Arial" w:cs="Arial"/>
          <w:b/>
        </w:rPr>
        <w:t>POLÍTICAS.</w:t>
      </w:r>
    </w:p>
    <w:p w:rsidR="003479D1" w:rsidRPr="002470D6" w:rsidRDefault="00564E2A" w:rsidP="003479D1">
      <w:pPr>
        <w:pStyle w:val="Ttulo1"/>
        <w:ind w:left="567" w:hanging="567"/>
        <w:rPr>
          <w:sz w:val="24"/>
          <w:lang w:val="es-ES_tradnl"/>
        </w:rPr>
      </w:pPr>
      <w:bookmarkStart w:id="18" w:name="_Toc442707976"/>
      <w:r w:rsidRPr="002470D6">
        <w:rPr>
          <w:sz w:val="24"/>
          <w:lang w:val="es-ES_tradnl"/>
        </w:rPr>
        <w:lastRenderedPageBreak/>
        <w:t>1</w:t>
      </w:r>
      <w:r w:rsidR="00B86E0F" w:rsidRPr="002470D6">
        <w:rPr>
          <w:sz w:val="24"/>
          <w:lang w:val="es-ES_tradnl"/>
        </w:rPr>
        <w:t>2</w:t>
      </w:r>
      <w:r w:rsidR="003479D1" w:rsidRPr="002470D6">
        <w:rPr>
          <w:sz w:val="24"/>
          <w:lang w:val="es-ES_tradnl"/>
        </w:rPr>
        <w:t>.-</w:t>
      </w:r>
      <w:r w:rsidR="003479D1" w:rsidRPr="002470D6">
        <w:rPr>
          <w:sz w:val="24"/>
          <w:lang w:val="es-ES_tradnl"/>
        </w:rPr>
        <w:tab/>
        <w:t>Acto de Dictamen Técnico y Apertura de las Propuestas Económicas</w:t>
      </w:r>
      <w:bookmarkEnd w:id="18"/>
    </w:p>
    <w:p w:rsidR="006E76C0" w:rsidRPr="002470D6" w:rsidRDefault="006E76C0" w:rsidP="003479D1">
      <w:pPr>
        <w:spacing w:before="240" w:after="200" w:line="360" w:lineRule="auto"/>
        <w:jc w:val="both"/>
        <w:rPr>
          <w:rFonts w:ascii="Arial" w:hAnsi="Arial" w:cs="Arial"/>
          <w:sz w:val="22"/>
          <w:lang w:val="es-ES_tradnl"/>
        </w:rPr>
      </w:pPr>
      <w:r w:rsidRPr="002470D6">
        <w:rPr>
          <w:rFonts w:ascii="Arial" w:hAnsi="Arial" w:cs="Arial"/>
          <w:sz w:val="22"/>
          <w:lang w:val="es-ES_tradnl"/>
        </w:rPr>
        <w:t>El acto se llevará a cabo conforme a lo señal</w:t>
      </w:r>
      <w:r w:rsidR="00E6533A">
        <w:rPr>
          <w:rFonts w:ascii="Arial" w:hAnsi="Arial" w:cs="Arial"/>
          <w:sz w:val="22"/>
          <w:lang w:val="es-ES_tradnl"/>
        </w:rPr>
        <w:t>ado en el punto 2 (Eventos del Proceso</w:t>
      </w:r>
      <w:r w:rsidRPr="002470D6">
        <w:rPr>
          <w:rFonts w:ascii="Arial" w:hAnsi="Arial" w:cs="Arial"/>
          <w:sz w:val="22"/>
          <w:lang w:val="es-ES_tradnl"/>
        </w:rPr>
        <w:t xml:space="preserve">), en el auditorio del </w:t>
      </w:r>
      <w:r w:rsidR="009D15C7">
        <w:rPr>
          <w:rFonts w:ascii="Arial" w:hAnsi="Arial" w:cs="Arial"/>
          <w:b/>
          <w:sz w:val="22"/>
          <w:lang w:val="es-ES_tradnl"/>
        </w:rPr>
        <w:t>ORGANISMO</w:t>
      </w:r>
      <w:r w:rsidRPr="002470D6">
        <w:rPr>
          <w:rFonts w:ascii="Arial" w:hAnsi="Arial" w:cs="Arial"/>
          <w:sz w:val="22"/>
          <w:lang w:val="es-ES_tradnl"/>
        </w:rPr>
        <w:t xml:space="preserve">, ubicado en el </w:t>
      </w:r>
      <w:r w:rsidR="009D15C7">
        <w:rPr>
          <w:rFonts w:ascii="Arial" w:hAnsi="Arial" w:cs="Arial"/>
          <w:b/>
          <w:sz w:val="22"/>
          <w:lang w:val="es-ES_tradnl"/>
        </w:rPr>
        <w:t>DOMICILIO</w:t>
      </w:r>
      <w:r w:rsidR="007F243A" w:rsidRPr="002470D6">
        <w:rPr>
          <w:rFonts w:ascii="Arial" w:hAnsi="Arial" w:cs="Arial"/>
          <w:sz w:val="22"/>
          <w:lang w:val="es-ES_tradnl"/>
        </w:rPr>
        <w:t xml:space="preserve">, la fecha pudiera ser pospuesta si la </w:t>
      </w:r>
      <w:r w:rsidR="009D15C7">
        <w:rPr>
          <w:rFonts w:ascii="Arial" w:hAnsi="Arial" w:cs="Arial"/>
          <w:b/>
          <w:sz w:val="22"/>
          <w:lang w:val="es-ES_tradnl"/>
        </w:rPr>
        <w:t>COMISIÓN</w:t>
      </w:r>
      <w:r w:rsidR="007F243A" w:rsidRPr="002470D6">
        <w:rPr>
          <w:rFonts w:ascii="Arial" w:hAnsi="Arial" w:cs="Arial"/>
          <w:b/>
          <w:sz w:val="22"/>
          <w:lang w:val="es-ES_tradnl"/>
        </w:rPr>
        <w:t xml:space="preserve"> </w:t>
      </w:r>
      <w:r w:rsidR="007F243A" w:rsidRPr="002470D6">
        <w:rPr>
          <w:rFonts w:ascii="Arial" w:hAnsi="Arial" w:cs="Arial"/>
          <w:sz w:val="22"/>
          <w:lang w:val="es-ES_tradnl"/>
        </w:rPr>
        <w:t xml:space="preserve">así lo considera conveniente, dicha decisión se notificará de forma escrita al </w:t>
      </w:r>
      <w:r w:rsidR="009D15C7">
        <w:rPr>
          <w:rFonts w:ascii="Arial" w:hAnsi="Arial" w:cs="Arial"/>
          <w:b/>
          <w:sz w:val="22"/>
          <w:lang w:val="es-ES_tradnl"/>
        </w:rPr>
        <w:t>PARTICIPANTE</w:t>
      </w:r>
      <w:r w:rsidR="007F243A" w:rsidRPr="002470D6">
        <w:rPr>
          <w:rFonts w:ascii="Arial" w:hAnsi="Arial" w:cs="Arial"/>
          <w:sz w:val="22"/>
          <w:lang w:val="es-ES_tradnl"/>
        </w:rPr>
        <w:t>.</w:t>
      </w:r>
    </w:p>
    <w:p w:rsidR="007D49A6" w:rsidRPr="002470D6" w:rsidRDefault="003479D1" w:rsidP="007D49A6">
      <w:pPr>
        <w:spacing w:before="240" w:after="200" w:line="360" w:lineRule="auto"/>
        <w:ind w:firstLine="708"/>
        <w:jc w:val="both"/>
        <w:rPr>
          <w:rFonts w:ascii="Arial" w:hAnsi="Arial" w:cs="Arial"/>
          <w:sz w:val="22"/>
          <w:lang w:val="es-ES_tradnl"/>
        </w:rPr>
      </w:pPr>
      <w:r w:rsidRPr="002470D6">
        <w:rPr>
          <w:rFonts w:ascii="Arial" w:hAnsi="Arial" w:cs="Arial"/>
          <w:sz w:val="22"/>
          <w:lang w:val="es-ES_tradnl"/>
        </w:rPr>
        <w:t xml:space="preserve">Una vez </w:t>
      </w:r>
      <w:r w:rsidR="007D49A6" w:rsidRPr="002470D6">
        <w:rPr>
          <w:rFonts w:ascii="Arial" w:hAnsi="Arial" w:cs="Arial"/>
          <w:sz w:val="22"/>
          <w:lang w:val="es-ES_tradnl"/>
        </w:rPr>
        <w:t xml:space="preserve">que se tiene el </w:t>
      </w:r>
      <w:r w:rsidR="00577B15" w:rsidRPr="002470D6">
        <w:rPr>
          <w:rFonts w:ascii="Arial" w:hAnsi="Arial" w:cs="Arial"/>
          <w:sz w:val="22"/>
          <w:lang w:val="es-ES_tradnl"/>
        </w:rPr>
        <w:t>análisis</w:t>
      </w:r>
      <w:r w:rsidR="007D49A6" w:rsidRPr="002470D6">
        <w:rPr>
          <w:rFonts w:ascii="Arial" w:hAnsi="Arial" w:cs="Arial"/>
          <w:sz w:val="22"/>
          <w:lang w:val="es-ES_tradnl"/>
        </w:rPr>
        <w:t xml:space="preserve"> técnico, en presencia del </w:t>
      </w:r>
      <w:r w:rsidR="009D15C7">
        <w:rPr>
          <w:rFonts w:ascii="Arial" w:hAnsi="Arial" w:cs="Arial"/>
          <w:b/>
          <w:sz w:val="22"/>
          <w:lang w:val="es-ES_tradnl"/>
        </w:rPr>
        <w:t>PARTICIPANTE</w:t>
      </w:r>
      <w:r w:rsidR="007D49A6" w:rsidRPr="002470D6">
        <w:rPr>
          <w:rFonts w:ascii="Arial" w:hAnsi="Arial" w:cs="Arial"/>
          <w:sz w:val="22"/>
          <w:lang w:val="es-ES_tradnl"/>
        </w:rPr>
        <w:t xml:space="preserve">, se </w:t>
      </w:r>
      <w:r w:rsidR="004408C1" w:rsidRPr="002470D6">
        <w:rPr>
          <w:rFonts w:ascii="Arial" w:hAnsi="Arial" w:cs="Arial"/>
          <w:sz w:val="22"/>
          <w:lang w:val="es-ES_tradnl"/>
        </w:rPr>
        <w:t>mencionará</w:t>
      </w:r>
      <w:r w:rsidR="007D49A6" w:rsidRPr="002470D6">
        <w:rPr>
          <w:rFonts w:ascii="Arial" w:hAnsi="Arial" w:cs="Arial"/>
          <w:sz w:val="22"/>
          <w:lang w:val="es-ES_tradnl"/>
        </w:rPr>
        <w:t xml:space="preserve">, que sí </w:t>
      </w:r>
      <w:r w:rsidR="00577B15" w:rsidRPr="002470D6">
        <w:rPr>
          <w:rFonts w:ascii="Arial" w:hAnsi="Arial" w:cs="Arial"/>
          <w:sz w:val="22"/>
          <w:lang w:val="es-ES_tradnl"/>
        </w:rPr>
        <w:t xml:space="preserve">pasaron el </w:t>
      </w:r>
      <w:r w:rsidR="00FE61D2" w:rsidRPr="002470D6">
        <w:rPr>
          <w:rFonts w:ascii="Arial" w:hAnsi="Arial" w:cs="Arial"/>
          <w:sz w:val="22"/>
          <w:lang w:val="es-ES_tradnl"/>
        </w:rPr>
        <w:t>dictamen</w:t>
      </w:r>
      <w:r w:rsidR="00577B15" w:rsidRPr="002470D6">
        <w:rPr>
          <w:rFonts w:ascii="Arial" w:hAnsi="Arial" w:cs="Arial"/>
          <w:sz w:val="22"/>
          <w:lang w:val="es-ES_tradnl"/>
        </w:rPr>
        <w:t xml:space="preserve"> técnico,</w:t>
      </w:r>
      <w:r w:rsidR="007D49A6" w:rsidRPr="002470D6">
        <w:rPr>
          <w:rFonts w:ascii="Arial" w:hAnsi="Arial" w:cs="Arial"/>
          <w:sz w:val="22"/>
          <w:lang w:val="es-ES_tradnl"/>
        </w:rPr>
        <w:t xml:space="preserve"> se procede</w:t>
      </w:r>
      <w:r w:rsidR="00FE61D2" w:rsidRPr="002470D6">
        <w:rPr>
          <w:rFonts w:ascii="Arial" w:hAnsi="Arial" w:cs="Arial"/>
          <w:sz w:val="22"/>
          <w:lang w:val="es-ES_tradnl"/>
        </w:rPr>
        <w:t>rá</w:t>
      </w:r>
      <w:r w:rsidR="007D49A6" w:rsidRPr="002470D6">
        <w:rPr>
          <w:rFonts w:ascii="Arial" w:hAnsi="Arial" w:cs="Arial"/>
          <w:sz w:val="22"/>
          <w:lang w:val="es-ES_tradnl"/>
        </w:rPr>
        <w:t xml:space="preserve"> con la apertura de</w:t>
      </w:r>
      <w:r w:rsidR="004408C1" w:rsidRPr="002470D6">
        <w:rPr>
          <w:rFonts w:ascii="Arial" w:hAnsi="Arial" w:cs="Arial"/>
          <w:sz w:val="22"/>
          <w:lang w:val="es-ES_tradnl"/>
        </w:rPr>
        <w:t xml:space="preserve">l sobre </w:t>
      </w:r>
      <w:r w:rsidR="007A1E49" w:rsidRPr="002470D6">
        <w:rPr>
          <w:rFonts w:ascii="Arial" w:hAnsi="Arial" w:cs="Arial"/>
          <w:sz w:val="22"/>
          <w:lang w:val="es-ES_tradnl"/>
        </w:rPr>
        <w:t>con la</w:t>
      </w:r>
      <w:r w:rsidR="007D49A6" w:rsidRPr="002470D6">
        <w:rPr>
          <w:rFonts w:ascii="Arial" w:hAnsi="Arial" w:cs="Arial"/>
          <w:sz w:val="22"/>
          <w:lang w:val="es-ES_tradnl"/>
        </w:rPr>
        <w:t xml:space="preserve"> propuesta económica, en el entendido, de que </w:t>
      </w:r>
      <w:r w:rsidR="00577B15" w:rsidRPr="002470D6">
        <w:rPr>
          <w:rFonts w:ascii="Arial" w:hAnsi="Arial" w:cs="Arial"/>
          <w:sz w:val="22"/>
          <w:lang w:val="es-ES_tradnl"/>
        </w:rPr>
        <w:t>no</w:t>
      </w:r>
      <w:r w:rsidR="007D49A6" w:rsidRPr="002470D6">
        <w:rPr>
          <w:rFonts w:ascii="Arial" w:hAnsi="Arial" w:cs="Arial"/>
          <w:sz w:val="22"/>
          <w:lang w:val="es-ES_tradnl"/>
        </w:rPr>
        <w:t xml:space="preserve"> se abrirán </w:t>
      </w:r>
      <w:r w:rsidR="00577B15" w:rsidRPr="002470D6">
        <w:rPr>
          <w:rFonts w:ascii="Arial" w:hAnsi="Arial" w:cs="Arial"/>
          <w:sz w:val="22"/>
          <w:lang w:val="es-ES_tradnl"/>
        </w:rPr>
        <w:t>los</w:t>
      </w:r>
      <w:r w:rsidR="007D49A6" w:rsidRPr="002470D6">
        <w:rPr>
          <w:rFonts w:ascii="Arial" w:hAnsi="Arial" w:cs="Arial"/>
          <w:sz w:val="22"/>
          <w:lang w:val="es-ES_tradnl"/>
        </w:rPr>
        <w:t xml:space="preserve"> sobres (propuestas económicas) </w:t>
      </w:r>
      <w:r w:rsidR="00FE61D2" w:rsidRPr="002470D6">
        <w:rPr>
          <w:rFonts w:ascii="Arial" w:hAnsi="Arial" w:cs="Arial"/>
          <w:sz w:val="22"/>
          <w:lang w:val="es-ES_tradnl"/>
        </w:rPr>
        <w:t xml:space="preserve">de aquellos </w:t>
      </w:r>
      <w:r w:rsidR="007D49A6" w:rsidRPr="002470D6">
        <w:rPr>
          <w:rFonts w:ascii="Arial" w:hAnsi="Arial" w:cs="Arial"/>
          <w:sz w:val="22"/>
          <w:lang w:val="es-ES_tradnl"/>
        </w:rPr>
        <w:t xml:space="preserve">que </w:t>
      </w:r>
      <w:r w:rsidR="00577B15" w:rsidRPr="002470D6">
        <w:rPr>
          <w:rFonts w:ascii="Arial" w:hAnsi="Arial" w:cs="Arial"/>
          <w:sz w:val="22"/>
          <w:lang w:val="es-ES_tradnl"/>
        </w:rPr>
        <w:t xml:space="preserve">no </w:t>
      </w:r>
      <w:r w:rsidR="007D49A6" w:rsidRPr="002470D6">
        <w:rPr>
          <w:rFonts w:ascii="Arial" w:hAnsi="Arial" w:cs="Arial"/>
          <w:sz w:val="22"/>
          <w:lang w:val="es-ES_tradnl"/>
        </w:rPr>
        <w:t xml:space="preserve">pasaron de forma favorable el </w:t>
      </w:r>
      <w:r w:rsidR="00FE61D2" w:rsidRPr="002470D6">
        <w:rPr>
          <w:rFonts w:ascii="Arial" w:hAnsi="Arial" w:cs="Arial"/>
          <w:sz w:val="22"/>
          <w:lang w:val="es-ES_tradnl"/>
        </w:rPr>
        <w:t>dictamen</w:t>
      </w:r>
      <w:r w:rsidR="007D49A6" w:rsidRPr="002470D6">
        <w:rPr>
          <w:rFonts w:ascii="Arial" w:hAnsi="Arial" w:cs="Arial"/>
          <w:sz w:val="22"/>
          <w:lang w:val="es-ES_tradnl"/>
        </w:rPr>
        <w:t xml:space="preserve"> correspondiente.</w:t>
      </w:r>
    </w:p>
    <w:p w:rsidR="003479D1" w:rsidRPr="002470D6" w:rsidRDefault="00C26440" w:rsidP="003479D1">
      <w:pPr>
        <w:spacing w:before="240" w:after="200" w:line="360" w:lineRule="auto"/>
        <w:jc w:val="both"/>
        <w:rPr>
          <w:rFonts w:ascii="Arial" w:hAnsi="Arial" w:cs="Arial"/>
          <w:b/>
          <w:i/>
          <w:sz w:val="22"/>
          <w:lang w:val="es-ES_tradnl"/>
        </w:rPr>
      </w:pPr>
      <w:r w:rsidRPr="002470D6">
        <w:rPr>
          <w:rFonts w:ascii="Arial" w:hAnsi="Arial" w:cs="Arial"/>
          <w:b/>
          <w:i/>
          <w:sz w:val="22"/>
          <w:lang w:val="es-ES_tradnl"/>
        </w:rPr>
        <w:t>1</w:t>
      </w:r>
      <w:r w:rsidR="00B86E0F" w:rsidRPr="002470D6">
        <w:rPr>
          <w:rFonts w:ascii="Arial" w:hAnsi="Arial" w:cs="Arial"/>
          <w:b/>
          <w:i/>
          <w:sz w:val="22"/>
          <w:lang w:val="es-ES_tradnl"/>
        </w:rPr>
        <w:t>2</w:t>
      </w:r>
      <w:r w:rsidRPr="002470D6">
        <w:rPr>
          <w:rFonts w:ascii="Arial" w:hAnsi="Arial" w:cs="Arial"/>
          <w:b/>
          <w:i/>
          <w:sz w:val="22"/>
          <w:lang w:val="es-ES_tradnl"/>
        </w:rPr>
        <w:t>.1</w:t>
      </w:r>
      <w:r w:rsidRPr="002470D6">
        <w:rPr>
          <w:rFonts w:ascii="Arial" w:hAnsi="Arial" w:cs="Arial"/>
          <w:b/>
          <w:i/>
          <w:sz w:val="22"/>
          <w:lang w:val="es-ES_tradnl"/>
        </w:rPr>
        <w:tab/>
      </w:r>
      <w:r w:rsidR="007A1E49" w:rsidRPr="002470D6">
        <w:rPr>
          <w:rFonts w:ascii="Arial" w:hAnsi="Arial" w:cs="Arial"/>
          <w:b/>
          <w:i/>
          <w:sz w:val="22"/>
          <w:lang w:val="es-ES_tradnl"/>
        </w:rPr>
        <w:t>Desarrollo del</w:t>
      </w:r>
      <w:r w:rsidR="00F47AF0" w:rsidRPr="002470D6">
        <w:rPr>
          <w:rFonts w:ascii="Arial" w:hAnsi="Arial" w:cs="Arial"/>
          <w:b/>
          <w:i/>
          <w:sz w:val="22"/>
          <w:lang w:val="es-ES_tradnl"/>
        </w:rPr>
        <w:t xml:space="preserve"> acto</w:t>
      </w:r>
    </w:p>
    <w:p w:rsidR="00F47AF0" w:rsidRPr="002470D6" w:rsidRDefault="00F47AF0" w:rsidP="00443643">
      <w:pPr>
        <w:pStyle w:val="Prrafodelista"/>
        <w:numPr>
          <w:ilvl w:val="0"/>
          <w:numId w:val="21"/>
        </w:numPr>
        <w:tabs>
          <w:tab w:val="left" w:pos="426"/>
        </w:tabs>
        <w:spacing w:before="240" w:line="360" w:lineRule="auto"/>
        <w:ind w:left="426" w:hanging="426"/>
        <w:jc w:val="both"/>
        <w:rPr>
          <w:rFonts w:ascii="Arial" w:hAnsi="Arial" w:cs="Arial"/>
          <w:lang w:val="es-ES_tradnl"/>
        </w:rPr>
      </w:pPr>
      <w:r w:rsidRPr="002470D6">
        <w:rPr>
          <w:rFonts w:ascii="Arial" w:hAnsi="Arial" w:cs="Arial"/>
          <w:lang w:val="es-ES_tradnl"/>
        </w:rPr>
        <w:t>Se abre mesa de registro, para que se anoten todos aquellos involucrados en el proceso licitatorio; para permitir el registro, se revisa que quienes vayan a ingresar, ya se hayan registrado en la etapa anterior, de no estar anotados en la lista de registro del acto de “Presentación de propuestas y apertura de propuestas económicas”, no se les permitirá el ingreso al Auditorio</w:t>
      </w:r>
      <w:r w:rsidR="00380DCE" w:rsidRPr="002470D6">
        <w:rPr>
          <w:rFonts w:ascii="Arial" w:hAnsi="Arial" w:cs="Arial"/>
          <w:lang w:val="es-ES_tradnl"/>
        </w:rPr>
        <w:t xml:space="preserve"> como </w:t>
      </w:r>
      <w:r w:rsidR="009D15C7">
        <w:rPr>
          <w:rFonts w:ascii="Arial" w:hAnsi="Arial" w:cs="Arial"/>
          <w:b/>
          <w:lang w:val="es-ES_tradnl"/>
        </w:rPr>
        <w:t>PARTICIPANTE</w:t>
      </w:r>
      <w:r w:rsidR="00380DCE" w:rsidRPr="002470D6">
        <w:rPr>
          <w:rFonts w:ascii="Arial" w:hAnsi="Arial" w:cs="Arial"/>
          <w:lang w:val="es-ES_tradnl"/>
        </w:rPr>
        <w:t>, solo como oyente</w:t>
      </w:r>
      <w:r w:rsidRPr="002470D6">
        <w:rPr>
          <w:rFonts w:ascii="Arial" w:hAnsi="Arial" w:cs="Arial"/>
          <w:lang w:val="es-ES_tradnl"/>
        </w:rPr>
        <w:t>.</w:t>
      </w:r>
    </w:p>
    <w:p w:rsidR="00F47AF0" w:rsidRPr="002470D6" w:rsidRDefault="00F47AF0" w:rsidP="00443643">
      <w:pPr>
        <w:pStyle w:val="Prrafodelista"/>
        <w:numPr>
          <w:ilvl w:val="0"/>
          <w:numId w:val="21"/>
        </w:numPr>
        <w:tabs>
          <w:tab w:val="left" w:pos="426"/>
        </w:tabs>
        <w:spacing w:before="240" w:line="360" w:lineRule="auto"/>
        <w:ind w:left="426" w:hanging="426"/>
        <w:jc w:val="both"/>
        <w:rPr>
          <w:rFonts w:ascii="Arial" w:hAnsi="Arial" w:cs="Arial"/>
          <w:lang w:val="es-ES_tradnl"/>
        </w:rPr>
      </w:pPr>
      <w:r w:rsidRPr="002470D6">
        <w:rPr>
          <w:rFonts w:ascii="Arial" w:hAnsi="Arial" w:cs="Arial"/>
          <w:lang w:val="es-ES_tradnl"/>
        </w:rPr>
        <w:t xml:space="preserve">Se da inicio al evento mediante </w:t>
      </w:r>
      <w:r w:rsidR="00FE61D2" w:rsidRPr="002470D6">
        <w:rPr>
          <w:rFonts w:ascii="Arial" w:hAnsi="Arial" w:cs="Arial"/>
          <w:lang w:val="es-ES_tradnl"/>
        </w:rPr>
        <w:t xml:space="preserve">la </w:t>
      </w:r>
      <w:r w:rsidRPr="002470D6">
        <w:rPr>
          <w:rFonts w:ascii="Arial" w:hAnsi="Arial" w:cs="Arial"/>
          <w:lang w:val="es-ES_tradnl"/>
        </w:rPr>
        <w:t xml:space="preserve">bienvenida </w:t>
      </w:r>
      <w:r w:rsidR="00FE61D2" w:rsidRPr="002470D6">
        <w:rPr>
          <w:rFonts w:ascii="Arial" w:hAnsi="Arial" w:cs="Arial"/>
          <w:lang w:val="es-ES_tradnl"/>
        </w:rPr>
        <w:t>realizada</w:t>
      </w:r>
      <w:r w:rsidRPr="002470D6">
        <w:rPr>
          <w:rFonts w:ascii="Arial" w:hAnsi="Arial" w:cs="Arial"/>
          <w:lang w:val="es-ES_tradnl"/>
        </w:rPr>
        <w:t xml:space="preserve"> por el presidente de la </w:t>
      </w:r>
      <w:r w:rsidR="009D15C7">
        <w:rPr>
          <w:rFonts w:ascii="Arial" w:hAnsi="Arial" w:cs="Arial"/>
          <w:b/>
          <w:lang w:val="es-ES_tradnl"/>
        </w:rPr>
        <w:t>COMISIÓN</w:t>
      </w:r>
      <w:r w:rsidRPr="002470D6">
        <w:rPr>
          <w:rFonts w:ascii="Arial" w:hAnsi="Arial" w:cs="Arial"/>
          <w:lang w:val="es-ES_tradnl"/>
        </w:rPr>
        <w:t>.</w:t>
      </w:r>
    </w:p>
    <w:p w:rsidR="00F47AF0" w:rsidRPr="002470D6" w:rsidRDefault="007A1E49" w:rsidP="00443643">
      <w:pPr>
        <w:pStyle w:val="Prrafodelista"/>
        <w:numPr>
          <w:ilvl w:val="0"/>
          <w:numId w:val="21"/>
        </w:numPr>
        <w:tabs>
          <w:tab w:val="left" w:pos="426"/>
        </w:tabs>
        <w:spacing w:before="240" w:line="360" w:lineRule="auto"/>
        <w:ind w:left="426" w:hanging="426"/>
        <w:jc w:val="both"/>
        <w:rPr>
          <w:rFonts w:ascii="Arial" w:hAnsi="Arial" w:cs="Arial"/>
          <w:lang w:val="es-ES_tradnl"/>
        </w:rPr>
      </w:pPr>
      <w:r w:rsidRPr="002470D6">
        <w:rPr>
          <w:rFonts w:ascii="Arial" w:hAnsi="Arial" w:cs="Arial"/>
          <w:lang w:val="es-ES_tradnl"/>
        </w:rPr>
        <w:t>Se</w:t>
      </w:r>
      <w:r>
        <w:rPr>
          <w:rFonts w:ascii="Arial" w:hAnsi="Arial" w:cs="Arial"/>
          <w:lang w:val="es-ES_tradnl"/>
        </w:rPr>
        <w:t xml:space="preserve"> </w:t>
      </w:r>
      <w:r w:rsidRPr="002470D6">
        <w:rPr>
          <w:rFonts w:ascii="Arial" w:hAnsi="Arial" w:cs="Arial"/>
          <w:lang w:val="es-ES_tradnl"/>
        </w:rPr>
        <w:t>toma</w:t>
      </w:r>
      <w:r w:rsidR="00F47AF0" w:rsidRPr="002470D6">
        <w:rPr>
          <w:rFonts w:ascii="Arial" w:hAnsi="Arial" w:cs="Arial"/>
          <w:lang w:val="es-ES_tradnl"/>
        </w:rPr>
        <w:t xml:space="preserve"> lista de asistencia </w:t>
      </w:r>
      <w:r w:rsidR="00E96072" w:rsidRPr="002470D6">
        <w:rPr>
          <w:rFonts w:ascii="Arial" w:hAnsi="Arial" w:cs="Arial"/>
          <w:lang w:val="es-ES_tradnl"/>
        </w:rPr>
        <w:t xml:space="preserve">con el </w:t>
      </w:r>
      <w:r w:rsidR="009D15C7">
        <w:rPr>
          <w:rFonts w:ascii="Arial" w:hAnsi="Arial" w:cs="Arial"/>
          <w:b/>
          <w:lang w:val="es-ES_tradnl"/>
        </w:rPr>
        <w:t>PARTICIPANTE</w:t>
      </w:r>
      <w:r w:rsidR="00E96072" w:rsidRPr="002470D6">
        <w:rPr>
          <w:rFonts w:ascii="Arial" w:hAnsi="Arial" w:cs="Arial"/>
          <w:lang w:val="es-ES_tradnl"/>
        </w:rPr>
        <w:t xml:space="preserve"> que se encuentre presente.</w:t>
      </w:r>
    </w:p>
    <w:p w:rsidR="00E96072" w:rsidRPr="002470D6" w:rsidRDefault="00E96072" w:rsidP="00443643">
      <w:pPr>
        <w:pStyle w:val="Prrafodelista"/>
        <w:numPr>
          <w:ilvl w:val="0"/>
          <w:numId w:val="21"/>
        </w:numPr>
        <w:tabs>
          <w:tab w:val="left" w:pos="426"/>
        </w:tabs>
        <w:spacing w:before="240" w:line="360" w:lineRule="auto"/>
        <w:ind w:left="426" w:hanging="426"/>
        <w:jc w:val="both"/>
        <w:rPr>
          <w:rFonts w:ascii="Arial" w:hAnsi="Arial" w:cs="Arial"/>
          <w:lang w:val="es-ES_tradnl"/>
        </w:rPr>
      </w:pPr>
      <w:r w:rsidRPr="002470D6">
        <w:rPr>
          <w:rFonts w:ascii="Arial" w:hAnsi="Arial" w:cs="Arial"/>
          <w:lang w:val="es-ES_tradnl"/>
        </w:rPr>
        <w:t xml:space="preserve">Se hace mención </w:t>
      </w:r>
      <w:r w:rsidR="00FE61D2" w:rsidRPr="002470D6">
        <w:rPr>
          <w:rFonts w:ascii="Arial" w:hAnsi="Arial" w:cs="Arial"/>
          <w:lang w:val="es-ES_tradnl"/>
        </w:rPr>
        <w:t xml:space="preserve">de </w:t>
      </w:r>
      <w:r w:rsidRPr="002470D6">
        <w:rPr>
          <w:rFonts w:ascii="Arial" w:hAnsi="Arial" w:cs="Arial"/>
          <w:lang w:val="es-ES_tradnl"/>
        </w:rPr>
        <w:t xml:space="preserve">que el </w:t>
      </w:r>
      <w:r w:rsidR="009D15C7">
        <w:rPr>
          <w:rFonts w:ascii="Arial" w:hAnsi="Arial" w:cs="Arial"/>
          <w:b/>
          <w:lang w:val="es-ES_tradnl"/>
        </w:rPr>
        <w:t>PARTICIPANTE</w:t>
      </w:r>
      <w:r w:rsidR="007A1E49" w:rsidRPr="002470D6">
        <w:rPr>
          <w:rFonts w:ascii="Arial" w:hAnsi="Arial" w:cs="Arial"/>
          <w:lang w:val="es-ES_tradnl"/>
        </w:rPr>
        <w:t xml:space="preserve"> que</w:t>
      </w:r>
      <w:r w:rsidRPr="002470D6">
        <w:rPr>
          <w:rFonts w:ascii="Arial" w:hAnsi="Arial" w:cs="Arial"/>
          <w:lang w:val="es-ES_tradnl"/>
        </w:rPr>
        <w:t xml:space="preserve"> no pas</w:t>
      </w:r>
      <w:r w:rsidR="00421316" w:rsidRPr="002470D6">
        <w:rPr>
          <w:rFonts w:ascii="Arial" w:hAnsi="Arial" w:cs="Arial"/>
          <w:lang w:val="es-ES_tradnl"/>
        </w:rPr>
        <w:t>e</w:t>
      </w:r>
      <w:r w:rsidRPr="002470D6">
        <w:rPr>
          <w:rFonts w:ascii="Arial" w:hAnsi="Arial" w:cs="Arial"/>
          <w:lang w:val="es-ES_tradnl"/>
        </w:rPr>
        <w:t xml:space="preserve"> el dictamen, no continuará en el proceso y que </w:t>
      </w:r>
      <w:r w:rsidR="00421316" w:rsidRPr="002470D6">
        <w:rPr>
          <w:rFonts w:ascii="Arial" w:hAnsi="Arial" w:cs="Arial"/>
          <w:lang w:val="es-ES_tradnl"/>
        </w:rPr>
        <w:t>solamente</w:t>
      </w:r>
      <w:r w:rsidRPr="002470D6">
        <w:rPr>
          <w:rFonts w:ascii="Arial" w:hAnsi="Arial" w:cs="Arial"/>
          <w:lang w:val="es-ES_tradnl"/>
        </w:rPr>
        <w:t xml:space="preserve"> se abrirán los sobres de las propuestas económicas que </w:t>
      </w:r>
      <w:r w:rsidR="00421316" w:rsidRPr="002470D6">
        <w:rPr>
          <w:rFonts w:ascii="Arial" w:hAnsi="Arial" w:cs="Arial"/>
          <w:lang w:val="es-ES_tradnl"/>
        </w:rPr>
        <w:t xml:space="preserve">se </w:t>
      </w:r>
      <w:r w:rsidRPr="002470D6">
        <w:rPr>
          <w:rFonts w:ascii="Arial" w:hAnsi="Arial" w:cs="Arial"/>
          <w:lang w:val="es-ES_tradnl"/>
        </w:rPr>
        <w:t xml:space="preserve">ganaron el derecho de hacerlo por cumplir con todo lo </w:t>
      </w:r>
      <w:proofErr w:type="spellStart"/>
      <w:r w:rsidRPr="002470D6">
        <w:rPr>
          <w:rFonts w:ascii="Arial" w:hAnsi="Arial" w:cs="Arial"/>
          <w:lang w:val="es-ES_tradnl"/>
        </w:rPr>
        <w:t>requisitado</w:t>
      </w:r>
      <w:proofErr w:type="spellEnd"/>
      <w:r w:rsidR="00421316" w:rsidRPr="002470D6">
        <w:rPr>
          <w:rFonts w:ascii="Arial" w:hAnsi="Arial" w:cs="Arial"/>
          <w:lang w:val="es-ES_tradnl"/>
        </w:rPr>
        <w:t xml:space="preserve"> y que se refleja en el dictamen correspondiente</w:t>
      </w:r>
      <w:r w:rsidRPr="002470D6">
        <w:rPr>
          <w:rFonts w:ascii="Arial" w:hAnsi="Arial" w:cs="Arial"/>
          <w:lang w:val="es-ES_tradnl"/>
        </w:rPr>
        <w:t>.</w:t>
      </w:r>
    </w:p>
    <w:p w:rsidR="00421316" w:rsidRPr="002470D6" w:rsidRDefault="00421316" w:rsidP="00421316">
      <w:pPr>
        <w:pStyle w:val="Prrafodelista"/>
        <w:tabs>
          <w:tab w:val="left" w:pos="426"/>
        </w:tabs>
        <w:spacing w:before="240" w:line="360" w:lineRule="auto"/>
        <w:ind w:left="426"/>
        <w:jc w:val="both"/>
        <w:rPr>
          <w:rFonts w:ascii="Arial" w:hAnsi="Arial" w:cs="Arial"/>
          <w:lang w:val="es-ES_tradnl"/>
        </w:rPr>
      </w:pPr>
      <w:r w:rsidRPr="002470D6">
        <w:rPr>
          <w:rFonts w:ascii="Arial" w:hAnsi="Arial" w:cs="Arial"/>
          <w:lang w:val="es-ES_tradnl"/>
        </w:rPr>
        <w:t xml:space="preserve">Además, se informa a todo aquel </w:t>
      </w:r>
      <w:r w:rsidR="009D15C7">
        <w:rPr>
          <w:rFonts w:ascii="Arial" w:hAnsi="Arial" w:cs="Arial"/>
          <w:b/>
          <w:lang w:val="es-ES_tradnl"/>
        </w:rPr>
        <w:t>PARTICIPANTE</w:t>
      </w:r>
      <w:r w:rsidR="007A1E49" w:rsidRPr="002470D6">
        <w:rPr>
          <w:rFonts w:ascii="Arial" w:hAnsi="Arial" w:cs="Arial"/>
          <w:lang w:val="es-ES_tradnl"/>
        </w:rPr>
        <w:t xml:space="preserve"> que</w:t>
      </w:r>
      <w:r w:rsidRPr="002470D6">
        <w:rPr>
          <w:rFonts w:ascii="Arial" w:hAnsi="Arial" w:cs="Arial"/>
          <w:lang w:val="es-ES_tradnl"/>
        </w:rPr>
        <w:t xml:space="preserve"> qued</w:t>
      </w:r>
      <w:r w:rsidR="0024211D">
        <w:rPr>
          <w:rFonts w:ascii="Arial" w:hAnsi="Arial" w:cs="Arial"/>
          <w:lang w:val="es-ES_tradnl"/>
        </w:rPr>
        <w:t>ó</w:t>
      </w:r>
      <w:r w:rsidRPr="002470D6">
        <w:rPr>
          <w:rFonts w:ascii="Arial" w:hAnsi="Arial" w:cs="Arial"/>
          <w:lang w:val="es-ES_tradnl"/>
        </w:rPr>
        <w:t xml:space="preserve"> fuera del proceso por dictamen no favorable, que se les regresará el sobre con la propuesta económica (debidamente cerrado) 15 días después de la fecha </w:t>
      </w:r>
      <w:r w:rsidR="005E3A5B" w:rsidRPr="002470D6">
        <w:rPr>
          <w:rFonts w:ascii="Arial" w:hAnsi="Arial" w:cs="Arial"/>
          <w:lang w:val="es-ES_tradnl"/>
        </w:rPr>
        <w:t>de la resolución de adjudicación</w:t>
      </w:r>
      <w:r w:rsidRPr="002470D6">
        <w:rPr>
          <w:rFonts w:ascii="Arial" w:hAnsi="Arial" w:cs="Arial"/>
          <w:lang w:val="es-ES_tradnl"/>
        </w:rPr>
        <w:t>.</w:t>
      </w:r>
    </w:p>
    <w:p w:rsidR="00421316" w:rsidRPr="002470D6" w:rsidRDefault="00380DCE" w:rsidP="00443643">
      <w:pPr>
        <w:pStyle w:val="Prrafodelista"/>
        <w:numPr>
          <w:ilvl w:val="0"/>
          <w:numId w:val="21"/>
        </w:numPr>
        <w:tabs>
          <w:tab w:val="left" w:pos="426"/>
        </w:tabs>
        <w:spacing w:before="240" w:line="360" w:lineRule="auto"/>
        <w:ind w:left="426" w:hanging="426"/>
        <w:jc w:val="both"/>
        <w:rPr>
          <w:rFonts w:ascii="Arial" w:hAnsi="Arial" w:cs="Arial"/>
          <w:lang w:val="es-ES_tradnl"/>
        </w:rPr>
      </w:pPr>
      <w:r w:rsidRPr="002470D6">
        <w:rPr>
          <w:rFonts w:ascii="Arial" w:hAnsi="Arial" w:cs="Arial"/>
          <w:lang w:val="es-ES_tradnl"/>
        </w:rPr>
        <w:t xml:space="preserve">Con bases en el análisis técnico que se presenta a la </w:t>
      </w:r>
      <w:r w:rsidR="00853DA2">
        <w:rPr>
          <w:rFonts w:ascii="Arial" w:hAnsi="Arial" w:cs="Arial"/>
          <w:b/>
          <w:lang w:val="es-ES_tradnl"/>
        </w:rPr>
        <w:t>COMISIÓN</w:t>
      </w:r>
      <w:r w:rsidR="002A7F7C" w:rsidRPr="002470D6">
        <w:rPr>
          <w:rFonts w:ascii="Arial" w:hAnsi="Arial" w:cs="Arial"/>
          <w:b/>
          <w:lang w:val="es-ES_tradnl"/>
        </w:rPr>
        <w:t>,</w:t>
      </w:r>
      <w:r w:rsidRPr="002470D6">
        <w:rPr>
          <w:rFonts w:ascii="Arial" w:hAnsi="Arial" w:cs="Arial"/>
          <w:lang w:val="es-ES_tradnl"/>
        </w:rPr>
        <w:t xml:space="preserve"> esta emitirá el </w:t>
      </w:r>
      <w:r w:rsidR="00E96072" w:rsidRPr="002470D6">
        <w:rPr>
          <w:rFonts w:ascii="Arial" w:hAnsi="Arial" w:cs="Arial"/>
          <w:lang w:val="es-ES_tradnl"/>
        </w:rPr>
        <w:t xml:space="preserve">dictamen técnico </w:t>
      </w:r>
      <w:r w:rsidR="00421316" w:rsidRPr="002470D6">
        <w:rPr>
          <w:rFonts w:ascii="Arial" w:hAnsi="Arial" w:cs="Arial"/>
          <w:lang w:val="es-ES_tradnl"/>
        </w:rPr>
        <w:t>y se le da lectura.</w:t>
      </w:r>
    </w:p>
    <w:p w:rsidR="00E96072" w:rsidRPr="0024211D" w:rsidRDefault="00AB5EB2" w:rsidP="00443643">
      <w:pPr>
        <w:pStyle w:val="Prrafodelista"/>
        <w:numPr>
          <w:ilvl w:val="0"/>
          <w:numId w:val="21"/>
        </w:numPr>
        <w:tabs>
          <w:tab w:val="left" w:pos="426"/>
        </w:tabs>
        <w:spacing w:before="240" w:line="360" w:lineRule="auto"/>
        <w:ind w:left="426" w:hanging="426"/>
        <w:jc w:val="both"/>
        <w:rPr>
          <w:rFonts w:ascii="Arial" w:hAnsi="Arial" w:cs="Arial"/>
          <w:lang w:val="es-ES_tradnl"/>
        </w:rPr>
      </w:pPr>
      <w:r w:rsidRPr="002470D6">
        <w:rPr>
          <w:rFonts w:ascii="Arial" w:hAnsi="Arial" w:cs="Arial"/>
          <w:lang w:val="es-ES_tradnl"/>
        </w:rPr>
        <w:lastRenderedPageBreak/>
        <w:t>Se abren los sobres de las propuestas económicas</w:t>
      </w:r>
      <w:r w:rsidR="00380DCE" w:rsidRPr="002470D6">
        <w:rPr>
          <w:rFonts w:ascii="Arial" w:hAnsi="Arial" w:cs="Arial"/>
          <w:lang w:val="es-ES_tradnl"/>
        </w:rPr>
        <w:t xml:space="preserve"> de los que acreditaron el dictamen técnico</w:t>
      </w:r>
      <w:r w:rsidRPr="002470D6">
        <w:rPr>
          <w:rFonts w:ascii="Arial" w:hAnsi="Arial" w:cs="Arial"/>
          <w:lang w:val="es-ES_tradnl"/>
        </w:rPr>
        <w:t xml:space="preserve"> y se verifica que cumpla con lo</w:t>
      </w:r>
      <w:r w:rsidR="007D1FB5" w:rsidRPr="002470D6">
        <w:rPr>
          <w:rFonts w:ascii="Arial" w:hAnsi="Arial" w:cs="Arial"/>
          <w:lang w:val="es-ES_tradnl"/>
        </w:rPr>
        <w:t>s documentos y</w:t>
      </w:r>
      <w:r w:rsidRPr="002470D6">
        <w:rPr>
          <w:rFonts w:ascii="Arial" w:hAnsi="Arial" w:cs="Arial"/>
          <w:lang w:val="es-ES_tradnl"/>
        </w:rPr>
        <w:t xml:space="preserve"> requisitos solicitados</w:t>
      </w:r>
      <w:r w:rsidR="00321933" w:rsidRPr="002470D6">
        <w:rPr>
          <w:rFonts w:ascii="Arial" w:hAnsi="Arial" w:cs="Arial"/>
          <w:lang w:val="es-ES_tradnl"/>
        </w:rPr>
        <w:t xml:space="preserve"> en el </w:t>
      </w:r>
      <w:r w:rsidR="00321933" w:rsidRPr="0024211D">
        <w:rPr>
          <w:rFonts w:ascii="Arial" w:hAnsi="Arial" w:cs="Arial"/>
          <w:u w:val="single"/>
          <w:lang w:val="es-ES_tradnl"/>
        </w:rPr>
        <w:t>punto 7.2</w:t>
      </w:r>
      <w:r w:rsidR="0024211D" w:rsidRPr="0024211D">
        <w:rPr>
          <w:rFonts w:ascii="Arial" w:hAnsi="Arial" w:cs="Arial"/>
          <w:lang w:val="es-ES_tradnl"/>
        </w:rPr>
        <w:t xml:space="preserve"> </w:t>
      </w:r>
      <w:r w:rsidR="0024211D" w:rsidRPr="0024211D">
        <w:rPr>
          <w:rFonts w:ascii="Arial" w:hAnsi="Arial" w:cs="Arial"/>
        </w:rPr>
        <w:t>(Lineamientos para presentar la propuesta económica)</w:t>
      </w:r>
      <w:r w:rsidRPr="0024211D">
        <w:rPr>
          <w:rFonts w:ascii="Arial" w:hAnsi="Arial" w:cs="Arial"/>
          <w:lang w:val="es-ES_tradnl"/>
        </w:rPr>
        <w:t>.</w:t>
      </w:r>
    </w:p>
    <w:p w:rsidR="00E96072" w:rsidRPr="002470D6" w:rsidRDefault="00AB5EB2" w:rsidP="00443643">
      <w:pPr>
        <w:pStyle w:val="Prrafodelista"/>
        <w:numPr>
          <w:ilvl w:val="0"/>
          <w:numId w:val="21"/>
        </w:numPr>
        <w:tabs>
          <w:tab w:val="left" w:pos="426"/>
        </w:tabs>
        <w:spacing w:before="240" w:line="360" w:lineRule="auto"/>
        <w:ind w:left="426" w:hanging="426"/>
        <w:jc w:val="both"/>
        <w:rPr>
          <w:rFonts w:ascii="Arial" w:hAnsi="Arial" w:cs="Arial"/>
          <w:lang w:val="es-ES_tradnl"/>
        </w:rPr>
      </w:pPr>
      <w:r w:rsidRPr="002470D6">
        <w:rPr>
          <w:rFonts w:ascii="Arial" w:hAnsi="Arial" w:cs="Arial"/>
          <w:lang w:val="es-ES_tradnl"/>
        </w:rPr>
        <w:t xml:space="preserve">El Presidente de la </w:t>
      </w:r>
      <w:r w:rsidR="009D15C7">
        <w:rPr>
          <w:rFonts w:ascii="Arial" w:hAnsi="Arial" w:cs="Arial"/>
          <w:b/>
          <w:lang w:val="es-ES_tradnl"/>
        </w:rPr>
        <w:t>COMISIÓN</w:t>
      </w:r>
      <w:r w:rsidR="007A1E49" w:rsidRPr="002470D6">
        <w:rPr>
          <w:rFonts w:ascii="Arial" w:hAnsi="Arial" w:cs="Arial"/>
          <w:lang w:val="es-ES_tradnl"/>
        </w:rPr>
        <w:t xml:space="preserve"> o</w:t>
      </w:r>
      <w:r w:rsidR="002A7F7C" w:rsidRPr="002470D6">
        <w:rPr>
          <w:rFonts w:ascii="Arial" w:hAnsi="Arial" w:cs="Arial"/>
          <w:lang w:val="es-ES_tradnl"/>
        </w:rPr>
        <w:t xml:space="preserve"> quien este designe, dará</w:t>
      </w:r>
      <w:r w:rsidRPr="002470D6">
        <w:rPr>
          <w:rFonts w:ascii="Arial" w:hAnsi="Arial" w:cs="Arial"/>
          <w:lang w:val="es-ES_tradnl"/>
        </w:rPr>
        <w:t xml:space="preserve"> </w:t>
      </w:r>
      <w:proofErr w:type="gramStart"/>
      <w:r w:rsidRPr="002470D6">
        <w:rPr>
          <w:rFonts w:ascii="Arial" w:hAnsi="Arial" w:cs="Arial"/>
          <w:lang w:val="es-ES_tradnl"/>
        </w:rPr>
        <w:t>lectura</w:t>
      </w:r>
      <w:r w:rsidR="00E31006" w:rsidRPr="002470D6">
        <w:rPr>
          <w:rFonts w:ascii="Arial" w:hAnsi="Arial" w:cs="Arial"/>
          <w:lang w:val="es-ES_tradnl"/>
        </w:rPr>
        <w:t>(</w:t>
      </w:r>
      <w:proofErr w:type="gramEnd"/>
      <w:r w:rsidR="00E31006" w:rsidRPr="002470D6">
        <w:rPr>
          <w:rFonts w:ascii="Arial" w:hAnsi="Arial" w:cs="Arial"/>
          <w:lang w:val="es-ES_tradnl"/>
        </w:rPr>
        <w:t xml:space="preserve">en voz alta) el renglón por el que participa </w:t>
      </w:r>
      <w:r w:rsidR="00E31006" w:rsidRPr="002470D6">
        <w:rPr>
          <w:rFonts w:ascii="Arial" w:hAnsi="Arial" w:cs="Arial"/>
        </w:rPr>
        <w:t xml:space="preserve">y el monto total de </w:t>
      </w:r>
      <w:r w:rsidR="007A1E49" w:rsidRPr="002470D6">
        <w:rPr>
          <w:rFonts w:ascii="Arial" w:hAnsi="Arial" w:cs="Arial"/>
        </w:rPr>
        <w:t>su</w:t>
      </w:r>
      <w:r w:rsidR="007A1E49" w:rsidRPr="002470D6">
        <w:rPr>
          <w:rFonts w:ascii="Arial" w:hAnsi="Arial" w:cs="Arial"/>
          <w:b/>
        </w:rPr>
        <w:t xml:space="preserve"> PROPUESTA</w:t>
      </w:r>
      <w:r w:rsidR="00E31006" w:rsidRPr="002470D6">
        <w:rPr>
          <w:rFonts w:ascii="Arial" w:hAnsi="Arial" w:cs="Arial"/>
        </w:rPr>
        <w:t>, posterior a ello,</w:t>
      </w:r>
      <w:r w:rsidR="00E31006" w:rsidRPr="002470D6">
        <w:rPr>
          <w:rFonts w:ascii="Arial" w:hAnsi="Arial" w:cs="Arial"/>
          <w:lang w:val="es-ES_tradnl"/>
        </w:rPr>
        <w:t>se le pregunta a quien ofertó, si es correcto lo leído.</w:t>
      </w:r>
    </w:p>
    <w:p w:rsidR="00AB5EB2" w:rsidRPr="002470D6" w:rsidRDefault="00E31006" w:rsidP="00E31006">
      <w:pPr>
        <w:pStyle w:val="Prrafodelista"/>
        <w:tabs>
          <w:tab w:val="left" w:pos="426"/>
        </w:tabs>
        <w:spacing w:before="240" w:line="360" w:lineRule="auto"/>
        <w:ind w:left="426"/>
        <w:jc w:val="both"/>
        <w:rPr>
          <w:rFonts w:ascii="Arial" w:hAnsi="Arial" w:cs="Arial"/>
          <w:lang w:val="es-ES_tradnl"/>
        </w:rPr>
      </w:pPr>
      <w:r w:rsidRPr="002470D6">
        <w:rPr>
          <w:rFonts w:ascii="Arial" w:hAnsi="Arial" w:cs="Arial"/>
          <w:lang w:val="es-ES_tradnl"/>
        </w:rPr>
        <w:t>Lo sucedido s</w:t>
      </w:r>
      <w:r w:rsidR="00AB5EB2" w:rsidRPr="002470D6">
        <w:rPr>
          <w:rFonts w:ascii="Arial" w:hAnsi="Arial" w:cs="Arial"/>
          <w:lang w:val="es-ES_tradnl"/>
        </w:rPr>
        <w:t>e describirá dentro de la minuta, (la cual, servirá de constancia)</w:t>
      </w:r>
      <w:r w:rsidRPr="002470D6">
        <w:rPr>
          <w:rFonts w:ascii="Arial" w:hAnsi="Arial" w:cs="Arial"/>
          <w:lang w:val="es-ES_tradnl"/>
        </w:rPr>
        <w:t>.</w:t>
      </w:r>
    </w:p>
    <w:p w:rsidR="007D49A6" w:rsidRPr="002470D6" w:rsidRDefault="006D351A" w:rsidP="007D49A6">
      <w:pPr>
        <w:spacing w:before="240" w:after="200" w:line="360" w:lineRule="auto"/>
        <w:jc w:val="both"/>
        <w:rPr>
          <w:rFonts w:ascii="Arial" w:hAnsi="Arial" w:cs="Arial"/>
          <w:b/>
          <w:i/>
          <w:sz w:val="22"/>
          <w:lang w:val="es-ES_tradnl"/>
        </w:rPr>
      </w:pPr>
      <w:r w:rsidRPr="002470D6">
        <w:rPr>
          <w:rFonts w:ascii="Arial" w:hAnsi="Arial" w:cs="Arial"/>
          <w:b/>
          <w:i/>
          <w:sz w:val="22"/>
          <w:lang w:val="es-ES_tradnl"/>
        </w:rPr>
        <w:t>1</w:t>
      </w:r>
      <w:r w:rsidR="00B86E0F" w:rsidRPr="002470D6">
        <w:rPr>
          <w:rFonts w:ascii="Arial" w:hAnsi="Arial" w:cs="Arial"/>
          <w:b/>
          <w:i/>
          <w:sz w:val="22"/>
          <w:lang w:val="es-ES_tradnl"/>
        </w:rPr>
        <w:t>2</w:t>
      </w:r>
      <w:r w:rsidRPr="002470D6">
        <w:rPr>
          <w:rFonts w:ascii="Arial" w:hAnsi="Arial" w:cs="Arial"/>
          <w:b/>
          <w:i/>
          <w:sz w:val="22"/>
          <w:lang w:val="es-ES_tradnl"/>
        </w:rPr>
        <w:t xml:space="preserve">.2 </w:t>
      </w:r>
      <w:r w:rsidR="007D49A6" w:rsidRPr="002470D6">
        <w:rPr>
          <w:rFonts w:ascii="Arial" w:hAnsi="Arial" w:cs="Arial"/>
          <w:b/>
          <w:i/>
          <w:sz w:val="22"/>
          <w:lang w:val="es-ES_tradnl"/>
        </w:rPr>
        <w:t xml:space="preserve">Elaboración del cuadro </w:t>
      </w:r>
      <w:r w:rsidR="007D1FB5" w:rsidRPr="002470D6">
        <w:rPr>
          <w:rFonts w:ascii="Arial" w:hAnsi="Arial" w:cs="Arial"/>
          <w:b/>
          <w:i/>
          <w:sz w:val="22"/>
          <w:lang w:val="es-ES_tradnl"/>
        </w:rPr>
        <w:t xml:space="preserve">económico </w:t>
      </w:r>
      <w:r w:rsidR="007D49A6" w:rsidRPr="002470D6">
        <w:rPr>
          <w:rFonts w:ascii="Arial" w:hAnsi="Arial" w:cs="Arial"/>
          <w:b/>
          <w:i/>
          <w:sz w:val="22"/>
          <w:lang w:val="es-ES_tradnl"/>
        </w:rPr>
        <w:t>comparativo</w:t>
      </w:r>
    </w:p>
    <w:p w:rsidR="006D351A" w:rsidRPr="002470D6" w:rsidRDefault="007D49A6" w:rsidP="007D49A6">
      <w:pPr>
        <w:spacing w:before="360" w:after="200" w:line="360" w:lineRule="auto"/>
        <w:jc w:val="both"/>
        <w:rPr>
          <w:rFonts w:ascii="Arial" w:hAnsi="Arial" w:cs="Arial"/>
          <w:sz w:val="22"/>
          <w:lang w:val="es-ES_tradnl"/>
        </w:rPr>
      </w:pPr>
      <w:r w:rsidRPr="002470D6">
        <w:rPr>
          <w:rFonts w:ascii="Arial" w:hAnsi="Arial" w:cs="Arial"/>
          <w:sz w:val="22"/>
          <w:lang w:val="es-ES_tradnl"/>
        </w:rPr>
        <w:t xml:space="preserve">El </w:t>
      </w:r>
      <w:r w:rsidR="009D15C7">
        <w:rPr>
          <w:rFonts w:ascii="Arial" w:hAnsi="Arial" w:cs="Arial"/>
          <w:b/>
          <w:sz w:val="22"/>
          <w:lang w:val="es-ES_tradnl"/>
        </w:rPr>
        <w:t>ORGANISMO</w:t>
      </w:r>
      <w:r w:rsidRPr="002470D6">
        <w:rPr>
          <w:rFonts w:ascii="Arial" w:hAnsi="Arial" w:cs="Arial"/>
          <w:sz w:val="22"/>
          <w:lang w:val="es-ES_tradnl"/>
        </w:rPr>
        <w:t xml:space="preserve"> a través de la </w:t>
      </w:r>
      <w:r w:rsidRPr="00D96D50">
        <w:rPr>
          <w:rFonts w:ascii="Arial" w:hAnsi="Arial" w:cs="Arial"/>
          <w:sz w:val="22"/>
          <w:lang w:val="es-ES_tradnl"/>
        </w:rPr>
        <w:t xml:space="preserve">Dirección General de Administración, la Dirección de Recursos Materiales y el Departamento de Adquisiciones, recibe </w:t>
      </w:r>
      <w:r w:rsidRPr="002470D6">
        <w:rPr>
          <w:rFonts w:ascii="Arial" w:hAnsi="Arial" w:cs="Arial"/>
          <w:sz w:val="22"/>
          <w:lang w:val="es-ES_tradnl"/>
        </w:rPr>
        <w:t xml:space="preserve">el dictamen técnico correspondiente y </w:t>
      </w:r>
      <w:r w:rsidR="006D351A" w:rsidRPr="002470D6">
        <w:rPr>
          <w:rFonts w:ascii="Arial" w:hAnsi="Arial" w:cs="Arial"/>
          <w:sz w:val="22"/>
          <w:lang w:val="es-ES_tradnl"/>
        </w:rPr>
        <w:t>los sobres de las propuestas económicas y con base en ello, elabora el</w:t>
      </w:r>
      <w:r w:rsidRPr="002470D6">
        <w:rPr>
          <w:rFonts w:ascii="Arial" w:hAnsi="Arial" w:cs="Arial"/>
          <w:sz w:val="22"/>
          <w:lang w:val="es-ES_tradnl"/>
        </w:rPr>
        <w:t xml:space="preserve"> cuadro </w:t>
      </w:r>
      <w:r w:rsidR="002A7F7C" w:rsidRPr="002470D6">
        <w:rPr>
          <w:rFonts w:ascii="Arial" w:hAnsi="Arial" w:cs="Arial"/>
          <w:sz w:val="22"/>
          <w:lang w:val="es-ES_tradnl"/>
        </w:rPr>
        <w:t xml:space="preserve">económico </w:t>
      </w:r>
      <w:r w:rsidRPr="002470D6">
        <w:rPr>
          <w:rFonts w:ascii="Arial" w:hAnsi="Arial" w:cs="Arial"/>
          <w:sz w:val="22"/>
          <w:lang w:val="es-ES_tradnl"/>
        </w:rPr>
        <w:t>comparativo</w:t>
      </w:r>
      <w:r w:rsidR="006D351A" w:rsidRPr="002470D6">
        <w:rPr>
          <w:rFonts w:ascii="Arial" w:hAnsi="Arial" w:cs="Arial"/>
          <w:sz w:val="22"/>
          <w:lang w:val="es-ES_tradnl"/>
        </w:rPr>
        <w:t>.</w:t>
      </w:r>
    </w:p>
    <w:p w:rsidR="007D49A6" w:rsidRPr="002470D6" w:rsidRDefault="001037C0" w:rsidP="007D49A6">
      <w:pPr>
        <w:spacing w:before="360" w:after="200" w:line="360" w:lineRule="auto"/>
        <w:jc w:val="both"/>
        <w:rPr>
          <w:rFonts w:ascii="Arial" w:hAnsi="Arial" w:cs="Arial"/>
          <w:b/>
          <w:sz w:val="22"/>
          <w:lang w:val="es-ES_tradnl"/>
        </w:rPr>
      </w:pPr>
      <w:r w:rsidRPr="002470D6">
        <w:rPr>
          <w:rFonts w:ascii="Arial" w:hAnsi="Arial" w:cs="Arial"/>
          <w:sz w:val="22"/>
          <w:lang w:val="es-ES_tradnl"/>
        </w:rPr>
        <w:t xml:space="preserve">Una vez elaborado </w:t>
      </w:r>
      <w:r w:rsidR="006D351A" w:rsidRPr="002470D6">
        <w:rPr>
          <w:rFonts w:ascii="Arial" w:hAnsi="Arial" w:cs="Arial"/>
          <w:sz w:val="22"/>
          <w:lang w:val="es-ES_tradnl"/>
        </w:rPr>
        <w:t xml:space="preserve">el cuadro </w:t>
      </w:r>
      <w:r w:rsidR="002A7F7C" w:rsidRPr="002470D6">
        <w:rPr>
          <w:rFonts w:ascii="Arial" w:hAnsi="Arial" w:cs="Arial"/>
          <w:sz w:val="22"/>
          <w:lang w:val="es-ES_tradnl"/>
        </w:rPr>
        <w:t xml:space="preserve">económico </w:t>
      </w:r>
      <w:r w:rsidR="006D351A" w:rsidRPr="002470D6">
        <w:rPr>
          <w:rFonts w:ascii="Arial" w:hAnsi="Arial" w:cs="Arial"/>
          <w:sz w:val="22"/>
          <w:lang w:val="es-ES_tradnl"/>
        </w:rPr>
        <w:t xml:space="preserve">comparativo </w:t>
      </w:r>
      <w:r w:rsidRPr="002470D6">
        <w:rPr>
          <w:rFonts w:ascii="Arial" w:hAnsi="Arial" w:cs="Arial"/>
          <w:sz w:val="22"/>
          <w:lang w:val="es-ES_tradnl"/>
        </w:rPr>
        <w:t xml:space="preserve">se le entrega a la </w:t>
      </w:r>
      <w:r w:rsidR="009D15C7">
        <w:rPr>
          <w:rFonts w:ascii="Arial" w:hAnsi="Arial" w:cs="Arial"/>
          <w:b/>
          <w:sz w:val="22"/>
          <w:lang w:val="es-ES_tradnl"/>
        </w:rPr>
        <w:t>COMISIÓN</w:t>
      </w:r>
      <w:r w:rsidR="007A1E49" w:rsidRPr="002470D6">
        <w:rPr>
          <w:rFonts w:ascii="Arial" w:hAnsi="Arial" w:cs="Arial"/>
          <w:sz w:val="22"/>
          <w:lang w:val="es-ES_tradnl"/>
        </w:rPr>
        <w:t xml:space="preserve"> para</w:t>
      </w:r>
      <w:r w:rsidR="006D351A" w:rsidRPr="002470D6">
        <w:rPr>
          <w:rFonts w:ascii="Arial" w:hAnsi="Arial" w:cs="Arial"/>
          <w:sz w:val="22"/>
          <w:lang w:val="es-ES_tradnl"/>
        </w:rPr>
        <w:t xml:space="preserve"> que esté en condiciones de </w:t>
      </w:r>
      <w:r w:rsidR="007D49A6" w:rsidRPr="002470D6">
        <w:rPr>
          <w:rFonts w:ascii="Arial" w:hAnsi="Arial" w:cs="Arial"/>
          <w:sz w:val="22"/>
          <w:lang w:val="es-ES_tradnl"/>
        </w:rPr>
        <w:t>emitir su opinión</w:t>
      </w:r>
      <w:r w:rsidR="008B2180">
        <w:rPr>
          <w:rFonts w:ascii="Arial" w:hAnsi="Arial" w:cs="Arial"/>
          <w:sz w:val="22"/>
          <w:lang w:val="es-ES_tradnl"/>
        </w:rPr>
        <w:t xml:space="preserve"> al</w:t>
      </w:r>
      <w:r w:rsidR="007D49A6" w:rsidRPr="002470D6">
        <w:rPr>
          <w:rFonts w:ascii="Arial" w:hAnsi="Arial" w:cs="Arial"/>
          <w:sz w:val="22"/>
          <w:lang w:val="es-ES_tradnl"/>
        </w:rPr>
        <w:t xml:space="preserve"> respecto </w:t>
      </w:r>
      <w:r w:rsidR="006D351A" w:rsidRPr="002470D6">
        <w:rPr>
          <w:rFonts w:ascii="Arial" w:hAnsi="Arial" w:cs="Arial"/>
          <w:sz w:val="22"/>
          <w:lang w:val="es-ES_tradnl"/>
        </w:rPr>
        <w:t xml:space="preserve">y se adjudique </w:t>
      </w:r>
      <w:r w:rsidR="007D49A6" w:rsidRPr="002470D6">
        <w:rPr>
          <w:rFonts w:ascii="Arial" w:hAnsi="Arial" w:cs="Arial"/>
          <w:sz w:val="22"/>
          <w:lang w:val="es-ES_tradnl"/>
        </w:rPr>
        <w:t>a la mejor propuesta</w:t>
      </w:r>
      <w:r w:rsidR="006D351A" w:rsidRPr="002470D6">
        <w:rPr>
          <w:rFonts w:ascii="Arial" w:hAnsi="Arial" w:cs="Arial"/>
          <w:sz w:val="22"/>
          <w:lang w:val="es-ES_tradnl"/>
        </w:rPr>
        <w:t xml:space="preserve"> para el </w:t>
      </w:r>
      <w:r w:rsidR="009D15C7">
        <w:rPr>
          <w:rFonts w:ascii="Arial" w:hAnsi="Arial" w:cs="Arial"/>
          <w:b/>
          <w:sz w:val="22"/>
          <w:lang w:val="es-ES_tradnl"/>
        </w:rPr>
        <w:t>ORGANISMO</w:t>
      </w:r>
      <w:r w:rsidR="007D49A6" w:rsidRPr="002470D6">
        <w:rPr>
          <w:rFonts w:ascii="Arial" w:hAnsi="Arial" w:cs="Arial"/>
          <w:b/>
          <w:sz w:val="22"/>
          <w:lang w:val="es-ES_tradnl"/>
        </w:rPr>
        <w:t>.</w:t>
      </w:r>
    </w:p>
    <w:p w:rsidR="00FD36F6" w:rsidRPr="002470D6" w:rsidRDefault="00FD36F6" w:rsidP="00383490">
      <w:pPr>
        <w:pStyle w:val="Ttulo1"/>
        <w:ind w:left="567" w:hanging="567"/>
        <w:rPr>
          <w:sz w:val="24"/>
          <w:lang w:val="es-ES_tradnl"/>
        </w:rPr>
      </w:pPr>
      <w:bookmarkStart w:id="19" w:name="_Toc442707977"/>
      <w:r w:rsidRPr="002470D6">
        <w:rPr>
          <w:sz w:val="24"/>
          <w:lang w:val="es-ES_tradnl"/>
        </w:rPr>
        <w:t>1</w:t>
      </w:r>
      <w:r w:rsidR="00B86E0F" w:rsidRPr="002470D6">
        <w:rPr>
          <w:sz w:val="24"/>
          <w:lang w:val="es-ES_tradnl"/>
        </w:rPr>
        <w:t>3</w:t>
      </w:r>
      <w:r w:rsidRPr="002470D6">
        <w:rPr>
          <w:sz w:val="24"/>
          <w:lang w:val="es-ES_tradnl"/>
        </w:rPr>
        <w:t>.</w:t>
      </w:r>
      <w:r w:rsidR="00427555" w:rsidRPr="002470D6">
        <w:rPr>
          <w:sz w:val="24"/>
          <w:lang w:val="es-ES_tradnl"/>
        </w:rPr>
        <w:tab/>
      </w:r>
      <w:r w:rsidR="00747990" w:rsidRPr="002470D6">
        <w:rPr>
          <w:sz w:val="24"/>
          <w:lang w:val="es-ES_tradnl"/>
        </w:rPr>
        <w:t xml:space="preserve">Sobre la </w:t>
      </w:r>
      <w:r w:rsidR="000961AA" w:rsidRPr="002470D6">
        <w:rPr>
          <w:sz w:val="24"/>
          <w:lang w:val="es-ES_tradnl"/>
        </w:rPr>
        <w:t xml:space="preserve">Descalificación del </w:t>
      </w:r>
      <w:r w:rsidR="009D15C7">
        <w:rPr>
          <w:sz w:val="24"/>
          <w:lang w:val="es-ES_tradnl"/>
        </w:rPr>
        <w:t>PARTICIPANTE</w:t>
      </w:r>
      <w:r w:rsidR="00747990" w:rsidRPr="002470D6">
        <w:rPr>
          <w:sz w:val="24"/>
          <w:lang w:val="es-ES_tradnl"/>
        </w:rPr>
        <w:t xml:space="preserve">, </w:t>
      </w:r>
      <w:r w:rsidR="00CB3F88" w:rsidRPr="002470D6">
        <w:rPr>
          <w:sz w:val="24"/>
          <w:lang w:val="es-ES_tradnl"/>
        </w:rPr>
        <w:t>l</w:t>
      </w:r>
      <w:r w:rsidR="00747990" w:rsidRPr="002470D6">
        <w:rPr>
          <w:sz w:val="24"/>
          <w:lang w:val="es-ES_tradnl"/>
        </w:rPr>
        <w:t xml:space="preserve">a Declaración del Proceso Desierto, </w:t>
      </w:r>
      <w:r w:rsidR="00ED0454" w:rsidRPr="002470D6">
        <w:rPr>
          <w:sz w:val="24"/>
          <w:lang w:val="es-ES_tradnl"/>
        </w:rPr>
        <w:t xml:space="preserve">la </w:t>
      </w:r>
      <w:r w:rsidR="00CB3F88" w:rsidRPr="002470D6">
        <w:rPr>
          <w:sz w:val="24"/>
          <w:lang w:val="es-ES_tradnl"/>
        </w:rPr>
        <w:t xml:space="preserve">Suspensión y Cancelación del </w:t>
      </w:r>
      <w:r w:rsidR="00853DA2">
        <w:rPr>
          <w:sz w:val="24"/>
          <w:lang w:val="es-ES_tradnl"/>
        </w:rPr>
        <w:t>PROCESO</w:t>
      </w:r>
      <w:bookmarkEnd w:id="19"/>
    </w:p>
    <w:p w:rsidR="00747990" w:rsidRPr="002470D6" w:rsidRDefault="00747990" w:rsidP="00ED0454">
      <w:pPr>
        <w:spacing w:before="240" w:line="360" w:lineRule="auto"/>
        <w:ind w:left="709" w:hanging="709"/>
        <w:jc w:val="both"/>
        <w:rPr>
          <w:rFonts w:ascii="Arial" w:hAnsi="Arial" w:cs="Arial"/>
          <w:b/>
          <w:i/>
          <w:sz w:val="22"/>
          <w:lang w:val="es-ES_tradnl"/>
        </w:rPr>
      </w:pPr>
      <w:r w:rsidRPr="002470D6">
        <w:rPr>
          <w:rFonts w:ascii="Arial" w:hAnsi="Arial" w:cs="Arial"/>
          <w:b/>
          <w:i/>
          <w:sz w:val="22"/>
          <w:lang w:val="es-ES_tradnl"/>
        </w:rPr>
        <w:t>1</w:t>
      </w:r>
      <w:r w:rsidR="00B86E0F" w:rsidRPr="002470D6">
        <w:rPr>
          <w:rFonts w:ascii="Arial" w:hAnsi="Arial" w:cs="Arial"/>
          <w:b/>
          <w:i/>
          <w:sz w:val="22"/>
          <w:lang w:val="es-ES_tradnl"/>
        </w:rPr>
        <w:t>3</w:t>
      </w:r>
      <w:r w:rsidRPr="002470D6">
        <w:rPr>
          <w:rFonts w:ascii="Arial" w:hAnsi="Arial" w:cs="Arial"/>
          <w:b/>
          <w:i/>
          <w:sz w:val="22"/>
          <w:lang w:val="es-ES_tradnl"/>
        </w:rPr>
        <w:t>.1</w:t>
      </w:r>
      <w:r w:rsidRPr="002470D6">
        <w:rPr>
          <w:rFonts w:ascii="Arial" w:hAnsi="Arial" w:cs="Arial"/>
          <w:b/>
          <w:i/>
          <w:sz w:val="22"/>
          <w:lang w:val="es-ES_tradnl"/>
        </w:rPr>
        <w:tab/>
        <w:t xml:space="preserve">Descalificación del </w:t>
      </w:r>
      <w:r w:rsidR="009D15C7">
        <w:rPr>
          <w:rFonts w:ascii="Arial" w:hAnsi="Arial" w:cs="Arial"/>
          <w:b/>
          <w:i/>
          <w:sz w:val="22"/>
          <w:lang w:val="es-ES_tradnl"/>
        </w:rPr>
        <w:t>PARTICIPANTE</w:t>
      </w:r>
      <w:r w:rsidRPr="002470D6">
        <w:rPr>
          <w:rFonts w:ascii="Arial" w:hAnsi="Arial" w:cs="Arial"/>
          <w:b/>
          <w:i/>
          <w:sz w:val="22"/>
          <w:lang w:val="es-ES_tradnl"/>
        </w:rPr>
        <w:t>,</w:t>
      </w:r>
    </w:p>
    <w:p w:rsidR="00FD36F6" w:rsidRPr="002470D6" w:rsidRDefault="007A1E49" w:rsidP="00ED0454">
      <w:pPr>
        <w:spacing w:before="120" w:line="360" w:lineRule="auto"/>
        <w:jc w:val="both"/>
        <w:rPr>
          <w:rFonts w:ascii="Arial" w:hAnsi="Arial" w:cs="Arial"/>
          <w:sz w:val="22"/>
          <w:lang w:val="es-ES_tradnl"/>
        </w:rPr>
      </w:pPr>
      <w:r w:rsidRPr="002470D6">
        <w:rPr>
          <w:rFonts w:ascii="Arial" w:hAnsi="Arial" w:cs="Arial"/>
          <w:sz w:val="22"/>
          <w:lang w:val="es-ES_tradnl"/>
        </w:rPr>
        <w:t>La</w:t>
      </w:r>
      <w:r w:rsidRPr="002470D6">
        <w:rPr>
          <w:rFonts w:ascii="Arial" w:hAnsi="Arial" w:cs="Arial"/>
          <w:b/>
          <w:sz w:val="22"/>
          <w:lang w:val="es-ES_tradnl"/>
        </w:rPr>
        <w:t xml:space="preserve"> </w:t>
      </w:r>
      <w:r w:rsidR="009D15C7">
        <w:rPr>
          <w:rFonts w:ascii="Arial" w:hAnsi="Arial" w:cs="Arial"/>
          <w:b/>
          <w:sz w:val="22"/>
          <w:lang w:val="es-ES_tradnl"/>
        </w:rPr>
        <w:t>COMISIÓN</w:t>
      </w:r>
      <w:r w:rsidR="00FD36F6" w:rsidRPr="002470D6">
        <w:rPr>
          <w:rFonts w:ascii="Arial" w:hAnsi="Arial" w:cs="Arial"/>
          <w:sz w:val="22"/>
          <w:lang w:val="es-ES_tradnl"/>
        </w:rPr>
        <w:t xml:space="preserve"> descalificará al </w:t>
      </w:r>
      <w:r w:rsidR="009D15C7">
        <w:rPr>
          <w:rFonts w:ascii="Arial" w:hAnsi="Arial" w:cs="Arial"/>
          <w:b/>
          <w:sz w:val="22"/>
          <w:lang w:val="es-ES_tradnl"/>
        </w:rPr>
        <w:t>PARTICIPANTE</w:t>
      </w:r>
      <w:r w:rsidR="00FD36F6" w:rsidRPr="002470D6">
        <w:rPr>
          <w:rFonts w:ascii="Arial" w:hAnsi="Arial" w:cs="Arial"/>
          <w:sz w:val="22"/>
          <w:lang w:val="es-ES_tradnl"/>
        </w:rPr>
        <w:t xml:space="preserve"> por cualquiera de las siguientes situaciones:</w:t>
      </w:r>
    </w:p>
    <w:p w:rsidR="00FD36F6" w:rsidRPr="002470D6" w:rsidRDefault="00FD36F6" w:rsidP="00443643">
      <w:pPr>
        <w:numPr>
          <w:ilvl w:val="0"/>
          <w:numId w:val="12"/>
        </w:numPr>
        <w:suppressAutoHyphens w:val="0"/>
        <w:spacing w:after="80" w:line="360" w:lineRule="auto"/>
        <w:ind w:left="567" w:hanging="567"/>
        <w:jc w:val="both"/>
        <w:rPr>
          <w:rFonts w:ascii="Arial" w:hAnsi="Arial" w:cs="Arial"/>
          <w:sz w:val="22"/>
          <w:lang w:val="es-ES_tradnl"/>
        </w:rPr>
      </w:pPr>
      <w:r w:rsidRPr="002470D6">
        <w:rPr>
          <w:rFonts w:ascii="Arial" w:hAnsi="Arial" w:cs="Arial"/>
          <w:sz w:val="22"/>
          <w:lang w:val="es-ES_tradnl"/>
        </w:rPr>
        <w:t xml:space="preserve">En los casos previstos en el </w:t>
      </w:r>
      <w:r w:rsidR="0070065E" w:rsidRPr="002470D6">
        <w:rPr>
          <w:rFonts w:ascii="Arial" w:hAnsi="Arial" w:cs="Arial"/>
          <w:sz w:val="22"/>
          <w:lang w:val="es-ES_tradnl"/>
        </w:rPr>
        <w:t>a</w:t>
      </w:r>
      <w:r w:rsidRPr="002470D6">
        <w:rPr>
          <w:rFonts w:ascii="Arial" w:hAnsi="Arial" w:cs="Arial"/>
          <w:sz w:val="22"/>
          <w:lang w:val="es-ES_tradnl"/>
        </w:rPr>
        <w:t xml:space="preserve">rtículo 18 de la </w:t>
      </w:r>
      <w:r w:rsidR="009D15C7">
        <w:rPr>
          <w:rFonts w:ascii="Arial" w:hAnsi="Arial" w:cs="Arial"/>
          <w:b/>
          <w:bCs/>
          <w:sz w:val="22"/>
          <w:lang w:val="es-ES_tradnl"/>
        </w:rPr>
        <w:t>LEY</w:t>
      </w:r>
      <w:r w:rsidR="00C77B46" w:rsidRPr="002470D6">
        <w:rPr>
          <w:rFonts w:ascii="Arial" w:hAnsi="Arial" w:cs="Arial"/>
          <w:bCs/>
          <w:sz w:val="22"/>
          <w:lang w:val="es-ES_tradnl"/>
        </w:rPr>
        <w:t>,</w:t>
      </w:r>
    </w:p>
    <w:p w:rsidR="00FD36F6" w:rsidRPr="002470D6" w:rsidRDefault="00FD36F6" w:rsidP="00443643">
      <w:pPr>
        <w:numPr>
          <w:ilvl w:val="0"/>
          <w:numId w:val="12"/>
        </w:numPr>
        <w:suppressAutoHyphens w:val="0"/>
        <w:spacing w:after="80" w:line="360" w:lineRule="auto"/>
        <w:ind w:left="567" w:hanging="567"/>
        <w:jc w:val="both"/>
        <w:rPr>
          <w:rFonts w:ascii="Arial" w:hAnsi="Arial" w:cs="Arial"/>
          <w:sz w:val="22"/>
          <w:lang w:val="es-ES_tradnl"/>
        </w:rPr>
      </w:pPr>
      <w:r w:rsidRPr="002470D6">
        <w:rPr>
          <w:rFonts w:ascii="Arial" w:hAnsi="Arial" w:cs="Arial"/>
          <w:sz w:val="22"/>
          <w:lang w:val="es-ES_tradnl"/>
        </w:rPr>
        <w:t xml:space="preserve">Cuando se compruebe su incumplimiento o mala calidad como </w:t>
      </w:r>
      <w:r w:rsidR="009D15C7">
        <w:rPr>
          <w:rFonts w:ascii="Arial" w:hAnsi="Arial" w:cs="Arial"/>
          <w:b/>
          <w:bCs/>
          <w:sz w:val="22"/>
          <w:lang w:val="es-ES_tradnl"/>
        </w:rPr>
        <w:t>PROVEEDOR</w:t>
      </w:r>
      <w:r w:rsidRPr="002470D6">
        <w:rPr>
          <w:rFonts w:ascii="Arial" w:hAnsi="Arial" w:cs="Arial"/>
          <w:b/>
          <w:bCs/>
          <w:sz w:val="22"/>
          <w:lang w:val="es-ES_tradnl"/>
        </w:rPr>
        <w:t xml:space="preserve"> </w:t>
      </w:r>
      <w:r w:rsidRPr="002470D6">
        <w:rPr>
          <w:rFonts w:ascii="Arial" w:hAnsi="Arial" w:cs="Arial"/>
          <w:sz w:val="22"/>
          <w:lang w:val="es-ES_tradnl"/>
        </w:rPr>
        <w:t>con cualquiera de los tres niveles de Gobierno</w:t>
      </w:r>
      <w:r w:rsidR="00C77B46" w:rsidRPr="002470D6">
        <w:rPr>
          <w:rFonts w:ascii="Arial" w:hAnsi="Arial" w:cs="Arial"/>
          <w:sz w:val="22"/>
          <w:lang w:val="es-ES_tradnl"/>
        </w:rPr>
        <w:t>,</w:t>
      </w:r>
    </w:p>
    <w:p w:rsidR="00FD36F6" w:rsidRPr="002470D6" w:rsidRDefault="00FD36F6" w:rsidP="00443643">
      <w:pPr>
        <w:numPr>
          <w:ilvl w:val="0"/>
          <w:numId w:val="12"/>
        </w:numPr>
        <w:suppressAutoHyphens w:val="0"/>
        <w:spacing w:after="80" w:line="360" w:lineRule="auto"/>
        <w:ind w:left="567" w:hanging="567"/>
        <w:jc w:val="both"/>
        <w:rPr>
          <w:rFonts w:ascii="Arial" w:hAnsi="Arial" w:cs="Arial"/>
          <w:sz w:val="22"/>
          <w:lang w:val="es-ES_tradnl"/>
        </w:rPr>
      </w:pPr>
      <w:r w:rsidRPr="002470D6">
        <w:rPr>
          <w:rFonts w:ascii="Arial" w:hAnsi="Arial" w:cs="Arial"/>
          <w:sz w:val="22"/>
          <w:lang w:val="es-ES_tradnl"/>
        </w:rPr>
        <w:t xml:space="preserve">Cuando se compruebe que existe arreglo entre los participantes para elevar los precios de los  </w:t>
      </w:r>
      <w:r w:rsidR="009D15C7">
        <w:rPr>
          <w:rFonts w:ascii="Arial" w:hAnsi="Arial" w:cs="Arial"/>
          <w:b/>
          <w:sz w:val="22"/>
          <w:lang w:val="es-ES_tradnl"/>
        </w:rPr>
        <w:t>SERVICIO</w:t>
      </w:r>
      <w:r w:rsidRPr="002470D6">
        <w:rPr>
          <w:rFonts w:ascii="Arial" w:hAnsi="Arial" w:cs="Arial"/>
          <w:sz w:val="22"/>
          <w:lang w:val="es-ES_tradnl"/>
        </w:rPr>
        <w:t xml:space="preserve"> objeto de la presente licitación</w:t>
      </w:r>
      <w:r w:rsidR="00C77B46" w:rsidRPr="002470D6">
        <w:rPr>
          <w:rFonts w:ascii="Arial" w:hAnsi="Arial" w:cs="Arial"/>
          <w:sz w:val="22"/>
          <w:lang w:val="es-ES_tradnl"/>
        </w:rPr>
        <w:t>,</w:t>
      </w:r>
    </w:p>
    <w:p w:rsidR="00FD36F6" w:rsidRPr="002470D6" w:rsidRDefault="00FD36F6" w:rsidP="00443643">
      <w:pPr>
        <w:numPr>
          <w:ilvl w:val="0"/>
          <w:numId w:val="12"/>
        </w:numPr>
        <w:suppressAutoHyphens w:val="0"/>
        <w:spacing w:after="80" w:line="360" w:lineRule="auto"/>
        <w:ind w:left="567" w:hanging="567"/>
        <w:jc w:val="both"/>
        <w:rPr>
          <w:rFonts w:ascii="Arial" w:hAnsi="Arial" w:cs="Arial"/>
          <w:sz w:val="22"/>
          <w:lang w:val="es-ES_tradnl"/>
        </w:rPr>
      </w:pPr>
      <w:r w:rsidRPr="002470D6">
        <w:rPr>
          <w:rFonts w:ascii="Arial" w:hAnsi="Arial" w:cs="Arial"/>
          <w:sz w:val="22"/>
          <w:lang w:val="es-ES_tradnl"/>
        </w:rPr>
        <w:t xml:space="preserve">Si se comprueba que al </w:t>
      </w:r>
      <w:r w:rsidR="009D15C7">
        <w:rPr>
          <w:rFonts w:ascii="Arial" w:hAnsi="Arial" w:cs="Arial"/>
          <w:b/>
          <w:sz w:val="22"/>
          <w:lang w:val="es-ES_tradnl"/>
        </w:rPr>
        <w:t>PARTICIPANTE</w:t>
      </w:r>
      <w:r w:rsidRPr="002470D6">
        <w:rPr>
          <w:rFonts w:ascii="Arial" w:hAnsi="Arial" w:cs="Arial"/>
          <w:sz w:val="22"/>
          <w:lang w:val="es-ES_tradnl"/>
        </w:rPr>
        <w:t xml:space="preserve"> por causas imputables al mismo,</w:t>
      </w:r>
      <w:r w:rsidR="005B534A" w:rsidRPr="002470D6">
        <w:rPr>
          <w:rFonts w:ascii="Arial" w:hAnsi="Arial" w:cs="Arial"/>
          <w:sz w:val="22"/>
          <w:lang w:val="es-ES_tradnl"/>
        </w:rPr>
        <w:t xml:space="preserve"> se le hubieren rescindido uno o</w:t>
      </w:r>
      <w:r w:rsidRPr="002470D6">
        <w:rPr>
          <w:rFonts w:ascii="Arial" w:hAnsi="Arial" w:cs="Arial"/>
          <w:sz w:val="22"/>
          <w:lang w:val="es-ES_tradnl"/>
        </w:rPr>
        <w:t xml:space="preserve"> más contratos con cualquiera de los tres niveles de </w:t>
      </w:r>
      <w:r w:rsidRPr="002470D6">
        <w:rPr>
          <w:rFonts w:ascii="Arial" w:hAnsi="Arial" w:cs="Arial"/>
          <w:sz w:val="22"/>
          <w:lang w:val="es-ES_tradnl"/>
        </w:rPr>
        <w:lastRenderedPageBreak/>
        <w:t xml:space="preserve">Gobierno en un plazo no mayor a </w:t>
      </w:r>
      <w:r w:rsidR="00E6533A">
        <w:rPr>
          <w:rFonts w:ascii="Arial" w:hAnsi="Arial" w:cs="Arial"/>
          <w:sz w:val="22"/>
          <w:lang w:val="es-ES_tradnl"/>
        </w:rPr>
        <w:t>12</w:t>
      </w:r>
      <w:r w:rsidRPr="002470D6">
        <w:rPr>
          <w:rFonts w:ascii="Arial" w:hAnsi="Arial" w:cs="Arial"/>
          <w:sz w:val="22"/>
          <w:lang w:val="es-ES_tradnl"/>
        </w:rPr>
        <w:t xml:space="preserve"> meses anteriores a la fecha del presente </w:t>
      </w:r>
      <w:r w:rsidR="00853DA2" w:rsidRPr="00FD1B68">
        <w:rPr>
          <w:rFonts w:ascii="Arial" w:hAnsi="Arial" w:cs="Arial"/>
          <w:b/>
          <w:sz w:val="22"/>
          <w:lang w:val="es-ES_tradnl"/>
        </w:rPr>
        <w:t>PROCESO</w:t>
      </w:r>
      <w:r w:rsidR="00C77B46" w:rsidRPr="002470D6">
        <w:rPr>
          <w:rFonts w:ascii="Arial" w:hAnsi="Arial" w:cs="Arial"/>
          <w:sz w:val="22"/>
          <w:lang w:val="es-ES_tradnl"/>
        </w:rPr>
        <w:t>,</w:t>
      </w:r>
    </w:p>
    <w:p w:rsidR="00D33626" w:rsidRPr="002470D6" w:rsidRDefault="00D33626" w:rsidP="00443643">
      <w:pPr>
        <w:numPr>
          <w:ilvl w:val="0"/>
          <w:numId w:val="12"/>
        </w:numPr>
        <w:suppressAutoHyphens w:val="0"/>
        <w:spacing w:after="80" w:line="360" w:lineRule="auto"/>
        <w:ind w:left="567" w:hanging="567"/>
        <w:jc w:val="both"/>
        <w:rPr>
          <w:rFonts w:ascii="Arial" w:hAnsi="Arial" w:cs="Arial"/>
          <w:sz w:val="22"/>
          <w:lang w:val="es-ES_tradnl"/>
        </w:rPr>
      </w:pPr>
      <w:r w:rsidRPr="002470D6">
        <w:rPr>
          <w:rFonts w:ascii="Arial" w:hAnsi="Arial" w:cs="Arial"/>
          <w:sz w:val="22"/>
          <w:lang w:val="es-ES_tradnl"/>
        </w:rPr>
        <w:t>Si los documentos presentados tuvieran textos entre líneas, raspaduras, alteraciones, tachaduras o enmendaduras,</w:t>
      </w:r>
    </w:p>
    <w:p w:rsidR="00D33626" w:rsidRPr="002470D6" w:rsidRDefault="00D33626" w:rsidP="00443643">
      <w:pPr>
        <w:numPr>
          <w:ilvl w:val="0"/>
          <w:numId w:val="12"/>
        </w:numPr>
        <w:suppressAutoHyphens w:val="0"/>
        <w:spacing w:after="80" w:line="360" w:lineRule="auto"/>
        <w:ind w:left="567" w:hanging="567"/>
        <w:jc w:val="both"/>
        <w:rPr>
          <w:rFonts w:ascii="Arial" w:hAnsi="Arial" w:cs="Arial"/>
          <w:sz w:val="22"/>
          <w:lang w:val="es-ES_tradnl"/>
        </w:rPr>
      </w:pPr>
      <w:r w:rsidRPr="002470D6">
        <w:rPr>
          <w:rFonts w:ascii="Arial" w:hAnsi="Arial" w:cs="Arial"/>
          <w:sz w:val="22"/>
          <w:lang w:val="es-ES_tradnl"/>
        </w:rPr>
        <w:t xml:space="preserve">Si </w:t>
      </w:r>
      <w:r w:rsidR="007A1E49" w:rsidRPr="002470D6">
        <w:rPr>
          <w:rFonts w:ascii="Arial" w:hAnsi="Arial" w:cs="Arial"/>
          <w:sz w:val="22"/>
          <w:lang w:val="es-ES_tradnl"/>
        </w:rPr>
        <w:t>la</w:t>
      </w:r>
      <w:r w:rsidR="007A1E49" w:rsidRPr="002470D6">
        <w:rPr>
          <w:rFonts w:ascii="Arial" w:hAnsi="Arial" w:cs="Arial"/>
          <w:b/>
          <w:i/>
          <w:sz w:val="22"/>
          <w:lang w:val="es-ES_tradnl"/>
        </w:rPr>
        <w:t xml:space="preserve"> </w:t>
      </w:r>
      <w:r w:rsidR="007A1E49" w:rsidRPr="002470D6">
        <w:rPr>
          <w:rFonts w:ascii="Arial" w:hAnsi="Arial" w:cs="Arial"/>
          <w:i/>
          <w:sz w:val="22"/>
          <w:lang w:val="es-ES_tradnl"/>
        </w:rPr>
        <w:t>‘Propuesta</w:t>
      </w:r>
      <w:r w:rsidRPr="002470D6">
        <w:rPr>
          <w:rFonts w:ascii="Arial" w:hAnsi="Arial" w:cs="Arial"/>
          <w:i/>
          <w:sz w:val="22"/>
          <w:lang w:val="es-ES_tradnl"/>
        </w:rPr>
        <w:t xml:space="preserve"> técnica’</w:t>
      </w:r>
      <w:r w:rsidRPr="002470D6">
        <w:rPr>
          <w:rFonts w:ascii="Arial" w:hAnsi="Arial" w:cs="Arial"/>
          <w:sz w:val="22"/>
          <w:lang w:val="es-ES_tradnl"/>
        </w:rPr>
        <w:t xml:space="preserve"> incluye datos económicos,</w:t>
      </w:r>
    </w:p>
    <w:p w:rsidR="00D33626" w:rsidRPr="002470D6" w:rsidRDefault="00D33626" w:rsidP="00443643">
      <w:pPr>
        <w:numPr>
          <w:ilvl w:val="0"/>
          <w:numId w:val="12"/>
        </w:numPr>
        <w:suppressAutoHyphens w:val="0"/>
        <w:spacing w:after="80" w:line="360" w:lineRule="auto"/>
        <w:ind w:left="567" w:hanging="567"/>
        <w:jc w:val="both"/>
        <w:rPr>
          <w:rFonts w:ascii="Arial" w:hAnsi="Arial" w:cs="Arial"/>
          <w:sz w:val="22"/>
          <w:lang w:val="es-ES_tradnl"/>
        </w:rPr>
      </w:pPr>
      <w:r w:rsidRPr="002470D6">
        <w:rPr>
          <w:rFonts w:ascii="Arial" w:hAnsi="Arial" w:cs="Arial"/>
          <w:sz w:val="22"/>
          <w:lang w:val="es-ES_tradnl"/>
        </w:rPr>
        <w:t>Si se presentaran o entregaran datos falsos o documentos apócrifos,</w:t>
      </w:r>
    </w:p>
    <w:p w:rsidR="00D33626" w:rsidRPr="002470D6" w:rsidRDefault="00D33626" w:rsidP="00443643">
      <w:pPr>
        <w:numPr>
          <w:ilvl w:val="0"/>
          <w:numId w:val="12"/>
        </w:numPr>
        <w:suppressAutoHyphens w:val="0"/>
        <w:spacing w:after="80" w:line="360" w:lineRule="auto"/>
        <w:ind w:left="567" w:hanging="567"/>
        <w:jc w:val="both"/>
        <w:rPr>
          <w:rFonts w:ascii="Arial" w:hAnsi="Arial" w:cs="Arial"/>
          <w:sz w:val="22"/>
          <w:lang w:val="es-ES_tradnl"/>
        </w:rPr>
      </w:pPr>
      <w:r w:rsidRPr="00470641">
        <w:rPr>
          <w:rFonts w:ascii="Arial" w:hAnsi="Arial" w:cs="Arial"/>
          <w:sz w:val="22"/>
          <w:lang w:val="es-ES_tradnl"/>
        </w:rPr>
        <w:t>Por la falta de cualquiera de los requisitos, entregables o documentos solicitados en las BASES y sus anexos</w:t>
      </w:r>
      <w:r w:rsidRPr="002470D6">
        <w:rPr>
          <w:rFonts w:ascii="Arial" w:hAnsi="Arial" w:cs="Arial"/>
          <w:sz w:val="22"/>
          <w:lang w:val="es-ES_tradnl"/>
        </w:rPr>
        <w:t xml:space="preserve">, ya que deben apegarse estrictamente a las necesidades </w:t>
      </w:r>
      <w:r w:rsidR="00CC4783" w:rsidRPr="002470D6">
        <w:rPr>
          <w:rFonts w:ascii="Arial" w:hAnsi="Arial" w:cs="Arial"/>
          <w:sz w:val="22"/>
          <w:lang w:val="es-ES_tradnl"/>
        </w:rPr>
        <w:t xml:space="preserve">mínimas </w:t>
      </w:r>
      <w:r w:rsidRPr="002470D6">
        <w:rPr>
          <w:rFonts w:ascii="Arial" w:hAnsi="Arial" w:cs="Arial"/>
          <w:sz w:val="22"/>
          <w:lang w:val="es-ES_tradnl"/>
        </w:rPr>
        <w:t xml:space="preserve">planteadas por </w:t>
      </w:r>
      <w:r w:rsidR="007A1E49" w:rsidRPr="002470D6">
        <w:rPr>
          <w:rFonts w:ascii="Arial" w:hAnsi="Arial" w:cs="Arial"/>
          <w:sz w:val="22"/>
          <w:lang w:val="es-ES_tradnl"/>
        </w:rPr>
        <w:t>el</w:t>
      </w:r>
      <w:r w:rsidR="00503B5A">
        <w:rPr>
          <w:rFonts w:ascii="Arial" w:hAnsi="Arial" w:cs="Arial"/>
          <w:sz w:val="22"/>
          <w:lang w:val="es-ES_tradnl"/>
        </w:rPr>
        <w:t xml:space="preserve"> </w:t>
      </w:r>
      <w:r w:rsidR="009D15C7">
        <w:rPr>
          <w:rFonts w:ascii="Arial" w:hAnsi="Arial" w:cs="Arial"/>
          <w:b/>
          <w:sz w:val="22"/>
          <w:lang w:val="es-ES_tradnl"/>
        </w:rPr>
        <w:t>ORGANISMO</w:t>
      </w:r>
      <w:r w:rsidRPr="002470D6">
        <w:rPr>
          <w:rFonts w:ascii="Arial" w:hAnsi="Arial" w:cs="Arial"/>
          <w:sz w:val="22"/>
          <w:lang w:val="es-ES_tradnl"/>
        </w:rPr>
        <w:t xml:space="preserve">, de acuerdo a las características y especificaciones de los </w:t>
      </w:r>
      <w:r w:rsidR="009D15C7">
        <w:rPr>
          <w:rFonts w:ascii="Arial" w:hAnsi="Arial" w:cs="Arial"/>
          <w:b/>
          <w:sz w:val="22"/>
          <w:lang w:val="es-ES_tradnl"/>
        </w:rPr>
        <w:t>SERVICIO</w:t>
      </w:r>
      <w:r w:rsidRPr="002470D6">
        <w:rPr>
          <w:rFonts w:ascii="Arial" w:hAnsi="Arial" w:cs="Arial"/>
          <w:sz w:val="22"/>
          <w:lang w:val="es-ES_tradnl"/>
        </w:rPr>
        <w:t>,</w:t>
      </w:r>
    </w:p>
    <w:p w:rsidR="00FD36F6" w:rsidRPr="002470D6" w:rsidRDefault="00FD36F6" w:rsidP="00443643">
      <w:pPr>
        <w:numPr>
          <w:ilvl w:val="0"/>
          <w:numId w:val="12"/>
        </w:numPr>
        <w:suppressAutoHyphens w:val="0"/>
        <w:spacing w:after="80" w:line="360" w:lineRule="auto"/>
        <w:ind w:left="567" w:hanging="567"/>
        <w:jc w:val="both"/>
        <w:rPr>
          <w:rFonts w:ascii="Arial" w:hAnsi="Arial" w:cs="Arial"/>
          <w:sz w:val="22"/>
          <w:lang w:val="es-ES_tradnl"/>
        </w:rPr>
      </w:pPr>
      <w:r w:rsidRPr="002470D6">
        <w:rPr>
          <w:rFonts w:ascii="Arial" w:hAnsi="Arial" w:cs="Arial"/>
          <w:sz w:val="22"/>
          <w:lang w:val="es-ES_tradnl"/>
        </w:rPr>
        <w:t xml:space="preserve">Cuando </w:t>
      </w:r>
      <w:r w:rsidR="007A1E49" w:rsidRPr="002470D6">
        <w:rPr>
          <w:rFonts w:ascii="Arial" w:hAnsi="Arial" w:cs="Arial"/>
          <w:sz w:val="22"/>
          <w:lang w:val="es-ES_tradnl"/>
        </w:rPr>
        <w:t>el</w:t>
      </w:r>
      <w:r w:rsidR="007A1E49" w:rsidRPr="002470D6">
        <w:rPr>
          <w:rFonts w:ascii="Arial" w:hAnsi="Arial" w:cs="Arial"/>
          <w:b/>
          <w:sz w:val="22"/>
          <w:lang w:val="es-ES_tradnl"/>
        </w:rPr>
        <w:t xml:space="preserve"> </w:t>
      </w:r>
      <w:r w:rsidR="009D15C7">
        <w:rPr>
          <w:rFonts w:ascii="Arial" w:hAnsi="Arial" w:cs="Arial"/>
          <w:b/>
          <w:sz w:val="22"/>
          <w:lang w:val="es-ES_tradnl"/>
        </w:rPr>
        <w:t>ORGANISMO</w:t>
      </w:r>
      <w:r w:rsidRPr="002470D6">
        <w:rPr>
          <w:rFonts w:ascii="Arial" w:hAnsi="Arial" w:cs="Arial"/>
          <w:b/>
          <w:sz w:val="22"/>
          <w:lang w:val="es-ES_tradnl"/>
        </w:rPr>
        <w:t xml:space="preserve"> </w:t>
      </w:r>
      <w:r w:rsidR="0024211D">
        <w:rPr>
          <w:rFonts w:ascii="Arial" w:hAnsi="Arial" w:cs="Arial"/>
          <w:sz w:val="22"/>
          <w:lang w:val="es-ES_tradnl"/>
        </w:rPr>
        <w:t>o</w:t>
      </w:r>
      <w:r w:rsidRPr="002470D6">
        <w:rPr>
          <w:rFonts w:ascii="Arial" w:hAnsi="Arial" w:cs="Arial"/>
          <w:sz w:val="22"/>
          <w:lang w:val="es-ES_tradnl"/>
        </w:rPr>
        <w:t xml:space="preserve"> la </w:t>
      </w:r>
      <w:r w:rsidR="009D15C7">
        <w:rPr>
          <w:rFonts w:ascii="Arial" w:hAnsi="Arial" w:cs="Arial"/>
          <w:b/>
          <w:sz w:val="22"/>
          <w:lang w:val="es-ES_tradnl"/>
        </w:rPr>
        <w:t>COMISIÓN</w:t>
      </w:r>
      <w:r w:rsidRPr="002470D6">
        <w:rPr>
          <w:rFonts w:ascii="Arial" w:hAnsi="Arial" w:cs="Arial"/>
          <w:sz w:val="22"/>
          <w:lang w:val="es-ES_tradnl"/>
        </w:rPr>
        <w:t xml:space="preserve"> tengan conocimiento de irregularidades graves imputables al </w:t>
      </w:r>
      <w:r w:rsidR="009D15C7">
        <w:rPr>
          <w:rFonts w:ascii="Arial" w:hAnsi="Arial" w:cs="Arial"/>
          <w:b/>
          <w:sz w:val="22"/>
          <w:lang w:val="es-ES_tradnl"/>
        </w:rPr>
        <w:t>PARTICIPANTE</w:t>
      </w:r>
      <w:r w:rsidR="007A1E49" w:rsidRPr="002470D6">
        <w:rPr>
          <w:rFonts w:ascii="Arial" w:hAnsi="Arial" w:cs="Arial"/>
          <w:sz w:val="22"/>
          <w:lang w:val="es-ES_tradnl"/>
        </w:rPr>
        <w:t>, en</w:t>
      </w:r>
      <w:r w:rsidRPr="002470D6">
        <w:rPr>
          <w:rFonts w:ascii="Arial" w:hAnsi="Arial" w:cs="Arial"/>
          <w:sz w:val="22"/>
          <w:lang w:val="es-ES_tradnl"/>
        </w:rPr>
        <w:t xml:space="preserve"> el cumplimiento de algún contrato con cualquiera de los tres niveles de Gobierno</w:t>
      </w:r>
      <w:r w:rsidR="00C77B46" w:rsidRPr="002470D6">
        <w:rPr>
          <w:rFonts w:ascii="Arial" w:hAnsi="Arial" w:cs="Arial"/>
          <w:sz w:val="22"/>
          <w:lang w:val="es-ES_tradnl"/>
        </w:rPr>
        <w:t>,</w:t>
      </w:r>
    </w:p>
    <w:p w:rsidR="00FD36F6" w:rsidRPr="002470D6" w:rsidRDefault="00FD36F6" w:rsidP="00443643">
      <w:pPr>
        <w:widowControl w:val="0"/>
        <w:numPr>
          <w:ilvl w:val="0"/>
          <w:numId w:val="12"/>
        </w:numPr>
        <w:suppressAutoHyphens w:val="0"/>
        <w:spacing w:after="80" w:line="360" w:lineRule="auto"/>
        <w:ind w:left="567" w:hanging="567"/>
        <w:jc w:val="both"/>
        <w:rPr>
          <w:rFonts w:ascii="Arial" w:hAnsi="Arial" w:cs="Arial"/>
          <w:sz w:val="22"/>
          <w:lang w:val="es-ES_tradnl"/>
        </w:rPr>
      </w:pPr>
      <w:r w:rsidRPr="002470D6">
        <w:rPr>
          <w:rFonts w:ascii="Arial" w:hAnsi="Arial" w:cs="Arial"/>
          <w:sz w:val="22"/>
          <w:lang w:val="es-ES_tradnl"/>
        </w:rPr>
        <w:t xml:space="preserve">Si se comprueba que el </w:t>
      </w:r>
      <w:r w:rsidR="009D15C7">
        <w:rPr>
          <w:rFonts w:ascii="Arial" w:hAnsi="Arial" w:cs="Arial"/>
          <w:b/>
          <w:sz w:val="22"/>
          <w:lang w:val="es-ES_tradnl"/>
        </w:rPr>
        <w:t>PARTICIPANTE</w:t>
      </w:r>
      <w:r w:rsidRPr="002470D6">
        <w:rPr>
          <w:rFonts w:ascii="Arial" w:hAnsi="Arial" w:cs="Arial"/>
          <w:sz w:val="22"/>
          <w:lang w:val="es-ES_tradnl"/>
        </w:rPr>
        <w:t xml:space="preserve"> no demuestra tener capacidad financiera</w:t>
      </w:r>
      <w:r w:rsidR="00C77B46" w:rsidRPr="002470D6">
        <w:rPr>
          <w:rFonts w:ascii="Arial" w:hAnsi="Arial" w:cs="Arial"/>
          <w:sz w:val="22"/>
          <w:lang w:val="es-ES_tradnl"/>
        </w:rPr>
        <w:t>,</w:t>
      </w:r>
    </w:p>
    <w:p w:rsidR="00FD36F6" w:rsidRPr="002470D6" w:rsidRDefault="00FD36F6" w:rsidP="00443643">
      <w:pPr>
        <w:numPr>
          <w:ilvl w:val="0"/>
          <w:numId w:val="12"/>
        </w:numPr>
        <w:suppressAutoHyphens w:val="0"/>
        <w:spacing w:after="80" w:line="360" w:lineRule="auto"/>
        <w:ind w:left="567" w:hanging="567"/>
        <w:jc w:val="both"/>
        <w:rPr>
          <w:rFonts w:ascii="Arial" w:hAnsi="Arial" w:cs="Arial"/>
          <w:sz w:val="22"/>
          <w:lang w:val="es-ES_tradnl"/>
        </w:rPr>
      </w:pPr>
      <w:r w:rsidRPr="002470D6">
        <w:rPr>
          <w:rFonts w:ascii="Arial" w:hAnsi="Arial" w:cs="Arial"/>
          <w:sz w:val="22"/>
          <w:lang w:val="es-ES_tradnl"/>
        </w:rPr>
        <w:t xml:space="preserve">Si el </w:t>
      </w:r>
      <w:r w:rsidR="009D15C7">
        <w:rPr>
          <w:rFonts w:ascii="Arial" w:hAnsi="Arial" w:cs="Arial"/>
          <w:b/>
          <w:sz w:val="22"/>
          <w:lang w:val="es-ES_tradnl"/>
        </w:rPr>
        <w:t>PARTICIPANTE</w:t>
      </w:r>
      <w:r w:rsidRPr="002470D6">
        <w:rPr>
          <w:rFonts w:ascii="Arial" w:hAnsi="Arial" w:cs="Arial"/>
          <w:sz w:val="22"/>
          <w:lang w:val="es-ES_tradnl"/>
        </w:rPr>
        <w:t xml:space="preserve"> establece comunicación con la </w:t>
      </w:r>
      <w:r w:rsidR="009D15C7">
        <w:rPr>
          <w:rFonts w:ascii="Arial" w:hAnsi="Arial" w:cs="Arial"/>
          <w:b/>
          <w:sz w:val="22"/>
          <w:lang w:val="es-ES_tradnl"/>
        </w:rPr>
        <w:t>COMISIÓN</w:t>
      </w:r>
      <w:r w:rsidRPr="002470D6">
        <w:rPr>
          <w:rFonts w:ascii="Arial" w:hAnsi="Arial" w:cs="Arial"/>
          <w:sz w:val="22"/>
          <w:lang w:val="es-ES_tradnl"/>
        </w:rPr>
        <w:t xml:space="preserve"> o </w:t>
      </w:r>
      <w:r w:rsidR="00891D33" w:rsidRPr="002470D6">
        <w:rPr>
          <w:rFonts w:ascii="Arial" w:hAnsi="Arial" w:cs="Arial"/>
          <w:sz w:val="22"/>
          <w:lang w:val="es-ES_tradnl"/>
        </w:rPr>
        <w:t>el</w:t>
      </w:r>
      <w:r w:rsidRPr="002470D6">
        <w:rPr>
          <w:rFonts w:ascii="Arial" w:hAnsi="Arial" w:cs="Arial"/>
          <w:b/>
          <w:sz w:val="22"/>
          <w:lang w:val="es-ES_tradnl"/>
        </w:rPr>
        <w:t xml:space="preserve"> </w:t>
      </w:r>
      <w:r w:rsidR="009D15C7">
        <w:rPr>
          <w:rFonts w:ascii="Arial" w:hAnsi="Arial" w:cs="Arial"/>
          <w:b/>
          <w:sz w:val="22"/>
          <w:lang w:val="es-ES_tradnl"/>
        </w:rPr>
        <w:t>ORGANISMO</w:t>
      </w:r>
      <w:r w:rsidRPr="002470D6">
        <w:rPr>
          <w:rFonts w:ascii="Arial" w:hAnsi="Arial" w:cs="Arial"/>
          <w:sz w:val="22"/>
          <w:lang w:val="es-ES_tradnl"/>
        </w:rPr>
        <w:t xml:space="preserve">, para tratar de influir en la evaluación de su propuesta técnica económica, del presente </w:t>
      </w:r>
      <w:r w:rsidR="00853DA2" w:rsidRPr="003B3002">
        <w:rPr>
          <w:rFonts w:ascii="Arial" w:hAnsi="Arial" w:cs="Arial"/>
          <w:b/>
          <w:sz w:val="22"/>
          <w:lang w:val="es-ES_tradnl"/>
        </w:rPr>
        <w:t>PROCESO</w:t>
      </w:r>
      <w:r w:rsidR="00C77B46" w:rsidRPr="002470D6">
        <w:rPr>
          <w:rFonts w:ascii="Arial" w:hAnsi="Arial" w:cs="Arial"/>
          <w:sz w:val="22"/>
          <w:lang w:val="es-ES_tradnl"/>
        </w:rPr>
        <w:t>,</w:t>
      </w:r>
    </w:p>
    <w:p w:rsidR="00FD36F6" w:rsidRPr="002470D6" w:rsidRDefault="00FD36F6" w:rsidP="00443643">
      <w:pPr>
        <w:numPr>
          <w:ilvl w:val="0"/>
          <w:numId w:val="12"/>
        </w:numPr>
        <w:suppressAutoHyphens w:val="0"/>
        <w:spacing w:after="80" w:line="360" w:lineRule="auto"/>
        <w:ind w:left="567" w:hanging="567"/>
        <w:jc w:val="both"/>
        <w:rPr>
          <w:rFonts w:ascii="Arial" w:hAnsi="Arial" w:cs="Arial"/>
          <w:sz w:val="22"/>
          <w:lang w:val="es-ES_tradnl"/>
        </w:rPr>
      </w:pPr>
      <w:r w:rsidRPr="002470D6">
        <w:rPr>
          <w:rFonts w:ascii="Arial" w:hAnsi="Arial" w:cs="Arial"/>
          <w:sz w:val="22"/>
          <w:lang w:val="es-ES_tradnl"/>
        </w:rPr>
        <w:t xml:space="preserve">Cuando </w:t>
      </w:r>
      <w:r w:rsidR="00B0490F" w:rsidRPr="002470D6">
        <w:rPr>
          <w:rFonts w:ascii="Arial" w:hAnsi="Arial" w:cs="Arial"/>
          <w:sz w:val="22"/>
          <w:lang w:val="es-ES_tradnl"/>
        </w:rPr>
        <w:t>e</w:t>
      </w:r>
      <w:r w:rsidRPr="002470D6">
        <w:rPr>
          <w:rFonts w:ascii="Arial" w:hAnsi="Arial" w:cs="Arial"/>
          <w:sz w:val="22"/>
          <w:lang w:val="es-ES_tradnl"/>
        </w:rPr>
        <w:t xml:space="preserve">l </w:t>
      </w:r>
      <w:r w:rsidR="009D15C7">
        <w:rPr>
          <w:rFonts w:ascii="Arial" w:hAnsi="Arial" w:cs="Arial"/>
          <w:b/>
          <w:bCs/>
          <w:sz w:val="22"/>
          <w:lang w:val="es-ES_tradnl"/>
        </w:rPr>
        <w:t>PARTICIPANTE</w:t>
      </w:r>
      <w:r w:rsidRPr="002470D6">
        <w:rPr>
          <w:rFonts w:ascii="Arial" w:hAnsi="Arial" w:cs="Arial"/>
          <w:sz w:val="22"/>
          <w:lang w:val="es-ES_tradnl"/>
        </w:rPr>
        <w:t xml:space="preserve"> niegue el acceso a sus instalaciones </w:t>
      </w:r>
      <w:r w:rsidR="007F058D" w:rsidRPr="002470D6">
        <w:rPr>
          <w:rFonts w:ascii="Arial" w:hAnsi="Arial" w:cs="Arial"/>
          <w:sz w:val="22"/>
          <w:lang w:val="es-ES_tradnl"/>
        </w:rPr>
        <w:t>al p</w:t>
      </w:r>
      <w:r w:rsidR="006B2946" w:rsidRPr="002470D6">
        <w:rPr>
          <w:rFonts w:ascii="Arial" w:hAnsi="Arial" w:cs="Arial"/>
          <w:sz w:val="22"/>
          <w:lang w:val="es-ES_tradnl"/>
        </w:rPr>
        <w:t xml:space="preserve">ersonal </w:t>
      </w:r>
      <w:r w:rsidR="007A1E49" w:rsidRPr="002470D6">
        <w:rPr>
          <w:rFonts w:ascii="Arial" w:hAnsi="Arial" w:cs="Arial"/>
          <w:sz w:val="22"/>
          <w:lang w:val="es-ES_tradnl"/>
        </w:rPr>
        <w:t>del</w:t>
      </w:r>
      <w:r w:rsidR="007A1E49" w:rsidRPr="002470D6">
        <w:rPr>
          <w:rFonts w:ascii="Arial" w:hAnsi="Arial" w:cs="Arial"/>
          <w:b/>
          <w:sz w:val="22"/>
          <w:lang w:val="es-ES_tradnl"/>
        </w:rPr>
        <w:t xml:space="preserve"> </w:t>
      </w:r>
      <w:r w:rsidR="009D15C7">
        <w:rPr>
          <w:rFonts w:ascii="Arial" w:hAnsi="Arial" w:cs="Arial"/>
          <w:b/>
          <w:sz w:val="22"/>
          <w:lang w:val="es-ES_tradnl"/>
        </w:rPr>
        <w:t>ORGANISMO</w:t>
      </w:r>
      <w:r w:rsidRPr="002470D6">
        <w:rPr>
          <w:rFonts w:ascii="Arial" w:hAnsi="Arial" w:cs="Arial"/>
          <w:sz w:val="22"/>
          <w:lang w:val="es-ES_tradnl"/>
        </w:rPr>
        <w:t xml:space="preserve"> cuando se realice la visita o que se demuestre en la misma, que no proporciona los datos y documentos solicitados o no cumple técnicamente con lo estipulado en las presentes </w:t>
      </w:r>
      <w:r w:rsidR="00642EC4" w:rsidRPr="002470D6">
        <w:rPr>
          <w:rFonts w:ascii="Arial" w:hAnsi="Arial" w:cs="Arial"/>
          <w:sz w:val="22"/>
          <w:lang w:val="es-ES_tradnl"/>
        </w:rPr>
        <w:t>BASES</w:t>
      </w:r>
      <w:r w:rsidRPr="002470D6">
        <w:rPr>
          <w:rFonts w:ascii="Arial" w:hAnsi="Arial" w:cs="Arial"/>
          <w:sz w:val="22"/>
          <w:lang w:val="es-ES_tradnl"/>
        </w:rPr>
        <w:t xml:space="preserve"> y sus anexos</w:t>
      </w:r>
      <w:r w:rsidR="00C77B46" w:rsidRPr="002470D6">
        <w:rPr>
          <w:rFonts w:ascii="Arial" w:hAnsi="Arial" w:cs="Arial"/>
          <w:sz w:val="22"/>
          <w:lang w:val="es-ES_tradnl"/>
        </w:rPr>
        <w:t>,</w:t>
      </w:r>
    </w:p>
    <w:p w:rsidR="00FD36F6" w:rsidRPr="002470D6" w:rsidRDefault="00FD36F6" w:rsidP="00443643">
      <w:pPr>
        <w:numPr>
          <w:ilvl w:val="0"/>
          <w:numId w:val="12"/>
        </w:numPr>
        <w:suppressAutoHyphens w:val="0"/>
        <w:spacing w:after="80" w:line="360" w:lineRule="auto"/>
        <w:ind w:left="567" w:hanging="567"/>
        <w:jc w:val="both"/>
        <w:rPr>
          <w:rFonts w:ascii="Arial" w:hAnsi="Arial" w:cs="Arial"/>
          <w:sz w:val="22"/>
          <w:lang w:val="es-ES_tradnl"/>
        </w:rPr>
      </w:pPr>
      <w:r w:rsidRPr="002470D6">
        <w:rPr>
          <w:rFonts w:ascii="Arial" w:hAnsi="Arial" w:cs="Arial"/>
          <w:sz w:val="22"/>
          <w:lang w:val="es-ES_tradnl"/>
        </w:rPr>
        <w:t xml:space="preserve">En caso de que se encuentren inhabilitados por el Padrón de </w:t>
      </w:r>
      <w:r w:rsidR="00B0490F" w:rsidRPr="002470D6">
        <w:rPr>
          <w:rFonts w:ascii="Arial" w:hAnsi="Arial" w:cs="Arial"/>
          <w:sz w:val="22"/>
          <w:lang w:val="es-ES_tradnl"/>
        </w:rPr>
        <w:t>P</w:t>
      </w:r>
      <w:r w:rsidRPr="002470D6">
        <w:rPr>
          <w:rFonts w:ascii="Arial" w:hAnsi="Arial" w:cs="Arial"/>
          <w:sz w:val="22"/>
          <w:lang w:val="es-ES_tradnl"/>
        </w:rPr>
        <w:t xml:space="preserve">roveedores del Gobierno del Estado, o por alguna autoridad ya sea </w:t>
      </w:r>
      <w:r w:rsidR="0070065E" w:rsidRPr="002470D6">
        <w:rPr>
          <w:rFonts w:ascii="Arial" w:hAnsi="Arial" w:cs="Arial"/>
          <w:sz w:val="22"/>
          <w:lang w:val="es-ES_tradnl"/>
        </w:rPr>
        <w:t>f</w:t>
      </w:r>
      <w:r w:rsidRPr="002470D6">
        <w:rPr>
          <w:rFonts w:ascii="Arial" w:hAnsi="Arial" w:cs="Arial"/>
          <w:sz w:val="22"/>
          <w:lang w:val="es-ES_tradnl"/>
        </w:rPr>
        <w:t xml:space="preserve">ederal, </w:t>
      </w:r>
      <w:r w:rsidR="0070065E" w:rsidRPr="002470D6">
        <w:rPr>
          <w:rFonts w:ascii="Arial" w:hAnsi="Arial" w:cs="Arial"/>
          <w:sz w:val="22"/>
          <w:lang w:val="es-ES_tradnl"/>
        </w:rPr>
        <w:t>e</w:t>
      </w:r>
      <w:r w:rsidRPr="002470D6">
        <w:rPr>
          <w:rFonts w:ascii="Arial" w:hAnsi="Arial" w:cs="Arial"/>
          <w:sz w:val="22"/>
          <w:lang w:val="es-ES_tradnl"/>
        </w:rPr>
        <w:t>statal</w:t>
      </w:r>
      <w:r w:rsidR="005B534A" w:rsidRPr="002470D6">
        <w:rPr>
          <w:rFonts w:ascii="Arial" w:hAnsi="Arial" w:cs="Arial"/>
          <w:sz w:val="22"/>
          <w:lang w:val="es-ES_tradnl"/>
        </w:rPr>
        <w:t xml:space="preserve"> </w:t>
      </w:r>
      <w:r w:rsidR="007A1E49" w:rsidRPr="002470D6">
        <w:rPr>
          <w:rFonts w:ascii="Arial" w:hAnsi="Arial" w:cs="Arial"/>
          <w:sz w:val="22"/>
          <w:lang w:val="es-ES_tradnl"/>
        </w:rPr>
        <w:t>o, municipal</w:t>
      </w:r>
      <w:r w:rsidRPr="002470D6">
        <w:rPr>
          <w:rFonts w:ascii="Arial" w:hAnsi="Arial" w:cs="Arial"/>
          <w:sz w:val="22"/>
          <w:lang w:val="es-ES_tradnl"/>
        </w:rPr>
        <w:t xml:space="preserve">, en la contratación de algún bien y/o </w:t>
      </w:r>
      <w:r w:rsidR="00B0490F" w:rsidRPr="002470D6">
        <w:rPr>
          <w:rFonts w:ascii="Arial" w:hAnsi="Arial" w:cs="Arial"/>
          <w:sz w:val="22"/>
          <w:lang w:val="es-ES_tradnl"/>
        </w:rPr>
        <w:t>s</w:t>
      </w:r>
      <w:r w:rsidRPr="002470D6">
        <w:rPr>
          <w:rFonts w:ascii="Arial" w:hAnsi="Arial" w:cs="Arial"/>
          <w:sz w:val="22"/>
          <w:lang w:val="es-ES_tradnl"/>
        </w:rPr>
        <w:t xml:space="preserve">ervicio o durante el </w:t>
      </w:r>
      <w:r w:rsidR="00B0490F" w:rsidRPr="002470D6">
        <w:rPr>
          <w:rFonts w:ascii="Arial" w:hAnsi="Arial" w:cs="Arial"/>
          <w:sz w:val="22"/>
          <w:lang w:val="es-ES_tradnl"/>
        </w:rPr>
        <w:t>p</w:t>
      </w:r>
      <w:r w:rsidRPr="002470D6">
        <w:rPr>
          <w:rFonts w:ascii="Arial" w:hAnsi="Arial" w:cs="Arial"/>
          <w:sz w:val="22"/>
          <w:lang w:val="es-ES_tradnl"/>
        </w:rPr>
        <w:t>roceso de estos</w:t>
      </w:r>
      <w:r w:rsidR="00C77B46" w:rsidRPr="002470D6">
        <w:rPr>
          <w:rFonts w:ascii="Arial" w:hAnsi="Arial" w:cs="Arial"/>
          <w:sz w:val="22"/>
          <w:lang w:val="es-ES_tradnl"/>
        </w:rPr>
        <w:t xml:space="preserve"> y,</w:t>
      </w:r>
    </w:p>
    <w:p w:rsidR="00FD36F6" w:rsidRPr="002470D6" w:rsidRDefault="00FD36F6" w:rsidP="00443643">
      <w:pPr>
        <w:numPr>
          <w:ilvl w:val="0"/>
          <w:numId w:val="12"/>
        </w:numPr>
        <w:suppressAutoHyphens w:val="0"/>
        <w:spacing w:line="360" w:lineRule="auto"/>
        <w:ind w:left="567" w:hanging="567"/>
        <w:jc w:val="both"/>
        <w:rPr>
          <w:rFonts w:ascii="Arial" w:hAnsi="Arial" w:cs="Arial"/>
          <w:sz w:val="22"/>
          <w:lang w:val="es-ES_tradnl"/>
        </w:rPr>
      </w:pPr>
      <w:r w:rsidRPr="002470D6">
        <w:rPr>
          <w:rFonts w:ascii="Arial" w:hAnsi="Arial" w:cs="Arial"/>
          <w:sz w:val="22"/>
          <w:lang w:val="es-ES_tradnl"/>
        </w:rPr>
        <w:t>El ofertar los</w:t>
      </w:r>
      <w:r w:rsidR="0024211D" w:rsidRPr="0024211D">
        <w:rPr>
          <w:rFonts w:ascii="Arial" w:hAnsi="Arial" w:cs="Arial"/>
          <w:b/>
          <w:sz w:val="22"/>
          <w:lang w:val="es-ES_tradnl"/>
        </w:rPr>
        <w:t xml:space="preserve"> </w:t>
      </w:r>
      <w:r w:rsidR="009D15C7">
        <w:rPr>
          <w:rFonts w:ascii="Arial" w:hAnsi="Arial" w:cs="Arial"/>
          <w:b/>
          <w:sz w:val="22"/>
          <w:lang w:val="es-ES_tradnl"/>
        </w:rPr>
        <w:t>SERVICIO</w:t>
      </w:r>
      <w:r w:rsidR="0024211D" w:rsidRPr="002470D6">
        <w:rPr>
          <w:rFonts w:ascii="Arial" w:hAnsi="Arial" w:cs="Arial"/>
          <w:sz w:val="22"/>
          <w:lang w:val="es-ES_tradnl"/>
        </w:rPr>
        <w:t xml:space="preserve"> </w:t>
      </w:r>
      <w:r w:rsidRPr="002470D6">
        <w:rPr>
          <w:rFonts w:ascii="Arial" w:hAnsi="Arial" w:cs="Arial"/>
          <w:sz w:val="22"/>
          <w:lang w:val="es-ES_tradnl"/>
        </w:rPr>
        <w:t xml:space="preserve">en forma parcial por renglón, conforme a lo solicitado en las presentes </w:t>
      </w:r>
      <w:r w:rsidR="00642EC4" w:rsidRPr="002470D6">
        <w:rPr>
          <w:rFonts w:ascii="Arial" w:hAnsi="Arial" w:cs="Arial"/>
          <w:sz w:val="22"/>
          <w:lang w:val="es-ES_tradnl"/>
        </w:rPr>
        <w:t xml:space="preserve">BASES y lo derivado en la </w:t>
      </w:r>
      <w:r w:rsidR="00642EC4" w:rsidRPr="002470D6">
        <w:rPr>
          <w:rFonts w:ascii="Arial" w:hAnsi="Arial" w:cs="Arial"/>
          <w:i/>
          <w:sz w:val="22"/>
          <w:lang w:val="es-ES_tradnl"/>
        </w:rPr>
        <w:t>‘J</w:t>
      </w:r>
      <w:r w:rsidRPr="002470D6">
        <w:rPr>
          <w:rFonts w:ascii="Arial" w:hAnsi="Arial" w:cs="Arial"/>
          <w:i/>
          <w:sz w:val="22"/>
          <w:lang w:val="es-ES_tradnl"/>
        </w:rPr>
        <w:t>unta de aclaración de bases</w:t>
      </w:r>
      <w:r w:rsidR="00642EC4" w:rsidRPr="002470D6">
        <w:rPr>
          <w:rFonts w:ascii="Arial" w:hAnsi="Arial" w:cs="Arial"/>
          <w:i/>
          <w:sz w:val="22"/>
          <w:lang w:val="es-ES_tradnl"/>
        </w:rPr>
        <w:t>’</w:t>
      </w:r>
      <w:r w:rsidRPr="002470D6">
        <w:rPr>
          <w:rFonts w:ascii="Arial" w:hAnsi="Arial" w:cs="Arial"/>
          <w:sz w:val="22"/>
          <w:lang w:val="es-ES_tradnl"/>
        </w:rPr>
        <w:t>.</w:t>
      </w:r>
    </w:p>
    <w:p w:rsidR="00747990" w:rsidRPr="002470D6" w:rsidRDefault="00474FCC" w:rsidP="00ED0454">
      <w:pPr>
        <w:spacing w:before="240" w:line="360" w:lineRule="auto"/>
        <w:ind w:left="709" w:hanging="709"/>
        <w:jc w:val="both"/>
        <w:rPr>
          <w:rFonts w:ascii="Arial" w:hAnsi="Arial" w:cs="Arial"/>
          <w:b/>
          <w:i/>
          <w:sz w:val="22"/>
          <w:lang w:val="es-ES_tradnl"/>
        </w:rPr>
      </w:pPr>
      <w:r w:rsidRPr="002470D6">
        <w:rPr>
          <w:rFonts w:ascii="Arial" w:hAnsi="Arial" w:cs="Arial"/>
          <w:b/>
          <w:i/>
          <w:sz w:val="22"/>
          <w:lang w:val="es-ES_tradnl"/>
        </w:rPr>
        <w:t>1</w:t>
      </w:r>
      <w:r w:rsidR="00B86E0F" w:rsidRPr="002470D6">
        <w:rPr>
          <w:rFonts w:ascii="Arial" w:hAnsi="Arial" w:cs="Arial"/>
          <w:b/>
          <w:i/>
          <w:sz w:val="22"/>
          <w:lang w:val="es-ES_tradnl"/>
        </w:rPr>
        <w:t>3</w:t>
      </w:r>
      <w:r w:rsidRPr="002470D6">
        <w:rPr>
          <w:rFonts w:ascii="Arial" w:hAnsi="Arial" w:cs="Arial"/>
          <w:b/>
          <w:i/>
          <w:sz w:val="22"/>
          <w:lang w:val="es-ES_tradnl"/>
        </w:rPr>
        <w:t>.2</w:t>
      </w:r>
      <w:r w:rsidRPr="002470D6">
        <w:rPr>
          <w:rFonts w:ascii="Arial" w:hAnsi="Arial" w:cs="Arial"/>
          <w:b/>
          <w:i/>
          <w:sz w:val="22"/>
          <w:lang w:val="es-ES_tradnl"/>
        </w:rPr>
        <w:tab/>
        <w:t>La d</w:t>
      </w:r>
      <w:r w:rsidR="00747990" w:rsidRPr="002470D6">
        <w:rPr>
          <w:rFonts w:ascii="Arial" w:hAnsi="Arial" w:cs="Arial"/>
          <w:b/>
          <w:i/>
          <w:sz w:val="22"/>
          <w:lang w:val="es-ES_tradnl"/>
        </w:rPr>
        <w:t xml:space="preserve">eclaración del </w:t>
      </w:r>
      <w:r w:rsidR="00642EC4" w:rsidRPr="002470D6">
        <w:rPr>
          <w:rFonts w:ascii="Arial" w:hAnsi="Arial" w:cs="Arial"/>
          <w:b/>
          <w:i/>
          <w:sz w:val="22"/>
          <w:lang w:val="es-ES_tradnl"/>
        </w:rPr>
        <w:t>p</w:t>
      </w:r>
      <w:r w:rsidR="00747990" w:rsidRPr="002470D6">
        <w:rPr>
          <w:rFonts w:ascii="Arial" w:hAnsi="Arial" w:cs="Arial"/>
          <w:b/>
          <w:i/>
          <w:sz w:val="22"/>
          <w:lang w:val="es-ES_tradnl"/>
        </w:rPr>
        <w:t xml:space="preserve">roceso </w:t>
      </w:r>
      <w:r w:rsidR="00642EC4" w:rsidRPr="002470D6">
        <w:rPr>
          <w:rFonts w:ascii="Arial" w:hAnsi="Arial" w:cs="Arial"/>
          <w:b/>
          <w:i/>
          <w:sz w:val="22"/>
          <w:lang w:val="es-ES_tradnl"/>
        </w:rPr>
        <w:t>d</w:t>
      </w:r>
      <w:r w:rsidR="00747990" w:rsidRPr="002470D6">
        <w:rPr>
          <w:rFonts w:ascii="Arial" w:hAnsi="Arial" w:cs="Arial"/>
          <w:b/>
          <w:i/>
          <w:sz w:val="22"/>
          <w:lang w:val="es-ES_tradnl"/>
        </w:rPr>
        <w:t xml:space="preserve">esierto </w:t>
      </w:r>
    </w:p>
    <w:p w:rsidR="00FD36F6" w:rsidRPr="002470D6" w:rsidRDefault="00FD36F6" w:rsidP="00ED0454">
      <w:pPr>
        <w:spacing w:before="120" w:line="360" w:lineRule="auto"/>
        <w:jc w:val="both"/>
        <w:rPr>
          <w:rFonts w:ascii="Arial" w:hAnsi="Arial" w:cs="Arial"/>
          <w:sz w:val="22"/>
          <w:lang w:val="es-ES_tradnl"/>
        </w:rPr>
      </w:pPr>
      <w:r w:rsidRPr="002470D6">
        <w:rPr>
          <w:rFonts w:ascii="Arial" w:hAnsi="Arial" w:cs="Arial"/>
          <w:sz w:val="22"/>
          <w:lang w:val="es-ES_tradnl"/>
        </w:rPr>
        <w:t xml:space="preserve">La </w:t>
      </w:r>
      <w:r w:rsidR="009D15C7">
        <w:rPr>
          <w:rFonts w:ascii="Arial" w:hAnsi="Arial" w:cs="Arial"/>
          <w:b/>
          <w:sz w:val="22"/>
          <w:lang w:val="es-ES_tradnl"/>
        </w:rPr>
        <w:t>CONVOCANTE</w:t>
      </w:r>
      <w:r w:rsidRPr="002470D6">
        <w:rPr>
          <w:rFonts w:ascii="Arial" w:hAnsi="Arial" w:cs="Arial"/>
          <w:sz w:val="22"/>
          <w:lang w:val="es-ES_tradnl"/>
        </w:rPr>
        <w:t xml:space="preserve"> podrá declarar parcial o totalmente desierto el </w:t>
      </w:r>
      <w:r w:rsidR="00853DA2" w:rsidRPr="00853DA2">
        <w:rPr>
          <w:rFonts w:ascii="Arial" w:hAnsi="Arial" w:cs="Arial"/>
          <w:b/>
          <w:sz w:val="22"/>
          <w:lang w:val="es-ES_tradnl"/>
        </w:rPr>
        <w:t>PROCESO</w:t>
      </w:r>
      <w:r w:rsidRPr="002470D6">
        <w:rPr>
          <w:rFonts w:ascii="Arial" w:hAnsi="Arial" w:cs="Arial"/>
          <w:sz w:val="22"/>
          <w:lang w:val="es-ES_tradnl"/>
        </w:rPr>
        <w:t>:</w:t>
      </w:r>
    </w:p>
    <w:p w:rsidR="00FD36F6" w:rsidRPr="002470D6" w:rsidRDefault="00FD36F6" w:rsidP="006F54D6">
      <w:pPr>
        <w:numPr>
          <w:ilvl w:val="0"/>
          <w:numId w:val="13"/>
        </w:numPr>
        <w:suppressAutoHyphens w:val="0"/>
        <w:spacing w:after="120" w:line="360" w:lineRule="auto"/>
        <w:ind w:left="567" w:hanging="567"/>
        <w:jc w:val="both"/>
        <w:rPr>
          <w:rFonts w:ascii="Arial" w:hAnsi="Arial" w:cs="Arial"/>
          <w:sz w:val="22"/>
          <w:lang w:val="es-ES_tradnl"/>
        </w:rPr>
      </w:pPr>
      <w:r w:rsidRPr="002470D6">
        <w:rPr>
          <w:rFonts w:ascii="Arial" w:hAnsi="Arial" w:cs="Arial"/>
          <w:sz w:val="22"/>
          <w:lang w:val="es-ES_tradnl"/>
        </w:rPr>
        <w:lastRenderedPageBreak/>
        <w:t xml:space="preserve">Cuando ningún </w:t>
      </w:r>
      <w:r w:rsidR="009D15C7">
        <w:rPr>
          <w:rFonts w:ascii="Arial" w:hAnsi="Arial" w:cs="Arial"/>
          <w:b/>
          <w:sz w:val="22"/>
          <w:lang w:val="es-ES_tradnl"/>
        </w:rPr>
        <w:t>PARTICIPANTE</w:t>
      </w:r>
      <w:r w:rsidRPr="002470D6">
        <w:rPr>
          <w:rFonts w:ascii="Arial" w:hAnsi="Arial" w:cs="Arial"/>
          <w:sz w:val="22"/>
          <w:lang w:val="es-ES_tradnl"/>
        </w:rPr>
        <w:t xml:space="preserve"> se registre o no se reciba ninguna oferta en el acto mencionado en el </w:t>
      </w:r>
      <w:r w:rsidRPr="002470D6">
        <w:rPr>
          <w:rFonts w:ascii="Arial" w:hAnsi="Arial" w:cs="Arial"/>
          <w:bCs/>
          <w:sz w:val="22"/>
          <w:u w:val="single"/>
          <w:lang w:val="es-ES_tradnl"/>
        </w:rPr>
        <w:t>punto</w:t>
      </w:r>
      <w:r w:rsidR="00F64557">
        <w:rPr>
          <w:rFonts w:ascii="Arial" w:hAnsi="Arial" w:cs="Arial"/>
          <w:bCs/>
          <w:sz w:val="22"/>
          <w:u w:val="single"/>
          <w:lang w:val="es-ES_tradnl"/>
        </w:rPr>
        <w:t xml:space="preserve"> </w:t>
      </w:r>
      <w:r w:rsidRPr="002470D6">
        <w:rPr>
          <w:rFonts w:ascii="Arial" w:hAnsi="Arial" w:cs="Arial"/>
          <w:bCs/>
          <w:sz w:val="22"/>
          <w:u w:val="single"/>
          <w:lang w:val="es-ES_tradnl"/>
        </w:rPr>
        <w:t>8</w:t>
      </w:r>
      <w:r w:rsidR="00503B5A" w:rsidRPr="00503B5A">
        <w:rPr>
          <w:rFonts w:ascii="Arial" w:hAnsi="Arial" w:cs="Arial"/>
          <w:bCs/>
          <w:sz w:val="22"/>
          <w:lang w:val="es-ES_tradnl"/>
        </w:rPr>
        <w:t xml:space="preserve"> </w:t>
      </w:r>
      <w:r w:rsidR="00696603" w:rsidRPr="002470D6">
        <w:rPr>
          <w:rFonts w:ascii="Arial" w:hAnsi="Arial" w:cs="Arial"/>
          <w:bCs/>
          <w:sz w:val="22"/>
          <w:lang w:val="es-ES_tradnl"/>
        </w:rPr>
        <w:t xml:space="preserve">(Acto de </w:t>
      </w:r>
      <w:r w:rsidR="0070065E" w:rsidRPr="002470D6">
        <w:rPr>
          <w:rFonts w:ascii="Arial" w:hAnsi="Arial" w:cs="Arial"/>
          <w:bCs/>
          <w:sz w:val="22"/>
          <w:lang w:val="es-ES_tradnl"/>
        </w:rPr>
        <w:t>p</w:t>
      </w:r>
      <w:r w:rsidR="00696603" w:rsidRPr="002470D6">
        <w:rPr>
          <w:rFonts w:ascii="Arial" w:hAnsi="Arial" w:cs="Arial"/>
          <w:bCs/>
          <w:sz w:val="22"/>
          <w:lang w:val="es-ES_tradnl"/>
        </w:rPr>
        <w:t xml:space="preserve">resentación </w:t>
      </w:r>
      <w:r w:rsidR="00CB5DA6" w:rsidRPr="002470D6">
        <w:rPr>
          <w:rFonts w:ascii="Arial" w:hAnsi="Arial" w:cs="Arial"/>
          <w:bCs/>
          <w:sz w:val="22"/>
          <w:lang w:val="es-ES_tradnl"/>
        </w:rPr>
        <w:t xml:space="preserve">de propuestas técnicas </w:t>
      </w:r>
      <w:r w:rsidR="00696603" w:rsidRPr="002470D6">
        <w:rPr>
          <w:rFonts w:ascii="Arial" w:hAnsi="Arial" w:cs="Arial"/>
          <w:bCs/>
          <w:sz w:val="22"/>
          <w:lang w:val="es-ES_tradnl"/>
        </w:rPr>
        <w:t xml:space="preserve">y </w:t>
      </w:r>
      <w:r w:rsidR="0070065E" w:rsidRPr="002470D6">
        <w:rPr>
          <w:rFonts w:ascii="Arial" w:hAnsi="Arial" w:cs="Arial"/>
          <w:bCs/>
          <w:sz w:val="22"/>
          <w:lang w:val="es-ES_tradnl"/>
        </w:rPr>
        <w:t>a</w:t>
      </w:r>
      <w:r w:rsidR="00696603" w:rsidRPr="002470D6">
        <w:rPr>
          <w:rFonts w:ascii="Arial" w:hAnsi="Arial" w:cs="Arial"/>
          <w:bCs/>
          <w:sz w:val="22"/>
          <w:lang w:val="es-ES_tradnl"/>
        </w:rPr>
        <w:t xml:space="preserve">pertura de </w:t>
      </w:r>
      <w:r w:rsidR="0070065E" w:rsidRPr="002470D6">
        <w:rPr>
          <w:rFonts w:ascii="Arial" w:hAnsi="Arial" w:cs="Arial"/>
          <w:bCs/>
          <w:sz w:val="22"/>
          <w:lang w:val="es-ES_tradnl"/>
        </w:rPr>
        <w:t>p</w:t>
      </w:r>
      <w:r w:rsidR="00696603" w:rsidRPr="002470D6">
        <w:rPr>
          <w:rFonts w:ascii="Arial" w:hAnsi="Arial" w:cs="Arial"/>
          <w:bCs/>
          <w:sz w:val="22"/>
          <w:lang w:val="es-ES_tradnl"/>
        </w:rPr>
        <w:t xml:space="preserve">ropuestas </w:t>
      </w:r>
      <w:r w:rsidR="0070065E" w:rsidRPr="002470D6">
        <w:rPr>
          <w:rFonts w:ascii="Arial" w:hAnsi="Arial" w:cs="Arial"/>
          <w:bCs/>
          <w:sz w:val="22"/>
          <w:lang w:val="es-ES_tradnl"/>
        </w:rPr>
        <w:t>t</w:t>
      </w:r>
      <w:r w:rsidR="00696603" w:rsidRPr="002470D6">
        <w:rPr>
          <w:rFonts w:ascii="Arial" w:hAnsi="Arial" w:cs="Arial"/>
          <w:bCs/>
          <w:sz w:val="22"/>
          <w:lang w:val="es-ES_tradnl"/>
        </w:rPr>
        <w:t>écnicas)</w:t>
      </w:r>
      <w:r w:rsidR="00C77B46" w:rsidRPr="002470D6">
        <w:rPr>
          <w:rFonts w:ascii="Arial" w:hAnsi="Arial" w:cs="Arial"/>
          <w:bCs/>
          <w:sz w:val="22"/>
          <w:lang w:val="es-ES_tradnl"/>
        </w:rPr>
        <w:t>,</w:t>
      </w:r>
    </w:p>
    <w:p w:rsidR="00FD36F6" w:rsidRPr="002470D6" w:rsidRDefault="00FD36F6" w:rsidP="006F54D6">
      <w:pPr>
        <w:numPr>
          <w:ilvl w:val="0"/>
          <w:numId w:val="13"/>
        </w:numPr>
        <w:suppressAutoHyphens w:val="0"/>
        <w:spacing w:after="120" w:line="360" w:lineRule="auto"/>
        <w:ind w:left="567" w:hanging="567"/>
        <w:jc w:val="both"/>
        <w:rPr>
          <w:rFonts w:ascii="Arial" w:hAnsi="Arial" w:cs="Arial"/>
          <w:sz w:val="22"/>
          <w:lang w:val="es-ES_tradnl"/>
        </w:rPr>
      </w:pPr>
      <w:r w:rsidRPr="002470D6">
        <w:rPr>
          <w:rFonts w:ascii="Arial" w:hAnsi="Arial" w:cs="Arial"/>
          <w:sz w:val="22"/>
          <w:lang w:val="es-ES_tradnl"/>
        </w:rPr>
        <w:t xml:space="preserve">Si a criterio de la </w:t>
      </w:r>
      <w:r w:rsidR="009D15C7">
        <w:rPr>
          <w:rFonts w:ascii="Arial" w:hAnsi="Arial" w:cs="Arial"/>
          <w:b/>
          <w:sz w:val="22"/>
          <w:lang w:val="es-ES_tradnl"/>
        </w:rPr>
        <w:t>CONVOCANTE</w:t>
      </w:r>
      <w:r w:rsidRPr="002470D6">
        <w:rPr>
          <w:rFonts w:ascii="Arial" w:hAnsi="Arial" w:cs="Arial"/>
          <w:sz w:val="22"/>
          <w:lang w:val="es-ES_tradnl"/>
        </w:rPr>
        <w:t xml:space="preserve"> ninguna de las propuestas cubre los elementos que garanticen las mejores condiciones de calidad, precio, entrega, y por lo tanto fueran inaceptables</w:t>
      </w:r>
      <w:r w:rsidR="00C77B46" w:rsidRPr="002470D6">
        <w:rPr>
          <w:rFonts w:ascii="Arial" w:hAnsi="Arial" w:cs="Arial"/>
          <w:sz w:val="22"/>
          <w:lang w:val="es-ES_tradnl"/>
        </w:rPr>
        <w:t>,</w:t>
      </w:r>
    </w:p>
    <w:p w:rsidR="00FD36F6" w:rsidRPr="002470D6" w:rsidRDefault="00FD36F6" w:rsidP="006F54D6">
      <w:pPr>
        <w:numPr>
          <w:ilvl w:val="0"/>
          <w:numId w:val="13"/>
        </w:numPr>
        <w:suppressAutoHyphens w:val="0"/>
        <w:spacing w:after="120" w:line="360" w:lineRule="auto"/>
        <w:ind w:left="567" w:hanging="567"/>
        <w:jc w:val="both"/>
        <w:rPr>
          <w:rFonts w:ascii="Arial" w:hAnsi="Arial" w:cs="Arial"/>
          <w:sz w:val="22"/>
          <w:lang w:val="es-ES_tradnl"/>
        </w:rPr>
      </w:pPr>
      <w:r w:rsidRPr="002470D6">
        <w:rPr>
          <w:rFonts w:ascii="Arial" w:hAnsi="Arial" w:cs="Arial"/>
          <w:sz w:val="22"/>
          <w:lang w:val="es-ES_tradnl"/>
        </w:rPr>
        <w:t xml:space="preserve">Si no se presenta por lo menos una de las propuestas que cumpla con todos los requisitos solicitados en </w:t>
      </w:r>
      <w:r w:rsidR="007A1E49" w:rsidRPr="002470D6">
        <w:rPr>
          <w:rFonts w:ascii="Arial" w:hAnsi="Arial" w:cs="Arial"/>
          <w:sz w:val="22"/>
          <w:lang w:val="es-ES_tradnl"/>
        </w:rPr>
        <w:t>las BASES</w:t>
      </w:r>
      <w:r w:rsidR="00C77B46" w:rsidRPr="002470D6">
        <w:rPr>
          <w:rFonts w:ascii="Arial" w:hAnsi="Arial" w:cs="Arial"/>
          <w:sz w:val="22"/>
          <w:lang w:val="es-ES_tradnl"/>
        </w:rPr>
        <w:t>,</w:t>
      </w:r>
    </w:p>
    <w:p w:rsidR="00FD36F6" w:rsidRPr="002470D6" w:rsidRDefault="00FD36F6" w:rsidP="006F54D6">
      <w:pPr>
        <w:numPr>
          <w:ilvl w:val="0"/>
          <w:numId w:val="13"/>
        </w:numPr>
        <w:suppressAutoHyphens w:val="0"/>
        <w:spacing w:after="120" w:line="360" w:lineRule="auto"/>
        <w:ind w:left="567" w:hanging="567"/>
        <w:jc w:val="both"/>
        <w:rPr>
          <w:rFonts w:ascii="Arial" w:hAnsi="Arial" w:cs="Arial"/>
          <w:b/>
          <w:sz w:val="22"/>
          <w:lang w:val="es-ES_tradnl"/>
        </w:rPr>
      </w:pPr>
      <w:r w:rsidRPr="002470D6">
        <w:rPr>
          <w:rFonts w:ascii="Arial" w:hAnsi="Arial" w:cs="Arial"/>
          <w:sz w:val="22"/>
          <w:lang w:val="es-ES_tradnl"/>
        </w:rPr>
        <w:t xml:space="preserve">Si después de efectuada la evaluación técnica y económica no fuera posible adjudicar el contrato a ningún </w:t>
      </w:r>
      <w:r w:rsidR="009D15C7">
        <w:rPr>
          <w:rFonts w:ascii="Arial" w:hAnsi="Arial" w:cs="Arial"/>
          <w:b/>
          <w:sz w:val="22"/>
          <w:lang w:val="es-ES_tradnl"/>
        </w:rPr>
        <w:t>PARTICIPANTE</w:t>
      </w:r>
      <w:r w:rsidR="00C77B46" w:rsidRPr="002470D6">
        <w:rPr>
          <w:rFonts w:ascii="Arial" w:hAnsi="Arial" w:cs="Arial"/>
          <w:sz w:val="22"/>
          <w:lang w:val="es-ES_tradnl"/>
        </w:rPr>
        <w:t xml:space="preserve"> y,</w:t>
      </w:r>
    </w:p>
    <w:p w:rsidR="00FD36F6" w:rsidRPr="002470D6" w:rsidRDefault="004027AD" w:rsidP="006F54D6">
      <w:pPr>
        <w:numPr>
          <w:ilvl w:val="0"/>
          <w:numId w:val="13"/>
        </w:numPr>
        <w:suppressAutoHyphens w:val="0"/>
        <w:spacing w:line="360" w:lineRule="auto"/>
        <w:ind w:left="567" w:hanging="567"/>
        <w:jc w:val="both"/>
        <w:rPr>
          <w:rFonts w:ascii="Arial" w:hAnsi="Arial" w:cs="Arial"/>
          <w:b/>
          <w:sz w:val="22"/>
          <w:lang w:val="es-ES_tradnl"/>
        </w:rPr>
      </w:pPr>
      <w:r w:rsidRPr="002470D6">
        <w:rPr>
          <w:rFonts w:ascii="Arial" w:hAnsi="Arial" w:cs="Arial"/>
          <w:sz w:val="22"/>
          <w:lang w:val="es-ES_tradnl"/>
        </w:rPr>
        <w:t xml:space="preserve">Si la propuesta económica </w:t>
      </w:r>
      <w:r w:rsidR="00FD36F6" w:rsidRPr="002470D6">
        <w:rPr>
          <w:rFonts w:ascii="Arial" w:hAnsi="Arial" w:cs="Arial"/>
          <w:sz w:val="22"/>
          <w:lang w:val="es-ES_tradnl"/>
        </w:rPr>
        <w:t xml:space="preserve">excede el techo presupuestal autorizado para este </w:t>
      </w:r>
      <w:r w:rsidR="00853DA2">
        <w:rPr>
          <w:rFonts w:ascii="Arial" w:hAnsi="Arial" w:cs="Arial"/>
          <w:b/>
          <w:sz w:val="22"/>
          <w:lang w:val="es-ES_tradnl"/>
        </w:rPr>
        <w:t>PROCESO</w:t>
      </w:r>
      <w:r w:rsidR="00FD36F6" w:rsidRPr="002470D6">
        <w:rPr>
          <w:rFonts w:ascii="Arial" w:hAnsi="Arial" w:cs="Arial"/>
          <w:b/>
          <w:sz w:val="22"/>
          <w:lang w:val="es-ES_tradnl"/>
        </w:rPr>
        <w:t>.</w:t>
      </w:r>
    </w:p>
    <w:p w:rsidR="00747990" w:rsidRPr="002470D6" w:rsidRDefault="00747990" w:rsidP="00ED0454">
      <w:pPr>
        <w:spacing w:before="240" w:line="360" w:lineRule="auto"/>
        <w:ind w:left="709" w:hanging="709"/>
        <w:jc w:val="both"/>
        <w:rPr>
          <w:rFonts w:ascii="Arial" w:hAnsi="Arial" w:cs="Arial"/>
          <w:b/>
          <w:i/>
          <w:sz w:val="22"/>
          <w:lang w:val="es-ES_tradnl"/>
        </w:rPr>
      </w:pPr>
      <w:r w:rsidRPr="002470D6">
        <w:rPr>
          <w:rFonts w:ascii="Arial" w:hAnsi="Arial" w:cs="Arial"/>
          <w:b/>
          <w:i/>
          <w:sz w:val="22"/>
          <w:lang w:val="es-ES_tradnl"/>
        </w:rPr>
        <w:t>1</w:t>
      </w:r>
      <w:r w:rsidR="00B86E0F" w:rsidRPr="002470D6">
        <w:rPr>
          <w:rFonts w:ascii="Arial" w:hAnsi="Arial" w:cs="Arial"/>
          <w:b/>
          <w:i/>
          <w:sz w:val="22"/>
          <w:lang w:val="es-ES_tradnl"/>
        </w:rPr>
        <w:t>3</w:t>
      </w:r>
      <w:r w:rsidRPr="002470D6">
        <w:rPr>
          <w:rFonts w:ascii="Arial" w:hAnsi="Arial" w:cs="Arial"/>
          <w:b/>
          <w:i/>
          <w:sz w:val="22"/>
          <w:lang w:val="es-ES_tradnl"/>
        </w:rPr>
        <w:t xml:space="preserve">.3 Suspensión del </w:t>
      </w:r>
      <w:r w:rsidR="00853DA2">
        <w:rPr>
          <w:rFonts w:ascii="Arial" w:hAnsi="Arial" w:cs="Arial"/>
          <w:b/>
          <w:i/>
          <w:sz w:val="22"/>
          <w:lang w:val="es-ES_tradnl"/>
        </w:rPr>
        <w:t>PROCESO</w:t>
      </w:r>
    </w:p>
    <w:p w:rsidR="00FD36F6" w:rsidRPr="002470D6" w:rsidRDefault="00FD36F6" w:rsidP="00ED0454">
      <w:pPr>
        <w:spacing w:before="120" w:line="360" w:lineRule="auto"/>
        <w:jc w:val="both"/>
        <w:rPr>
          <w:rFonts w:ascii="Arial" w:hAnsi="Arial" w:cs="Arial"/>
          <w:sz w:val="22"/>
          <w:lang w:val="es-ES_tradnl"/>
        </w:rPr>
      </w:pPr>
      <w:r w:rsidRPr="002470D6">
        <w:rPr>
          <w:rFonts w:ascii="Arial" w:hAnsi="Arial" w:cs="Arial"/>
          <w:sz w:val="22"/>
          <w:lang w:val="es-ES_tradnl"/>
        </w:rPr>
        <w:t>La</w:t>
      </w:r>
      <w:r w:rsidRPr="002470D6">
        <w:rPr>
          <w:rFonts w:ascii="Arial" w:hAnsi="Arial" w:cs="Arial"/>
          <w:b/>
          <w:sz w:val="22"/>
          <w:lang w:val="es-ES_tradnl"/>
        </w:rPr>
        <w:t xml:space="preserve"> </w:t>
      </w:r>
      <w:r w:rsidR="009D15C7">
        <w:rPr>
          <w:rFonts w:ascii="Arial" w:hAnsi="Arial" w:cs="Arial"/>
          <w:b/>
          <w:sz w:val="22"/>
          <w:lang w:val="es-ES_tradnl"/>
        </w:rPr>
        <w:t>CONVOCANTE</w:t>
      </w:r>
      <w:r w:rsidRPr="002470D6">
        <w:rPr>
          <w:rFonts w:ascii="Arial" w:hAnsi="Arial" w:cs="Arial"/>
          <w:sz w:val="22"/>
          <w:lang w:val="es-ES_tradnl"/>
        </w:rPr>
        <w:t xml:space="preserve"> podrá suspender parcial o totalmente el </w:t>
      </w:r>
      <w:r w:rsidR="00853DA2">
        <w:rPr>
          <w:rFonts w:ascii="Arial" w:hAnsi="Arial" w:cs="Arial"/>
          <w:b/>
          <w:sz w:val="22"/>
          <w:lang w:val="es-ES_tradnl"/>
        </w:rPr>
        <w:t>PROCESO</w:t>
      </w:r>
      <w:r w:rsidRPr="002470D6">
        <w:rPr>
          <w:rFonts w:ascii="Arial" w:hAnsi="Arial" w:cs="Arial"/>
          <w:sz w:val="22"/>
          <w:lang w:val="es-ES_tradnl"/>
        </w:rPr>
        <w:t>:</w:t>
      </w:r>
    </w:p>
    <w:p w:rsidR="00FD36F6" w:rsidRPr="002470D6" w:rsidRDefault="00FD36F6" w:rsidP="006F54D6">
      <w:pPr>
        <w:numPr>
          <w:ilvl w:val="0"/>
          <w:numId w:val="14"/>
        </w:numPr>
        <w:suppressAutoHyphens w:val="0"/>
        <w:spacing w:after="120" w:line="360" w:lineRule="auto"/>
        <w:ind w:left="567" w:hanging="567"/>
        <w:jc w:val="both"/>
        <w:rPr>
          <w:rFonts w:ascii="Arial" w:hAnsi="Arial" w:cs="Arial"/>
          <w:sz w:val="22"/>
          <w:lang w:val="es-ES_tradnl"/>
        </w:rPr>
      </w:pPr>
      <w:r w:rsidRPr="002470D6">
        <w:rPr>
          <w:rFonts w:ascii="Arial" w:hAnsi="Arial" w:cs="Arial"/>
          <w:sz w:val="22"/>
          <w:lang w:val="es-ES_tradnl"/>
        </w:rPr>
        <w:t xml:space="preserve">Cuando se compruebe que existe arreglo entre los participantes para presentar sus ofertas de los </w:t>
      </w:r>
      <w:r w:rsidR="009D15C7">
        <w:rPr>
          <w:rFonts w:ascii="Arial" w:hAnsi="Arial" w:cs="Arial"/>
          <w:b/>
          <w:sz w:val="22"/>
          <w:lang w:val="es-ES_tradnl"/>
        </w:rPr>
        <w:t>SERVICIO</w:t>
      </w:r>
      <w:r w:rsidRPr="0024211D">
        <w:rPr>
          <w:rFonts w:ascii="Arial" w:hAnsi="Arial" w:cs="Arial"/>
          <w:b/>
          <w:sz w:val="22"/>
          <w:lang w:val="es-ES_tradnl"/>
        </w:rPr>
        <w:t xml:space="preserve"> </w:t>
      </w:r>
      <w:r w:rsidRPr="002470D6">
        <w:rPr>
          <w:rFonts w:ascii="Arial" w:hAnsi="Arial" w:cs="Arial"/>
          <w:sz w:val="22"/>
          <w:lang w:val="es-ES_tradnl"/>
        </w:rPr>
        <w:t xml:space="preserve">objeto del presente </w:t>
      </w:r>
      <w:r w:rsidR="00853DA2">
        <w:rPr>
          <w:rFonts w:ascii="Arial" w:hAnsi="Arial" w:cs="Arial"/>
          <w:b/>
          <w:sz w:val="22"/>
          <w:lang w:val="es-ES_tradnl"/>
        </w:rPr>
        <w:t>PROCESO</w:t>
      </w:r>
      <w:r w:rsidR="00C77B46" w:rsidRPr="002470D6">
        <w:rPr>
          <w:rFonts w:ascii="Arial" w:hAnsi="Arial" w:cs="Arial"/>
          <w:sz w:val="22"/>
          <w:lang w:val="es-ES_tradnl"/>
        </w:rPr>
        <w:t>,</w:t>
      </w:r>
    </w:p>
    <w:p w:rsidR="00FD36F6" w:rsidRPr="002470D6" w:rsidRDefault="00FD36F6" w:rsidP="006F54D6">
      <w:pPr>
        <w:numPr>
          <w:ilvl w:val="0"/>
          <w:numId w:val="14"/>
        </w:numPr>
        <w:suppressAutoHyphens w:val="0"/>
        <w:spacing w:after="120" w:line="360" w:lineRule="auto"/>
        <w:ind w:left="567" w:hanging="567"/>
        <w:jc w:val="both"/>
        <w:rPr>
          <w:rFonts w:ascii="Arial" w:hAnsi="Arial" w:cs="Arial"/>
          <w:sz w:val="22"/>
          <w:lang w:val="es-ES_tradnl"/>
        </w:rPr>
      </w:pPr>
      <w:r w:rsidRPr="002470D6">
        <w:rPr>
          <w:rFonts w:ascii="Arial" w:hAnsi="Arial" w:cs="Arial"/>
          <w:sz w:val="22"/>
          <w:lang w:val="es-ES_tradnl"/>
        </w:rPr>
        <w:t>Por orden escrita debidamente fundada y motivada de autoridad judicial en el ejercicio de sus funciones; por la Contraloría del Estado con motivo de denuncias o inconformidades que sean procedentes</w:t>
      </w:r>
      <w:r w:rsidR="00C77B46" w:rsidRPr="002470D6">
        <w:rPr>
          <w:rFonts w:ascii="Arial" w:hAnsi="Arial" w:cs="Arial"/>
          <w:sz w:val="22"/>
          <w:lang w:val="es-ES_tradnl"/>
        </w:rPr>
        <w:t>,</w:t>
      </w:r>
    </w:p>
    <w:p w:rsidR="00FD36F6" w:rsidRPr="002470D6" w:rsidRDefault="00FD36F6" w:rsidP="006F54D6">
      <w:pPr>
        <w:numPr>
          <w:ilvl w:val="0"/>
          <w:numId w:val="14"/>
        </w:numPr>
        <w:suppressAutoHyphens w:val="0"/>
        <w:spacing w:after="120" w:line="360" w:lineRule="auto"/>
        <w:ind w:left="567" w:hanging="567"/>
        <w:jc w:val="both"/>
        <w:rPr>
          <w:rFonts w:ascii="Arial" w:hAnsi="Arial" w:cs="Arial"/>
          <w:color w:val="000000"/>
          <w:sz w:val="22"/>
          <w:lang w:val="es-ES_tradnl"/>
        </w:rPr>
      </w:pPr>
      <w:r w:rsidRPr="002470D6">
        <w:rPr>
          <w:rFonts w:ascii="Arial" w:hAnsi="Arial" w:cs="Arial"/>
          <w:color w:val="000000"/>
          <w:sz w:val="22"/>
          <w:lang w:val="es-ES_tradnl"/>
        </w:rPr>
        <w:t xml:space="preserve">En los casos en que la </w:t>
      </w:r>
      <w:r w:rsidR="00853DA2">
        <w:rPr>
          <w:rFonts w:ascii="Arial" w:hAnsi="Arial" w:cs="Arial"/>
          <w:b/>
          <w:color w:val="000000"/>
          <w:sz w:val="22"/>
          <w:lang w:val="es-ES_tradnl"/>
        </w:rPr>
        <w:t>COMISIÓN</w:t>
      </w:r>
      <w:r w:rsidRPr="002470D6">
        <w:rPr>
          <w:rFonts w:ascii="Arial" w:hAnsi="Arial" w:cs="Arial"/>
          <w:color w:val="000000"/>
          <w:sz w:val="22"/>
          <w:lang w:val="es-ES_tradnl"/>
        </w:rPr>
        <w:t xml:space="preserve"> tenga conocimiento de alguna irregularidad.</w:t>
      </w:r>
    </w:p>
    <w:p w:rsidR="00FD36F6" w:rsidRPr="002470D6" w:rsidRDefault="004027AD" w:rsidP="006F54D6">
      <w:pPr>
        <w:numPr>
          <w:ilvl w:val="0"/>
          <w:numId w:val="14"/>
        </w:numPr>
        <w:suppressAutoHyphens w:val="0"/>
        <w:spacing w:after="120" w:line="360" w:lineRule="auto"/>
        <w:ind w:left="567" w:hanging="567"/>
        <w:jc w:val="both"/>
        <w:rPr>
          <w:rFonts w:ascii="Arial" w:hAnsi="Arial" w:cs="Arial"/>
          <w:sz w:val="22"/>
          <w:lang w:val="es-ES_tradnl"/>
        </w:rPr>
      </w:pPr>
      <w:r w:rsidRPr="002470D6">
        <w:rPr>
          <w:rFonts w:ascii="Arial" w:hAnsi="Arial" w:cs="Arial"/>
          <w:sz w:val="22"/>
          <w:lang w:val="es-ES_tradnl"/>
        </w:rPr>
        <w:t xml:space="preserve">Si la propuesta económica excede el techo presupuestal autorizado para </w:t>
      </w:r>
      <w:r w:rsidR="00FD36F6" w:rsidRPr="002470D6">
        <w:rPr>
          <w:rFonts w:ascii="Arial" w:hAnsi="Arial" w:cs="Arial"/>
          <w:sz w:val="22"/>
          <w:lang w:val="es-ES_tradnl"/>
        </w:rPr>
        <w:t xml:space="preserve">este </w:t>
      </w:r>
      <w:r w:rsidR="00853DA2">
        <w:rPr>
          <w:rFonts w:ascii="Arial" w:hAnsi="Arial" w:cs="Arial"/>
          <w:b/>
          <w:sz w:val="22"/>
          <w:lang w:val="es-ES_tradnl"/>
        </w:rPr>
        <w:t>PROCESO</w:t>
      </w:r>
      <w:r w:rsidR="00C77B46" w:rsidRPr="002470D6">
        <w:rPr>
          <w:rFonts w:ascii="Arial" w:hAnsi="Arial" w:cs="Arial"/>
          <w:sz w:val="22"/>
          <w:lang w:val="es-ES_tradnl"/>
        </w:rPr>
        <w:t xml:space="preserve"> y,</w:t>
      </w:r>
    </w:p>
    <w:p w:rsidR="0024211D" w:rsidRDefault="00FD36F6" w:rsidP="006F54D6">
      <w:pPr>
        <w:numPr>
          <w:ilvl w:val="0"/>
          <w:numId w:val="14"/>
        </w:numPr>
        <w:suppressAutoHyphens w:val="0"/>
        <w:spacing w:after="200" w:line="360" w:lineRule="auto"/>
        <w:ind w:left="567" w:hanging="567"/>
        <w:jc w:val="both"/>
        <w:rPr>
          <w:rFonts w:ascii="Arial" w:hAnsi="Arial" w:cs="Arial"/>
          <w:sz w:val="22"/>
          <w:lang w:val="es-ES_tradnl"/>
        </w:rPr>
      </w:pPr>
      <w:r w:rsidRPr="002470D6">
        <w:rPr>
          <w:rFonts w:ascii="Arial" w:hAnsi="Arial" w:cs="Arial"/>
          <w:sz w:val="22"/>
          <w:lang w:val="es-ES_tradnl"/>
        </w:rPr>
        <w:t>Cuando se presuma la existencia de otras irregularidades graves.</w:t>
      </w:r>
    </w:p>
    <w:p w:rsidR="00FD36F6" w:rsidRPr="0024211D" w:rsidRDefault="00FD36F6" w:rsidP="006F54D6">
      <w:pPr>
        <w:numPr>
          <w:ilvl w:val="0"/>
          <w:numId w:val="14"/>
        </w:numPr>
        <w:suppressAutoHyphens w:val="0"/>
        <w:spacing w:after="200" w:line="360" w:lineRule="auto"/>
        <w:ind w:left="567" w:hanging="567"/>
        <w:jc w:val="both"/>
        <w:rPr>
          <w:rFonts w:ascii="Arial" w:hAnsi="Arial" w:cs="Arial"/>
          <w:sz w:val="22"/>
          <w:lang w:val="es-ES_tradnl"/>
        </w:rPr>
      </w:pPr>
      <w:r w:rsidRPr="0024211D">
        <w:rPr>
          <w:rFonts w:ascii="Arial" w:hAnsi="Arial" w:cs="Arial"/>
          <w:sz w:val="22"/>
          <w:lang w:val="es-ES_tradnl"/>
        </w:rPr>
        <w:t xml:space="preserve">En caso de que el </w:t>
      </w:r>
      <w:r w:rsidR="00853DA2">
        <w:rPr>
          <w:rFonts w:ascii="Arial" w:hAnsi="Arial" w:cs="Arial"/>
          <w:b/>
          <w:sz w:val="22"/>
          <w:lang w:val="es-ES_tradnl"/>
        </w:rPr>
        <w:t>PROCESO</w:t>
      </w:r>
      <w:r w:rsidRPr="0024211D">
        <w:rPr>
          <w:rFonts w:ascii="Arial" w:hAnsi="Arial" w:cs="Arial"/>
          <w:sz w:val="22"/>
          <w:lang w:val="es-ES_tradnl"/>
        </w:rPr>
        <w:t xml:space="preserve"> sea suspendido, se </w:t>
      </w:r>
      <w:proofErr w:type="gramStart"/>
      <w:r w:rsidRPr="0024211D">
        <w:rPr>
          <w:rFonts w:ascii="Arial" w:hAnsi="Arial" w:cs="Arial"/>
          <w:sz w:val="22"/>
          <w:lang w:val="es-ES_tradnl"/>
        </w:rPr>
        <w:t>notificará  a</w:t>
      </w:r>
      <w:proofErr w:type="gramEnd"/>
      <w:r w:rsidRPr="0024211D">
        <w:rPr>
          <w:rFonts w:ascii="Arial" w:hAnsi="Arial" w:cs="Arial"/>
          <w:sz w:val="22"/>
          <w:lang w:val="es-ES_tradnl"/>
        </w:rPr>
        <w:t xml:space="preserve"> todos los participantes.</w:t>
      </w:r>
    </w:p>
    <w:p w:rsidR="00FD36F6" w:rsidRPr="002470D6" w:rsidRDefault="00747990" w:rsidP="00ED0454">
      <w:pPr>
        <w:spacing w:before="240" w:line="360" w:lineRule="auto"/>
        <w:ind w:left="709" w:hanging="709"/>
        <w:jc w:val="both"/>
        <w:rPr>
          <w:rFonts w:ascii="Arial" w:hAnsi="Arial" w:cs="Arial"/>
          <w:b/>
          <w:i/>
          <w:sz w:val="22"/>
          <w:lang w:val="es-ES_tradnl"/>
        </w:rPr>
      </w:pPr>
      <w:r w:rsidRPr="002470D6">
        <w:rPr>
          <w:rFonts w:ascii="Arial" w:hAnsi="Arial" w:cs="Arial"/>
          <w:b/>
          <w:i/>
          <w:sz w:val="22"/>
          <w:lang w:val="es-ES_tradnl"/>
        </w:rPr>
        <w:t>1</w:t>
      </w:r>
      <w:r w:rsidR="00B86E0F" w:rsidRPr="002470D6">
        <w:rPr>
          <w:rFonts w:ascii="Arial" w:hAnsi="Arial" w:cs="Arial"/>
          <w:b/>
          <w:i/>
          <w:sz w:val="22"/>
          <w:lang w:val="es-ES_tradnl"/>
        </w:rPr>
        <w:t>3</w:t>
      </w:r>
      <w:r w:rsidRPr="002470D6">
        <w:rPr>
          <w:rFonts w:ascii="Arial" w:hAnsi="Arial" w:cs="Arial"/>
          <w:b/>
          <w:i/>
          <w:sz w:val="22"/>
          <w:lang w:val="es-ES_tradnl"/>
        </w:rPr>
        <w:t xml:space="preserve">.4 </w:t>
      </w:r>
      <w:r w:rsidRPr="002470D6">
        <w:rPr>
          <w:rFonts w:ascii="Arial" w:hAnsi="Arial" w:cs="Arial"/>
          <w:b/>
          <w:i/>
          <w:sz w:val="22"/>
          <w:lang w:val="es-ES_tradnl"/>
        </w:rPr>
        <w:tab/>
      </w:r>
      <w:r w:rsidR="00040501" w:rsidRPr="002470D6">
        <w:rPr>
          <w:rFonts w:ascii="Arial" w:hAnsi="Arial" w:cs="Arial"/>
          <w:b/>
          <w:i/>
          <w:sz w:val="22"/>
          <w:lang w:val="es-ES_tradnl"/>
        </w:rPr>
        <w:t xml:space="preserve">Cancelación del </w:t>
      </w:r>
      <w:r w:rsidR="00853DA2">
        <w:rPr>
          <w:rFonts w:ascii="Arial" w:hAnsi="Arial" w:cs="Arial"/>
          <w:b/>
          <w:i/>
          <w:sz w:val="22"/>
          <w:lang w:val="es-ES_tradnl"/>
        </w:rPr>
        <w:t>PROCESO</w:t>
      </w:r>
    </w:p>
    <w:p w:rsidR="00FD36F6" w:rsidRPr="002470D6" w:rsidRDefault="00FD36F6" w:rsidP="00ED0454">
      <w:pPr>
        <w:spacing w:before="120" w:line="360" w:lineRule="auto"/>
        <w:jc w:val="both"/>
        <w:rPr>
          <w:rFonts w:ascii="Arial" w:hAnsi="Arial" w:cs="Arial"/>
          <w:sz w:val="22"/>
          <w:lang w:val="es-ES_tradnl"/>
        </w:rPr>
      </w:pPr>
      <w:r w:rsidRPr="002470D6">
        <w:rPr>
          <w:rFonts w:ascii="Arial" w:hAnsi="Arial" w:cs="Arial"/>
          <w:sz w:val="22"/>
          <w:lang w:val="es-ES_tradnl"/>
        </w:rPr>
        <w:t xml:space="preserve">La </w:t>
      </w:r>
      <w:r w:rsidR="009D15C7">
        <w:rPr>
          <w:rFonts w:ascii="Arial" w:hAnsi="Arial" w:cs="Arial"/>
          <w:b/>
          <w:sz w:val="22"/>
          <w:lang w:val="es-ES_tradnl"/>
        </w:rPr>
        <w:t>CONVOCANTE</w:t>
      </w:r>
      <w:r w:rsidRPr="002470D6">
        <w:rPr>
          <w:rFonts w:ascii="Arial" w:hAnsi="Arial" w:cs="Arial"/>
          <w:sz w:val="22"/>
          <w:lang w:val="es-ES_tradnl"/>
        </w:rPr>
        <w:t xml:space="preserve"> podrá cancelar parcial o totalmente el </w:t>
      </w:r>
      <w:r w:rsidR="00853DA2">
        <w:rPr>
          <w:rFonts w:ascii="Arial" w:hAnsi="Arial" w:cs="Arial"/>
          <w:b/>
          <w:sz w:val="22"/>
          <w:lang w:val="es-ES_tradnl"/>
        </w:rPr>
        <w:t>PROCESO</w:t>
      </w:r>
      <w:r w:rsidRPr="002470D6">
        <w:rPr>
          <w:rFonts w:ascii="Arial" w:hAnsi="Arial" w:cs="Arial"/>
          <w:sz w:val="22"/>
          <w:lang w:val="es-ES_tradnl"/>
        </w:rPr>
        <w:t>:</w:t>
      </w:r>
    </w:p>
    <w:p w:rsidR="00FD36F6" w:rsidRPr="002470D6" w:rsidRDefault="00FD36F6" w:rsidP="006F54D6">
      <w:pPr>
        <w:numPr>
          <w:ilvl w:val="0"/>
          <w:numId w:val="15"/>
        </w:numPr>
        <w:suppressAutoHyphens w:val="0"/>
        <w:spacing w:after="120" w:line="360" w:lineRule="auto"/>
        <w:ind w:left="567" w:hanging="567"/>
        <w:jc w:val="both"/>
        <w:rPr>
          <w:rFonts w:ascii="Arial" w:hAnsi="Arial" w:cs="Arial"/>
          <w:sz w:val="22"/>
          <w:lang w:val="es-ES_tradnl"/>
        </w:rPr>
      </w:pPr>
      <w:r w:rsidRPr="002470D6">
        <w:rPr>
          <w:rFonts w:ascii="Arial" w:hAnsi="Arial" w:cs="Arial"/>
          <w:sz w:val="22"/>
          <w:lang w:val="es-ES_tradnl"/>
        </w:rPr>
        <w:t>En caso fortuito, de fuerza mayor o por razones de interés general</w:t>
      </w:r>
      <w:r w:rsidR="00C77B46" w:rsidRPr="002470D6">
        <w:rPr>
          <w:rFonts w:ascii="Arial" w:hAnsi="Arial" w:cs="Arial"/>
          <w:sz w:val="22"/>
          <w:lang w:val="es-ES_tradnl"/>
        </w:rPr>
        <w:t>,</w:t>
      </w:r>
    </w:p>
    <w:p w:rsidR="00FD36F6" w:rsidRPr="002470D6" w:rsidRDefault="00FD36F6" w:rsidP="006F54D6">
      <w:pPr>
        <w:numPr>
          <w:ilvl w:val="0"/>
          <w:numId w:val="15"/>
        </w:numPr>
        <w:suppressAutoHyphens w:val="0"/>
        <w:spacing w:after="120" w:line="360" w:lineRule="auto"/>
        <w:ind w:left="567" w:hanging="567"/>
        <w:jc w:val="both"/>
        <w:rPr>
          <w:rFonts w:ascii="Arial" w:hAnsi="Arial" w:cs="Arial"/>
          <w:sz w:val="22"/>
          <w:lang w:val="es-ES_tradnl"/>
        </w:rPr>
      </w:pPr>
      <w:r w:rsidRPr="002470D6">
        <w:rPr>
          <w:rFonts w:ascii="Arial" w:hAnsi="Arial" w:cs="Arial"/>
          <w:sz w:val="22"/>
          <w:lang w:val="es-ES_tradnl"/>
        </w:rPr>
        <w:lastRenderedPageBreak/>
        <w:t xml:space="preserve">Cuando se detecte que las </w:t>
      </w:r>
      <w:r w:rsidR="00642EC4" w:rsidRPr="002470D6">
        <w:rPr>
          <w:rFonts w:ascii="Arial" w:hAnsi="Arial" w:cs="Arial"/>
          <w:sz w:val="22"/>
          <w:lang w:val="es-ES_tradnl"/>
        </w:rPr>
        <w:t>BASES</w:t>
      </w:r>
      <w:r w:rsidRPr="002470D6">
        <w:rPr>
          <w:rFonts w:ascii="Arial" w:hAnsi="Arial" w:cs="Arial"/>
          <w:sz w:val="22"/>
          <w:lang w:val="es-ES_tradnl"/>
        </w:rPr>
        <w:t xml:space="preserve"> del </w:t>
      </w:r>
      <w:r w:rsidR="00853DA2">
        <w:rPr>
          <w:rFonts w:ascii="Arial" w:hAnsi="Arial" w:cs="Arial"/>
          <w:b/>
          <w:sz w:val="22"/>
          <w:lang w:val="es-ES_tradnl"/>
        </w:rPr>
        <w:t>PROCESO</w:t>
      </w:r>
      <w:r w:rsidR="00503B5A">
        <w:rPr>
          <w:rFonts w:ascii="Arial" w:hAnsi="Arial" w:cs="Arial"/>
          <w:sz w:val="22"/>
          <w:lang w:val="es-ES_tradnl"/>
        </w:rPr>
        <w:t xml:space="preserve"> </w:t>
      </w:r>
      <w:r w:rsidR="007A1E49" w:rsidRPr="002470D6">
        <w:rPr>
          <w:rFonts w:ascii="Arial" w:hAnsi="Arial" w:cs="Arial"/>
          <w:sz w:val="22"/>
          <w:lang w:val="es-ES_tradnl"/>
        </w:rPr>
        <w:t>exceden</w:t>
      </w:r>
      <w:r w:rsidRPr="002470D6">
        <w:rPr>
          <w:rFonts w:ascii="Arial" w:hAnsi="Arial" w:cs="Arial"/>
          <w:sz w:val="22"/>
          <w:lang w:val="es-ES_tradnl"/>
        </w:rPr>
        <w:t xml:space="preserve"> a las especificaciones de los </w:t>
      </w:r>
      <w:r w:rsidR="009D15C7" w:rsidRPr="00853DA2">
        <w:rPr>
          <w:rFonts w:ascii="Arial" w:hAnsi="Arial" w:cs="Arial"/>
          <w:b/>
          <w:sz w:val="22"/>
          <w:lang w:val="es-ES_tradnl"/>
        </w:rPr>
        <w:t>SERVICIO</w:t>
      </w:r>
      <w:r w:rsidR="007A1E49" w:rsidRPr="002470D6">
        <w:rPr>
          <w:rFonts w:ascii="Arial" w:hAnsi="Arial" w:cs="Arial"/>
          <w:sz w:val="22"/>
          <w:lang w:val="es-ES_tradnl"/>
        </w:rPr>
        <w:t xml:space="preserve"> que</w:t>
      </w:r>
      <w:r w:rsidRPr="002470D6">
        <w:rPr>
          <w:rFonts w:ascii="Arial" w:hAnsi="Arial" w:cs="Arial"/>
          <w:sz w:val="22"/>
          <w:lang w:val="es-ES_tradnl"/>
        </w:rPr>
        <w:t xml:space="preserve"> se pretende adquirir</w:t>
      </w:r>
      <w:r w:rsidR="00C77B46" w:rsidRPr="002470D6">
        <w:rPr>
          <w:rFonts w:ascii="Arial" w:hAnsi="Arial" w:cs="Arial"/>
          <w:sz w:val="22"/>
          <w:lang w:val="es-ES_tradnl"/>
        </w:rPr>
        <w:t>,</w:t>
      </w:r>
    </w:p>
    <w:p w:rsidR="00FD36F6" w:rsidRPr="002470D6" w:rsidRDefault="00FD36F6" w:rsidP="006F54D6">
      <w:pPr>
        <w:numPr>
          <w:ilvl w:val="0"/>
          <w:numId w:val="15"/>
        </w:numPr>
        <w:suppressAutoHyphens w:val="0"/>
        <w:spacing w:after="120" w:line="360" w:lineRule="auto"/>
        <w:ind w:left="567" w:hanging="567"/>
        <w:jc w:val="both"/>
        <w:rPr>
          <w:rFonts w:ascii="Arial" w:hAnsi="Arial" w:cs="Arial"/>
          <w:sz w:val="22"/>
          <w:lang w:val="es-ES_tradnl"/>
        </w:rPr>
      </w:pPr>
      <w:r w:rsidRPr="002470D6">
        <w:rPr>
          <w:rFonts w:ascii="Arial" w:hAnsi="Arial" w:cs="Arial"/>
          <w:sz w:val="22"/>
          <w:lang w:val="es-ES_tradnl"/>
        </w:rPr>
        <w:t xml:space="preserve">Por orden escrita debidamente fundada y motivada de autoridad judicial en el ejercicio de sus funciones, por la Contraloría del Estado con motivo de denuncias o inconformidades, o por la </w:t>
      </w:r>
      <w:r w:rsidR="009D15C7">
        <w:rPr>
          <w:rFonts w:ascii="Arial" w:hAnsi="Arial" w:cs="Arial"/>
          <w:b/>
          <w:sz w:val="22"/>
          <w:lang w:val="es-ES_tradnl"/>
        </w:rPr>
        <w:t>CONVOCANTE</w:t>
      </w:r>
      <w:r w:rsidRPr="002470D6">
        <w:rPr>
          <w:rFonts w:ascii="Arial" w:hAnsi="Arial" w:cs="Arial"/>
          <w:sz w:val="22"/>
          <w:lang w:val="es-ES_tradnl"/>
        </w:rPr>
        <w:t xml:space="preserve"> de tener conocimiento de alguna irregularidad</w:t>
      </w:r>
      <w:r w:rsidR="00C77B46" w:rsidRPr="002470D6">
        <w:rPr>
          <w:rFonts w:ascii="Arial" w:hAnsi="Arial" w:cs="Arial"/>
          <w:sz w:val="22"/>
          <w:lang w:val="es-ES_tradnl"/>
        </w:rPr>
        <w:t>,</w:t>
      </w:r>
    </w:p>
    <w:p w:rsidR="00FD36F6" w:rsidRPr="002470D6" w:rsidRDefault="00FD36F6" w:rsidP="006F54D6">
      <w:pPr>
        <w:numPr>
          <w:ilvl w:val="0"/>
          <w:numId w:val="15"/>
        </w:numPr>
        <w:suppressAutoHyphens w:val="0"/>
        <w:spacing w:after="120" w:line="360" w:lineRule="auto"/>
        <w:ind w:left="567" w:hanging="567"/>
        <w:jc w:val="both"/>
        <w:rPr>
          <w:rFonts w:ascii="Arial" w:hAnsi="Arial" w:cs="Arial"/>
          <w:sz w:val="22"/>
          <w:lang w:val="es-ES_tradnl"/>
        </w:rPr>
      </w:pPr>
      <w:r w:rsidRPr="002470D6">
        <w:rPr>
          <w:rFonts w:ascii="Arial" w:hAnsi="Arial" w:cs="Arial"/>
          <w:sz w:val="22"/>
          <w:lang w:val="es-ES_tradnl"/>
        </w:rPr>
        <w:t xml:space="preserve"> Si se comprueba la existencia de irregularidades graves</w:t>
      </w:r>
      <w:r w:rsidR="00C77B46" w:rsidRPr="002470D6">
        <w:rPr>
          <w:rFonts w:ascii="Arial" w:hAnsi="Arial" w:cs="Arial"/>
          <w:sz w:val="22"/>
          <w:lang w:val="es-ES_tradnl"/>
        </w:rPr>
        <w:t>,</w:t>
      </w:r>
    </w:p>
    <w:p w:rsidR="00FD36F6" w:rsidRPr="002470D6" w:rsidRDefault="004027AD" w:rsidP="006F54D6">
      <w:pPr>
        <w:numPr>
          <w:ilvl w:val="0"/>
          <w:numId w:val="15"/>
        </w:numPr>
        <w:suppressAutoHyphens w:val="0"/>
        <w:spacing w:after="120" w:line="360" w:lineRule="auto"/>
        <w:ind w:left="567" w:hanging="567"/>
        <w:jc w:val="both"/>
        <w:rPr>
          <w:rFonts w:ascii="Arial" w:hAnsi="Arial" w:cs="Arial"/>
          <w:sz w:val="22"/>
          <w:lang w:val="es-ES_tradnl"/>
        </w:rPr>
      </w:pPr>
      <w:r w:rsidRPr="002470D6">
        <w:rPr>
          <w:rFonts w:ascii="Arial" w:hAnsi="Arial" w:cs="Arial"/>
          <w:sz w:val="22"/>
          <w:lang w:val="es-ES_tradnl"/>
        </w:rPr>
        <w:t xml:space="preserve">Si la propuesta económica excede el techo presupuestal autorizado para </w:t>
      </w:r>
      <w:r w:rsidR="00FD36F6" w:rsidRPr="002470D6">
        <w:rPr>
          <w:rFonts w:ascii="Arial" w:hAnsi="Arial" w:cs="Arial"/>
          <w:sz w:val="22"/>
          <w:lang w:val="es-ES_tradnl"/>
        </w:rPr>
        <w:t xml:space="preserve">este </w:t>
      </w:r>
      <w:r w:rsidR="00853DA2">
        <w:rPr>
          <w:rFonts w:ascii="Arial" w:hAnsi="Arial" w:cs="Arial"/>
          <w:b/>
          <w:sz w:val="22"/>
          <w:lang w:val="es-ES_tradnl"/>
        </w:rPr>
        <w:t>PROCESO</w:t>
      </w:r>
      <w:r w:rsidR="00C77B46" w:rsidRPr="002470D6">
        <w:rPr>
          <w:rFonts w:ascii="Arial" w:hAnsi="Arial" w:cs="Arial"/>
          <w:sz w:val="22"/>
          <w:lang w:val="es-ES_tradnl"/>
        </w:rPr>
        <w:t xml:space="preserve"> y,</w:t>
      </w:r>
    </w:p>
    <w:p w:rsidR="0024211D" w:rsidRDefault="00FD36F6" w:rsidP="006F54D6">
      <w:pPr>
        <w:numPr>
          <w:ilvl w:val="0"/>
          <w:numId w:val="15"/>
        </w:numPr>
        <w:suppressAutoHyphens w:val="0"/>
        <w:spacing w:after="200" w:line="360" w:lineRule="auto"/>
        <w:ind w:left="567" w:hanging="567"/>
        <w:jc w:val="both"/>
        <w:rPr>
          <w:rFonts w:ascii="Arial" w:hAnsi="Arial" w:cs="Arial"/>
          <w:sz w:val="22"/>
          <w:lang w:val="es-ES_tradnl"/>
        </w:rPr>
      </w:pPr>
      <w:r w:rsidRPr="002470D6">
        <w:rPr>
          <w:rFonts w:ascii="Arial" w:hAnsi="Arial" w:cs="Arial"/>
          <w:sz w:val="22"/>
          <w:lang w:val="es-ES_tradnl"/>
        </w:rPr>
        <w:t xml:space="preserve">Si los precios ofertados por el </w:t>
      </w:r>
      <w:r w:rsidR="009D15C7">
        <w:rPr>
          <w:rFonts w:ascii="Arial" w:hAnsi="Arial" w:cs="Arial"/>
          <w:b/>
          <w:sz w:val="22"/>
          <w:lang w:val="es-ES_tradnl"/>
        </w:rPr>
        <w:t>PARTICIPANTE</w:t>
      </w:r>
      <w:r w:rsidRPr="002470D6">
        <w:rPr>
          <w:rFonts w:ascii="Arial" w:hAnsi="Arial" w:cs="Arial"/>
          <w:sz w:val="22"/>
          <w:lang w:val="es-ES_tradnl"/>
        </w:rPr>
        <w:t xml:space="preserve"> no aseguran a la </w:t>
      </w:r>
      <w:r w:rsidR="009D15C7">
        <w:rPr>
          <w:rFonts w:ascii="Arial" w:hAnsi="Arial" w:cs="Arial"/>
          <w:b/>
          <w:sz w:val="22"/>
          <w:lang w:val="es-ES_tradnl"/>
        </w:rPr>
        <w:t>CONVOCANTE</w:t>
      </w:r>
      <w:r w:rsidRPr="002470D6">
        <w:rPr>
          <w:rFonts w:ascii="Arial" w:hAnsi="Arial" w:cs="Arial"/>
          <w:b/>
          <w:bCs/>
          <w:sz w:val="22"/>
          <w:lang w:val="es-ES_tradnl"/>
        </w:rPr>
        <w:t xml:space="preserve"> </w:t>
      </w:r>
      <w:r w:rsidRPr="002470D6">
        <w:rPr>
          <w:rFonts w:ascii="Arial" w:hAnsi="Arial" w:cs="Arial"/>
          <w:sz w:val="22"/>
          <w:lang w:val="es-ES_tradnl"/>
        </w:rPr>
        <w:t>las mejores condiciones disponibles para su adjudicación.</w:t>
      </w:r>
    </w:p>
    <w:p w:rsidR="00FD36F6" w:rsidRPr="0024211D" w:rsidRDefault="00FD36F6" w:rsidP="006F54D6">
      <w:pPr>
        <w:numPr>
          <w:ilvl w:val="0"/>
          <w:numId w:val="15"/>
        </w:numPr>
        <w:suppressAutoHyphens w:val="0"/>
        <w:spacing w:after="200" w:line="360" w:lineRule="auto"/>
        <w:ind w:left="567" w:hanging="567"/>
        <w:jc w:val="both"/>
        <w:rPr>
          <w:rFonts w:ascii="Arial" w:hAnsi="Arial" w:cs="Arial"/>
          <w:sz w:val="22"/>
          <w:lang w:val="es-ES_tradnl"/>
        </w:rPr>
      </w:pPr>
      <w:r w:rsidRPr="0024211D">
        <w:rPr>
          <w:rFonts w:ascii="Arial" w:hAnsi="Arial" w:cs="Arial"/>
          <w:sz w:val="22"/>
          <w:lang w:val="es-ES_tradnl"/>
        </w:rPr>
        <w:t xml:space="preserve">En caso de que el </w:t>
      </w:r>
      <w:r w:rsidR="00853DA2">
        <w:rPr>
          <w:rFonts w:ascii="Arial" w:hAnsi="Arial" w:cs="Arial"/>
          <w:b/>
          <w:sz w:val="22"/>
          <w:lang w:val="es-ES_tradnl"/>
        </w:rPr>
        <w:t>PROCESO</w:t>
      </w:r>
      <w:r w:rsidRPr="0024211D">
        <w:rPr>
          <w:rFonts w:ascii="Arial" w:hAnsi="Arial" w:cs="Arial"/>
          <w:sz w:val="22"/>
          <w:lang w:val="es-ES_tradnl"/>
        </w:rPr>
        <w:t xml:space="preserve"> sea cancelado, se notificará a todos </w:t>
      </w:r>
      <w:r w:rsidR="00E85B52">
        <w:rPr>
          <w:rFonts w:ascii="Arial" w:hAnsi="Arial" w:cs="Arial"/>
          <w:sz w:val="22"/>
          <w:lang w:val="es-ES_tradnl"/>
        </w:rPr>
        <w:t>e</w:t>
      </w:r>
      <w:r w:rsidRPr="0024211D">
        <w:rPr>
          <w:rFonts w:ascii="Arial" w:hAnsi="Arial" w:cs="Arial"/>
          <w:sz w:val="22"/>
          <w:lang w:val="es-ES_tradnl"/>
        </w:rPr>
        <w:t>l</w:t>
      </w:r>
      <w:r w:rsidR="00E85B52">
        <w:rPr>
          <w:rFonts w:ascii="Arial" w:hAnsi="Arial" w:cs="Arial"/>
          <w:sz w:val="22"/>
          <w:lang w:val="es-ES_tradnl"/>
        </w:rPr>
        <w:t xml:space="preserve"> </w:t>
      </w:r>
      <w:r w:rsidR="009D15C7">
        <w:rPr>
          <w:rFonts w:ascii="Arial" w:hAnsi="Arial" w:cs="Arial"/>
          <w:b/>
          <w:sz w:val="22"/>
          <w:lang w:val="es-ES_tradnl"/>
        </w:rPr>
        <w:t>PARTICIPANTE</w:t>
      </w:r>
      <w:r w:rsidRPr="0024211D">
        <w:rPr>
          <w:rFonts w:ascii="Arial" w:hAnsi="Arial" w:cs="Arial"/>
          <w:sz w:val="22"/>
          <w:lang w:val="es-ES_tradnl"/>
        </w:rPr>
        <w:t>.</w:t>
      </w:r>
    </w:p>
    <w:p w:rsidR="00FD36F6" w:rsidRPr="002470D6" w:rsidRDefault="00FD36F6" w:rsidP="00A35AE7">
      <w:pPr>
        <w:pStyle w:val="Ttulo1"/>
        <w:rPr>
          <w:sz w:val="24"/>
          <w:lang w:val="es-ES_tradnl"/>
        </w:rPr>
      </w:pPr>
      <w:bookmarkStart w:id="20" w:name="_Toc442707978"/>
      <w:r w:rsidRPr="002470D6">
        <w:rPr>
          <w:sz w:val="24"/>
          <w:lang w:val="es-ES_tradnl"/>
        </w:rPr>
        <w:t>1</w:t>
      </w:r>
      <w:r w:rsidR="00B86E0F" w:rsidRPr="002470D6">
        <w:rPr>
          <w:sz w:val="24"/>
          <w:lang w:val="es-ES_tradnl"/>
        </w:rPr>
        <w:t>4</w:t>
      </w:r>
      <w:r w:rsidRPr="002470D6">
        <w:rPr>
          <w:sz w:val="24"/>
          <w:lang w:val="es-ES_tradnl"/>
        </w:rPr>
        <w:t xml:space="preserve">.- </w:t>
      </w:r>
      <w:r w:rsidR="00040501" w:rsidRPr="002470D6">
        <w:rPr>
          <w:sz w:val="24"/>
          <w:lang w:val="es-ES_tradnl"/>
        </w:rPr>
        <w:tab/>
      </w:r>
      <w:r w:rsidR="007A1E49" w:rsidRPr="002470D6">
        <w:rPr>
          <w:sz w:val="24"/>
          <w:lang w:val="es-ES_tradnl"/>
        </w:rPr>
        <w:t>Acto de</w:t>
      </w:r>
      <w:r w:rsidR="00040501" w:rsidRPr="002470D6">
        <w:rPr>
          <w:sz w:val="24"/>
          <w:lang w:val="es-ES_tradnl"/>
        </w:rPr>
        <w:t xml:space="preserve"> Resolución de Adjudicación</w:t>
      </w:r>
      <w:bookmarkEnd w:id="20"/>
    </w:p>
    <w:p w:rsidR="007B25CF" w:rsidRPr="002470D6" w:rsidRDefault="007B25CF" w:rsidP="007B25CF">
      <w:pPr>
        <w:spacing w:before="240" w:after="200" w:line="360" w:lineRule="auto"/>
        <w:jc w:val="both"/>
        <w:rPr>
          <w:rFonts w:ascii="Arial" w:hAnsi="Arial" w:cs="Arial"/>
          <w:sz w:val="22"/>
          <w:lang w:val="es-ES_tradnl"/>
        </w:rPr>
      </w:pPr>
      <w:r w:rsidRPr="002470D6">
        <w:rPr>
          <w:rFonts w:ascii="Arial" w:hAnsi="Arial" w:cs="Arial"/>
          <w:sz w:val="22"/>
          <w:lang w:val="es-ES_tradnl"/>
        </w:rPr>
        <w:t xml:space="preserve">Una vez adjudicado el </w:t>
      </w:r>
      <w:r w:rsidR="009D15C7">
        <w:rPr>
          <w:rFonts w:ascii="Arial" w:hAnsi="Arial" w:cs="Arial"/>
          <w:b/>
          <w:sz w:val="22"/>
          <w:lang w:val="es-ES_tradnl"/>
        </w:rPr>
        <w:t>PROVEEDOR</w:t>
      </w:r>
      <w:r w:rsidR="003479D1" w:rsidRPr="002470D6">
        <w:rPr>
          <w:rFonts w:ascii="Arial" w:hAnsi="Arial" w:cs="Arial"/>
          <w:sz w:val="22"/>
          <w:lang w:val="es-ES_tradnl"/>
        </w:rPr>
        <w:t>, é</w:t>
      </w:r>
      <w:r w:rsidRPr="002470D6">
        <w:rPr>
          <w:rFonts w:ascii="Arial" w:hAnsi="Arial" w:cs="Arial"/>
          <w:sz w:val="22"/>
          <w:lang w:val="es-ES_tradnl"/>
        </w:rPr>
        <w:t xml:space="preserve">sta quedará formalizada mediante un acto de resolución, por el cual se entiende como respuesta o decisión tomada por parte de la </w:t>
      </w:r>
      <w:r w:rsidR="00853DA2">
        <w:rPr>
          <w:rFonts w:ascii="Arial" w:hAnsi="Arial" w:cs="Arial"/>
          <w:b/>
          <w:sz w:val="22"/>
          <w:lang w:val="es-ES_tradnl"/>
        </w:rPr>
        <w:t>COMISIÓN</w:t>
      </w:r>
      <w:r w:rsidRPr="002470D6">
        <w:rPr>
          <w:rFonts w:ascii="Arial" w:hAnsi="Arial" w:cs="Arial"/>
          <w:sz w:val="22"/>
          <w:lang w:val="es-ES_tradnl"/>
        </w:rPr>
        <w:t>.</w:t>
      </w:r>
    </w:p>
    <w:p w:rsidR="0059372D" w:rsidRPr="002470D6" w:rsidRDefault="0059372D" w:rsidP="00A1439E">
      <w:pPr>
        <w:spacing w:before="240" w:after="200" w:line="360" w:lineRule="auto"/>
        <w:ind w:firstLine="708"/>
        <w:jc w:val="both"/>
        <w:rPr>
          <w:rFonts w:ascii="Arial" w:hAnsi="Arial" w:cs="Arial"/>
          <w:sz w:val="22"/>
          <w:lang w:val="es-ES_tradnl"/>
        </w:rPr>
      </w:pPr>
      <w:r w:rsidRPr="002470D6">
        <w:rPr>
          <w:rFonts w:ascii="Arial" w:hAnsi="Arial" w:cs="Arial"/>
          <w:sz w:val="22"/>
          <w:lang w:val="es-ES_tradnl"/>
        </w:rPr>
        <w:t>La resolución queda establecida en un acta y ésta se dará a conocer diez días hábiles posteriores a la presentación de las propuestas, en éste documento, se evidencia el contenido del fallo.</w:t>
      </w:r>
    </w:p>
    <w:p w:rsidR="00A1439E" w:rsidRPr="002470D6" w:rsidRDefault="007A1E49" w:rsidP="00A1439E">
      <w:pPr>
        <w:spacing w:before="240" w:after="200" w:line="360" w:lineRule="auto"/>
        <w:ind w:firstLine="708"/>
        <w:jc w:val="both"/>
        <w:rPr>
          <w:rFonts w:ascii="Arial" w:hAnsi="Arial" w:cs="Arial"/>
          <w:sz w:val="22"/>
          <w:lang w:val="es-ES_tradnl"/>
        </w:rPr>
      </w:pPr>
      <w:r w:rsidRPr="002470D6">
        <w:rPr>
          <w:rFonts w:ascii="Arial" w:hAnsi="Arial" w:cs="Arial"/>
          <w:sz w:val="22"/>
          <w:lang w:val="es-ES_tradnl"/>
        </w:rPr>
        <w:t>La difusión</w:t>
      </w:r>
      <w:r w:rsidR="0059372D" w:rsidRPr="002470D6">
        <w:rPr>
          <w:rFonts w:ascii="Arial" w:hAnsi="Arial" w:cs="Arial"/>
          <w:sz w:val="22"/>
          <w:lang w:val="es-ES_tradnl"/>
        </w:rPr>
        <w:t xml:space="preserve">/notificación a los participantes interesados se realizará con apego a lo estipulado en el </w:t>
      </w:r>
      <w:r w:rsidR="0059372D" w:rsidRPr="002470D6">
        <w:rPr>
          <w:rFonts w:ascii="Arial" w:hAnsi="Arial" w:cs="Arial"/>
          <w:sz w:val="22"/>
          <w:u w:val="single"/>
          <w:lang w:val="es-ES_tradnl"/>
        </w:rPr>
        <w:t>punto</w:t>
      </w:r>
      <w:r w:rsidR="00F64557">
        <w:rPr>
          <w:rFonts w:ascii="Arial" w:hAnsi="Arial" w:cs="Arial"/>
          <w:sz w:val="22"/>
          <w:u w:val="single"/>
          <w:lang w:val="es-ES_tradnl"/>
        </w:rPr>
        <w:t xml:space="preserve"> </w:t>
      </w:r>
      <w:r w:rsidR="0059372D" w:rsidRPr="002470D6">
        <w:rPr>
          <w:rFonts w:ascii="Arial" w:hAnsi="Arial" w:cs="Arial"/>
          <w:sz w:val="22"/>
          <w:u w:val="single"/>
          <w:lang w:val="es-ES_tradnl"/>
        </w:rPr>
        <w:t>1</w:t>
      </w:r>
      <w:r w:rsidR="00B86E0F" w:rsidRPr="002470D6">
        <w:rPr>
          <w:rFonts w:ascii="Arial" w:hAnsi="Arial" w:cs="Arial"/>
          <w:sz w:val="22"/>
          <w:u w:val="single"/>
          <w:lang w:val="es-ES_tradnl"/>
        </w:rPr>
        <w:t>5</w:t>
      </w:r>
      <w:r w:rsidR="0059372D" w:rsidRPr="002470D6">
        <w:rPr>
          <w:rFonts w:ascii="Arial" w:hAnsi="Arial" w:cs="Arial"/>
          <w:sz w:val="22"/>
          <w:lang w:val="es-ES_tradnl"/>
        </w:rPr>
        <w:t xml:space="preserve"> (Acto de notificación).</w:t>
      </w:r>
    </w:p>
    <w:p w:rsidR="00FD36F6" w:rsidRPr="002470D6" w:rsidRDefault="00FD36F6" w:rsidP="00A1439E">
      <w:pPr>
        <w:pStyle w:val="Ttulo1"/>
        <w:rPr>
          <w:sz w:val="24"/>
          <w:lang w:val="es-ES_tradnl"/>
        </w:rPr>
      </w:pPr>
      <w:bookmarkStart w:id="21" w:name="_Toc442707979"/>
      <w:r w:rsidRPr="002470D6">
        <w:rPr>
          <w:sz w:val="24"/>
          <w:lang w:val="es-ES_tradnl"/>
        </w:rPr>
        <w:t>1</w:t>
      </w:r>
      <w:r w:rsidR="00B86E0F" w:rsidRPr="002470D6">
        <w:rPr>
          <w:sz w:val="24"/>
          <w:lang w:val="es-ES_tradnl"/>
        </w:rPr>
        <w:t>5</w:t>
      </w:r>
      <w:r w:rsidRPr="002470D6">
        <w:rPr>
          <w:sz w:val="24"/>
          <w:lang w:val="es-ES_tradnl"/>
        </w:rPr>
        <w:t xml:space="preserve">.- </w:t>
      </w:r>
      <w:r w:rsidR="00040501" w:rsidRPr="002470D6">
        <w:rPr>
          <w:sz w:val="24"/>
          <w:lang w:val="es-ES_tradnl"/>
        </w:rPr>
        <w:tab/>
        <w:t>Acto de Notificación</w:t>
      </w:r>
      <w:bookmarkEnd w:id="21"/>
    </w:p>
    <w:p w:rsidR="00084E3D" w:rsidRPr="002470D6" w:rsidRDefault="00FD36F6" w:rsidP="000961AA">
      <w:pPr>
        <w:spacing w:after="200" w:line="360" w:lineRule="auto"/>
        <w:jc w:val="both"/>
        <w:rPr>
          <w:rFonts w:ascii="Arial" w:hAnsi="Arial" w:cs="Arial"/>
          <w:sz w:val="22"/>
          <w:lang w:val="es-ES_tradnl"/>
        </w:rPr>
      </w:pPr>
      <w:r w:rsidRPr="002470D6">
        <w:rPr>
          <w:rFonts w:ascii="Arial" w:hAnsi="Arial" w:cs="Arial"/>
          <w:sz w:val="22"/>
          <w:lang w:val="es-ES_tradnl"/>
        </w:rPr>
        <w:t>El resultado de todos los eventos, se dará</w:t>
      </w:r>
      <w:r w:rsidR="00084E3D" w:rsidRPr="002470D6">
        <w:rPr>
          <w:rFonts w:ascii="Arial" w:hAnsi="Arial" w:cs="Arial"/>
          <w:sz w:val="22"/>
          <w:lang w:val="es-ES_tradnl"/>
        </w:rPr>
        <w:t>n</w:t>
      </w:r>
      <w:r w:rsidRPr="002470D6">
        <w:rPr>
          <w:rFonts w:ascii="Arial" w:hAnsi="Arial" w:cs="Arial"/>
          <w:sz w:val="22"/>
          <w:lang w:val="es-ES_tradnl"/>
        </w:rPr>
        <w:t xml:space="preserve"> a conocer dentro de los 15 días hábiles posteriores a la emisión de los mismos, en los términos de la </w:t>
      </w:r>
      <w:r w:rsidR="007F1690" w:rsidRPr="002470D6">
        <w:rPr>
          <w:rFonts w:ascii="Arial" w:hAnsi="Arial" w:cs="Arial"/>
          <w:sz w:val="22"/>
          <w:lang w:val="es-ES_tradnl"/>
        </w:rPr>
        <w:t>‘</w:t>
      </w:r>
      <w:r w:rsidRPr="002470D6">
        <w:rPr>
          <w:rFonts w:ascii="Arial" w:hAnsi="Arial" w:cs="Arial"/>
          <w:sz w:val="22"/>
          <w:lang w:val="es-ES_tradnl"/>
        </w:rPr>
        <w:t>Ley del Procedimiento Administrativo del Estado de Jalisco y sus Municipios</w:t>
      </w:r>
      <w:r w:rsidR="007F1690" w:rsidRPr="002470D6">
        <w:rPr>
          <w:rFonts w:ascii="Arial" w:hAnsi="Arial" w:cs="Arial"/>
          <w:sz w:val="22"/>
          <w:lang w:val="es-ES_tradnl"/>
        </w:rPr>
        <w:t>’</w:t>
      </w:r>
      <w:r w:rsidR="00084E3D" w:rsidRPr="002470D6">
        <w:rPr>
          <w:rFonts w:ascii="Arial" w:hAnsi="Arial" w:cs="Arial"/>
          <w:sz w:val="22"/>
          <w:lang w:val="es-ES_tradnl"/>
        </w:rPr>
        <w:t>.</w:t>
      </w:r>
    </w:p>
    <w:p w:rsidR="00FD36F6" w:rsidRPr="002470D6" w:rsidRDefault="00084E3D" w:rsidP="00084E3D">
      <w:pPr>
        <w:spacing w:after="200" w:line="360" w:lineRule="auto"/>
        <w:ind w:firstLine="708"/>
        <w:jc w:val="both"/>
        <w:rPr>
          <w:rFonts w:ascii="Arial" w:hAnsi="Arial" w:cs="Arial"/>
          <w:b/>
          <w:sz w:val="22"/>
          <w:lang w:val="es-ES_tradnl"/>
        </w:rPr>
      </w:pPr>
      <w:r w:rsidRPr="002470D6">
        <w:rPr>
          <w:rFonts w:ascii="Arial" w:hAnsi="Arial" w:cs="Arial"/>
          <w:sz w:val="22"/>
          <w:lang w:val="es-ES_tradnl"/>
        </w:rPr>
        <w:t>P</w:t>
      </w:r>
      <w:r w:rsidR="00FD36F6" w:rsidRPr="002470D6">
        <w:rPr>
          <w:rFonts w:ascii="Arial" w:hAnsi="Arial" w:cs="Arial"/>
          <w:sz w:val="22"/>
          <w:lang w:val="es-ES_tradnl"/>
        </w:rPr>
        <w:t xml:space="preserve">ara el caso de que así lo solicite el </w:t>
      </w:r>
      <w:r w:rsidR="009D15C7">
        <w:rPr>
          <w:rFonts w:ascii="Arial" w:hAnsi="Arial" w:cs="Arial"/>
          <w:b/>
          <w:sz w:val="22"/>
          <w:lang w:val="es-ES_tradnl"/>
        </w:rPr>
        <w:t>PARTICIPANTE</w:t>
      </w:r>
      <w:r w:rsidR="00FD36F6" w:rsidRPr="002470D6">
        <w:rPr>
          <w:rFonts w:ascii="Arial" w:hAnsi="Arial" w:cs="Arial"/>
          <w:sz w:val="22"/>
          <w:lang w:val="es-ES_tradnl"/>
        </w:rPr>
        <w:t xml:space="preserve"> o exista acuerdo que lo autorice, de que todas las notificaciones y aún las personales se le practiquen por </w:t>
      </w:r>
      <w:r w:rsidR="0067568A" w:rsidRPr="002470D6">
        <w:rPr>
          <w:rFonts w:ascii="Arial" w:hAnsi="Arial" w:cs="Arial"/>
          <w:sz w:val="22"/>
          <w:lang w:val="es-ES_tradnl"/>
        </w:rPr>
        <w:t xml:space="preserve">medio de </w:t>
      </w:r>
      <w:r w:rsidR="00FD36F6" w:rsidRPr="002470D6">
        <w:rPr>
          <w:rFonts w:ascii="Arial" w:hAnsi="Arial" w:cs="Arial"/>
          <w:sz w:val="22"/>
          <w:lang w:val="es-ES_tradnl"/>
        </w:rPr>
        <w:lastRenderedPageBreak/>
        <w:t xml:space="preserve">correo electrónico en la cuenta que señalen en la carta de proposición, se llevarán en los términos del artículo 123 del </w:t>
      </w:r>
      <w:r w:rsidR="007F1690" w:rsidRPr="002470D6">
        <w:rPr>
          <w:rFonts w:ascii="Arial" w:hAnsi="Arial" w:cs="Arial"/>
          <w:sz w:val="22"/>
          <w:lang w:val="es-ES_tradnl"/>
        </w:rPr>
        <w:t>‘</w:t>
      </w:r>
      <w:r w:rsidR="00FD36F6" w:rsidRPr="002470D6">
        <w:rPr>
          <w:rFonts w:ascii="Arial" w:hAnsi="Arial" w:cs="Arial"/>
          <w:sz w:val="22"/>
          <w:lang w:val="es-ES_tradnl"/>
        </w:rPr>
        <w:t>Código de Procedimientos Civiles del Estado de Jalisco</w:t>
      </w:r>
      <w:r w:rsidR="007F1690" w:rsidRPr="002470D6">
        <w:rPr>
          <w:rFonts w:ascii="Arial" w:hAnsi="Arial" w:cs="Arial"/>
          <w:sz w:val="22"/>
          <w:lang w:val="es-ES_tradnl"/>
        </w:rPr>
        <w:t>’</w:t>
      </w:r>
      <w:r w:rsidR="00FD36F6" w:rsidRPr="002470D6">
        <w:rPr>
          <w:rFonts w:ascii="Arial" w:hAnsi="Arial" w:cs="Arial"/>
          <w:sz w:val="22"/>
          <w:lang w:val="es-ES_tradnl"/>
        </w:rPr>
        <w:t>, aplicado de manera supletoria por esta autoridad administrativa.</w:t>
      </w:r>
    </w:p>
    <w:p w:rsidR="00FD36F6" w:rsidRPr="002470D6" w:rsidRDefault="00FD36F6" w:rsidP="0067568A">
      <w:pPr>
        <w:spacing w:after="200" w:line="360" w:lineRule="auto"/>
        <w:ind w:firstLine="708"/>
        <w:jc w:val="both"/>
        <w:rPr>
          <w:rFonts w:ascii="Arial" w:hAnsi="Arial" w:cs="Arial"/>
          <w:sz w:val="22"/>
          <w:lang w:val="es-ES_tradnl"/>
        </w:rPr>
      </w:pPr>
      <w:r w:rsidRPr="002470D6">
        <w:rPr>
          <w:rFonts w:ascii="Arial" w:hAnsi="Arial" w:cs="Arial"/>
          <w:sz w:val="22"/>
          <w:lang w:val="es-ES_tradnl"/>
        </w:rPr>
        <w:t xml:space="preserve">De la misma forma, la notificación de las actas que emita la </w:t>
      </w:r>
      <w:r w:rsidR="00853DA2">
        <w:rPr>
          <w:rFonts w:ascii="Arial" w:hAnsi="Arial" w:cs="Arial"/>
          <w:b/>
          <w:sz w:val="22"/>
          <w:lang w:val="es-ES_tradnl"/>
        </w:rPr>
        <w:t>COMISIÓN</w:t>
      </w:r>
      <w:r w:rsidRPr="002470D6">
        <w:rPr>
          <w:rFonts w:ascii="Arial" w:hAnsi="Arial" w:cs="Arial"/>
          <w:sz w:val="22"/>
          <w:lang w:val="es-ES_tradnl"/>
        </w:rPr>
        <w:t xml:space="preserve">, podrá practicarse a </w:t>
      </w:r>
      <w:r w:rsidR="0067568A" w:rsidRPr="002470D6">
        <w:rPr>
          <w:rFonts w:ascii="Arial" w:hAnsi="Arial" w:cs="Arial"/>
          <w:sz w:val="22"/>
          <w:lang w:val="es-ES_tradnl"/>
        </w:rPr>
        <w:t>al</w:t>
      </w:r>
      <w:r w:rsidR="007A1E49">
        <w:rPr>
          <w:rFonts w:ascii="Arial" w:hAnsi="Arial" w:cs="Arial"/>
          <w:sz w:val="22"/>
          <w:lang w:val="es-ES_tradnl"/>
        </w:rPr>
        <w:t xml:space="preserve"> </w:t>
      </w:r>
      <w:r w:rsidR="009D15C7">
        <w:rPr>
          <w:rFonts w:ascii="Arial" w:hAnsi="Arial" w:cs="Arial"/>
          <w:b/>
          <w:sz w:val="22"/>
          <w:lang w:val="es-ES_tradnl"/>
        </w:rPr>
        <w:t>PARTICIPANTE</w:t>
      </w:r>
      <w:r w:rsidR="007A1E49">
        <w:rPr>
          <w:rFonts w:ascii="Arial" w:hAnsi="Arial" w:cs="Arial"/>
          <w:b/>
          <w:sz w:val="22"/>
          <w:lang w:val="es-ES_tradnl"/>
        </w:rPr>
        <w:t xml:space="preserve"> </w:t>
      </w:r>
      <w:r w:rsidRPr="002470D6">
        <w:rPr>
          <w:rFonts w:ascii="Arial" w:hAnsi="Arial" w:cs="Arial"/>
          <w:sz w:val="22"/>
          <w:lang w:val="es-ES_tradnl"/>
        </w:rPr>
        <w:t xml:space="preserve">en el </w:t>
      </w:r>
      <w:r w:rsidR="009D15C7">
        <w:rPr>
          <w:rFonts w:ascii="Arial" w:hAnsi="Arial" w:cs="Arial"/>
          <w:b/>
          <w:sz w:val="22"/>
          <w:lang w:val="es-ES_tradnl"/>
        </w:rPr>
        <w:t>DOMICILIO</w:t>
      </w:r>
      <w:r w:rsidRPr="002470D6">
        <w:rPr>
          <w:rFonts w:ascii="Arial" w:hAnsi="Arial" w:cs="Arial"/>
          <w:sz w:val="22"/>
          <w:lang w:val="es-ES_tradnl"/>
        </w:rPr>
        <w:t xml:space="preserve"> de</w:t>
      </w:r>
      <w:r w:rsidR="007E14AA" w:rsidRPr="002470D6">
        <w:rPr>
          <w:rFonts w:ascii="Arial" w:hAnsi="Arial" w:cs="Arial"/>
          <w:sz w:val="22"/>
          <w:lang w:val="es-ES_tradnl"/>
        </w:rPr>
        <w:t xml:space="preserve">l </w:t>
      </w:r>
      <w:r w:rsidR="009D15C7">
        <w:rPr>
          <w:rFonts w:ascii="Arial" w:hAnsi="Arial" w:cs="Arial"/>
          <w:b/>
          <w:sz w:val="22"/>
          <w:lang w:val="es-ES_tradnl"/>
        </w:rPr>
        <w:t>ORGANISMO</w:t>
      </w:r>
      <w:r w:rsidRPr="002470D6">
        <w:rPr>
          <w:rFonts w:ascii="Arial" w:hAnsi="Arial" w:cs="Arial"/>
          <w:sz w:val="22"/>
          <w:lang w:val="es-ES_tradnl"/>
        </w:rPr>
        <w:t xml:space="preserve"> en día</w:t>
      </w:r>
      <w:r w:rsidR="0067568A" w:rsidRPr="002470D6">
        <w:rPr>
          <w:rFonts w:ascii="Arial" w:hAnsi="Arial" w:cs="Arial"/>
          <w:sz w:val="22"/>
          <w:lang w:val="es-ES_tradnl"/>
        </w:rPr>
        <w:t>s hábiles de 9:00 a 14:00 horas; o</w:t>
      </w:r>
      <w:r w:rsidRPr="002470D6">
        <w:rPr>
          <w:rFonts w:ascii="Arial" w:hAnsi="Arial" w:cs="Arial"/>
          <w:sz w:val="22"/>
          <w:lang w:val="es-ES_tradnl"/>
        </w:rPr>
        <w:t xml:space="preserve"> bien podrán acceder a la misma, en la página Web del </w:t>
      </w:r>
      <w:r w:rsidR="009D15C7">
        <w:rPr>
          <w:rFonts w:ascii="Arial" w:hAnsi="Arial" w:cs="Arial"/>
          <w:b/>
          <w:sz w:val="22"/>
          <w:lang w:val="es-ES_tradnl"/>
        </w:rPr>
        <w:t>ORGANISMO</w:t>
      </w:r>
      <w:r w:rsidRPr="002470D6">
        <w:rPr>
          <w:rFonts w:ascii="Arial" w:hAnsi="Arial" w:cs="Arial"/>
          <w:sz w:val="22"/>
          <w:lang w:val="es-ES_tradnl"/>
        </w:rPr>
        <w:t xml:space="preserve">, en la </w:t>
      </w:r>
      <w:r w:rsidR="0067568A" w:rsidRPr="002470D6">
        <w:rPr>
          <w:rFonts w:ascii="Arial" w:hAnsi="Arial" w:cs="Arial"/>
          <w:sz w:val="22"/>
          <w:lang w:val="es-ES_tradnl"/>
        </w:rPr>
        <w:t xml:space="preserve">siguiente </w:t>
      </w:r>
      <w:r w:rsidR="007A1E49" w:rsidRPr="002470D6">
        <w:rPr>
          <w:rFonts w:ascii="Arial" w:hAnsi="Arial" w:cs="Arial"/>
          <w:sz w:val="22"/>
          <w:lang w:val="es-ES_tradnl"/>
        </w:rPr>
        <w:t>dirección</w:t>
      </w:r>
      <w:r w:rsidR="007A1E49" w:rsidRPr="002470D6">
        <w:rPr>
          <w:rFonts w:ascii="Arial" w:hAnsi="Arial" w:cs="Arial"/>
          <w:color w:val="0070C0"/>
          <w:sz w:val="22"/>
          <w:lang w:val="es-ES_tradnl"/>
        </w:rPr>
        <w:t xml:space="preserve"> </w:t>
      </w:r>
      <w:r w:rsidR="00551241" w:rsidRPr="00551241">
        <w:rPr>
          <w:rFonts w:ascii="Arial" w:hAnsi="Arial" w:cs="Arial"/>
          <w:sz w:val="22"/>
          <w:u w:val="single"/>
          <w:lang w:val="es-ES_tradnl"/>
        </w:rPr>
        <w:t>www.jalisco.gob.mx/es/prensa/convocatorias</w:t>
      </w:r>
      <w:r w:rsidR="004E36C2" w:rsidRPr="002470D6">
        <w:rPr>
          <w:rFonts w:ascii="Arial" w:hAnsi="Arial" w:cs="Arial"/>
          <w:sz w:val="22"/>
          <w:lang w:val="es-ES_tradnl"/>
        </w:rPr>
        <w:t>.</w:t>
      </w:r>
    </w:p>
    <w:p w:rsidR="00FD36F6" w:rsidRPr="002470D6" w:rsidRDefault="00FD36F6" w:rsidP="00DC5B81">
      <w:pPr>
        <w:spacing w:after="200" w:line="360" w:lineRule="auto"/>
        <w:ind w:firstLine="708"/>
        <w:jc w:val="both"/>
        <w:rPr>
          <w:rFonts w:ascii="Arial" w:hAnsi="Arial" w:cs="Arial"/>
          <w:sz w:val="22"/>
          <w:lang w:val="es-ES_tradnl"/>
        </w:rPr>
      </w:pPr>
      <w:r w:rsidRPr="002470D6">
        <w:rPr>
          <w:rFonts w:ascii="Arial" w:hAnsi="Arial" w:cs="Arial"/>
          <w:sz w:val="22"/>
          <w:lang w:val="es-ES_tradnl"/>
        </w:rPr>
        <w:t xml:space="preserve">El </w:t>
      </w:r>
      <w:r w:rsidR="009D15C7">
        <w:rPr>
          <w:rFonts w:ascii="Arial" w:hAnsi="Arial" w:cs="Arial"/>
          <w:b/>
          <w:sz w:val="22"/>
          <w:lang w:val="es-ES_tradnl"/>
        </w:rPr>
        <w:t>PARTICIPANTE</w:t>
      </w:r>
      <w:r w:rsidRPr="002470D6">
        <w:rPr>
          <w:rFonts w:ascii="Arial" w:hAnsi="Arial" w:cs="Arial"/>
          <w:b/>
          <w:sz w:val="22"/>
          <w:lang w:val="es-ES_tradnl"/>
        </w:rPr>
        <w:t xml:space="preserve"> </w:t>
      </w:r>
      <w:r w:rsidRPr="002470D6">
        <w:rPr>
          <w:rFonts w:ascii="Arial" w:hAnsi="Arial" w:cs="Arial"/>
          <w:sz w:val="22"/>
          <w:lang w:val="es-ES_tradnl"/>
        </w:rPr>
        <w:t xml:space="preserve">que así lo desee </w:t>
      </w:r>
      <w:r w:rsidR="007A1E49" w:rsidRPr="002470D6">
        <w:rPr>
          <w:rFonts w:ascii="Arial" w:hAnsi="Arial" w:cs="Arial"/>
          <w:sz w:val="22"/>
          <w:lang w:val="es-ES_tradnl"/>
        </w:rPr>
        <w:t>debe presentar</w:t>
      </w:r>
      <w:r w:rsidRPr="002470D6">
        <w:rPr>
          <w:rFonts w:ascii="Arial" w:hAnsi="Arial" w:cs="Arial"/>
          <w:sz w:val="22"/>
          <w:lang w:val="es-ES_tradnl"/>
        </w:rPr>
        <w:t xml:space="preserve"> carta en hoja membretada de su representada</w:t>
      </w:r>
      <w:r w:rsidR="0067568A" w:rsidRPr="002470D6">
        <w:rPr>
          <w:rFonts w:ascii="Arial" w:hAnsi="Arial" w:cs="Arial"/>
          <w:sz w:val="22"/>
          <w:lang w:val="es-ES_tradnl"/>
        </w:rPr>
        <w:t xml:space="preserve">, en la que </w:t>
      </w:r>
      <w:r w:rsidRPr="002470D6">
        <w:rPr>
          <w:rFonts w:ascii="Arial" w:hAnsi="Arial" w:cs="Arial"/>
          <w:sz w:val="22"/>
          <w:lang w:val="es-ES_tradnl"/>
        </w:rPr>
        <w:t>solicit</w:t>
      </w:r>
      <w:r w:rsidR="0067568A" w:rsidRPr="002470D6">
        <w:rPr>
          <w:rFonts w:ascii="Arial" w:hAnsi="Arial" w:cs="Arial"/>
          <w:sz w:val="22"/>
          <w:lang w:val="es-ES_tradnl"/>
        </w:rPr>
        <w:t>a que la</w:t>
      </w:r>
      <w:r w:rsidRPr="002470D6">
        <w:rPr>
          <w:rFonts w:ascii="Arial" w:hAnsi="Arial" w:cs="Arial"/>
          <w:sz w:val="22"/>
          <w:lang w:val="es-ES_tradnl"/>
        </w:rPr>
        <w:t xml:space="preserve"> notificación </w:t>
      </w:r>
      <w:r w:rsidR="0067568A" w:rsidRPr="002470D6">
        <w:rPr>
          <w:rFonts w:ascii="Arial" w:hAnsi="Arial" w:cs="Arial"/>
          <w:sz w:val="22"/>
          <w:lang w:val="es-ES_tradnl"/>
        </w:rPr>
        <w:t xml:space="preserve">sea </w:t>
      </w:r>
      <w:r w:rsidRPr="002470D6">
        <w:rPr>
          <w:rFonts w:ascii="Arial" w:hAnsi="Arial" w:cs="Arial"/>
          <w:sz w:val="22"/>
          <w:lang w:val="es-ES_tradnl"/>
        </w:rPr>
        <w:t>vía electrónica con la leyenda</w:t>
      </w:r>
      <w:r w:rsidR="00B57919" w:rsidRPr="002470D6">
        <w:rPr>
          <w:rFonts w:ascii="Arial" w:hAnsi="Arial" w:cs="Arial"/>
          <w:sz w:val="22"/>
          <w:lang w:val="es-ES_tradnl"/>
        </w:rPr>
        <w:t xml:space="preserve"> que se establece en el </w:t>
      </w:r>
      <w:r w:rsidR="00B57919" w:rsidRPr="007F11B5">
        <w:rPr>
          <w:rFonts w:ascii="Arial" w:hAnsi="Arial" w:cs="Arial"/>
          <w:sz w:val="22"/>
          <w:lang w:val="es-ES_tradnl"/>
        </w:rPr>
        <w:t xml:space="preserve">ANEXO </w:t>
      </w:r>
      <w:r w:rsidR="0097475B" w:rsidRPr="007F11B5">
        <w:rPr>
          <w:rFonts w:ascii="Arial" w:hAnsi="Arial" w:cs="Arial"/>
          <w:sz w:val="22"/>
          <w:lang w:val="es-ES_tradnl"/>
        </w:rPr>
        <w:t>9</w:t>
      </w:r>
      <w:r w:rsidR="007A1E49" w:rsidRPr="007F11B5">
        <w:rPr>
          <w:rFonts w:ascii="Arial" w:hAnsi="Arial" w:cs="Arial"/>
          <w:sz w:val="22"/>
          <w:lang w:val="es-ES_tradnl"/>
        </w:rPr>
        <w:t xml:space="preserve"> </w:t>
      </w:r>
      <w:r w:rsidR="00D96D50" w:rsidRPr="007F11B5">
        <w:rPr>
          <w:rFonts w:ascii="Arial" w:hAnsi="Arial" w:cs="Arial"/>
          <w:sz w:val="22"/>
          <w:lang w:val="es-ES_tradnl"/>
        </w:rPr>
        <w:t>(</w:t>
      </w:r>
      <w:r w:rsidR="007A1E49" w:rsidRPr="002470D6">
        <w:rPr>
          <w:rFonts w:ascii="Arial" w:hAnsi="Arial" w:cs="Arial"/>
          <w:sz w:val="22"/>
          <w:lang w:val="es-ES_tradnl"/>
        </w:rPr>
        <w:t>Solicitud</w:t>
      </w:r>
      <w:r w:rsidR="00550368" w:rsidRPr="002470D6">
        <w:rPr>
          <w:rFonts w:ascii="Arial" w:hAnsi="Arial" w:cs="Arial"/>
          <w:sz w:val="22"/>
          <w:lang w:val="es-ES_tradnl"/>
        </w:rPr>
        <w:t xml:space="preserve"> de recibir notificaciones por email)</w:t>
      </w:r>
      <w:r w:rsidR="00983FD3" w:rsidRPr="002470D6">
        <w:rPr>
          <w:rFonts w:ascii="Arial" w:hAnsi="Arial" w:cs="Arial"/>
          <w:sz w:val="22"/>
          <w:lang w:val="es-ES_tradnl"/>
        </w:rPr>
        <w:t>.</w:t>
      </w:r>
    </w:p>
    <w:p w:rsidR="00383490" w:rsidRPr="002470D6" w:rsidRDefault="00FB345D" w:rsidP="00383490">
      <w:pPr>
        <w:pStyle w:val="Ttulo1"/>
        <w:rPr>
          <w:sz w:val="24"/>
          <w:lang w:val="es-ES_tradnl"/>
        </w:rPr>
      </w:pPr>
      <w:bookmarkStart w:id="22" w:name="_Toc442707980"/>
      <w:r w:rsidRPr="002470D6">
        <w:rPr>
          <w:sz w:val="24"/>
          <w:lang w:val="es-ES_tradnl"/>
        </w:rPr>
        <w:t>1</w:t>
      </w:r>
      <w:r w:rsidR="00B86E0F" w:rsidRPr="002470D6">
        <w:rPr>
          <w:sz w:val="24"/>
          <w:lang w:val="es-ES_tradnl"/>
        </w:rPr>
        <w:t>6</w:t>
      </w:r>
      <w:r w:rsidR="00383490" w:rsidRPr="002470D6">
        <w:rPr>
          <w:sz w:val="24"/>
          <w:lang w:val="es-ES_tradnl"/>
        </w:rPr>
        <w:t>.-</w:t>
      </w:r>
      <w:r w:rsidR="00383490" w:rsidRPr="002470D6">
        <w:rPr>
          <w:sz w:val="24"/>
          <w:lang w:val="es-ES_tradnl"/>
        </w:rPr>
        <w:tab/>
        <w:t>Instrucciones Generales</w:t>
      </w:r>
      <w:r w:rsidR="00A22A3E" w:rsidRPr="002470D6">
        <w:rPr>
          <w:sz w:val="24"/>
          <w:lang w:val="es-ES_tradnl"/>
        </w:rPr>
        <w:t xml:space="preserve"> para el </w:t>
      </w:r>
      <w:r w:rsidR="009D15C7">
        <w:rPr>
          <w:sz w:val="24"/>
          <w:lang w:val="es-ES_tradnl"/>
        </w:rPr>
        <w:t>PROVEEDOR</w:t>
      </w:r>
      <w:bookmarkEnd w:id="22"/>
    </w:p>
    <w:p w:rsidR="00EA70B7" w:rsidRPr="002470D6" w:rsidRDefault="00EA70B7" w:rsidP="00EA70B7">
      <w:pPr>
        <w:spacing w:before="240" w:after="120" w:line="360" w:lineRule="auto"/>
        <w:ind w:left="709" w:hanging="709"/>
        <w:jc w:val="both"/>
        <w:rPr>
          <w:rFonts w:ascii="Arial" w:hAnsi="Arial" w:cs="Arial"/>
          <w:b/>
          <w:i/>
          <w:sz w:val="22"/>
          <w:szCs w:val="24"/>
          <w:lang w:val="es-ES_tradnl"/>
        </w:rPr>
      </w:pPr>
      <w:bookmarkStart w:id="23" w:name="_Toc310528764"/>
      <w:bookmarkStart w:id="24" w:name="_Toc310534456"/>
      <w:r w:rsidRPr="002470D6">
        <w:rPr>
          <w:rFonts w:ascii="Arial" w:hAnsi="Arial" w:cs="Arial"/>
          <w:b/>
          <w:i/>
          <w:sz w:val="22"/>
          <w:szCs w:val="24"/>
          <w:lang w:val="es-ES_tradnl"/>
        </w:rPr>
        <w:t>16.1.</w:t>
      </w:r>
      <w:r w:rsidRPr="002470D6">
        <w:rPr>
          <w:rFonts w:ascii="Arial" w:hAnsi="Arial" w:cs="Arial"/>
          <w:b/>
          <w:i/>
          <w:sz w:val="22"/>
          <w:szCs w:val="24"/>
          <w:lang w:val="es-ES_tradnl"/>
        </w:rPr>
        <w:tab/>
        <w:t xml:space="preserve">Sobre la fecha y el lugar de </w:t>
      </w:r>
      <w:bookmarkEnd w:id="23"/>
      <w:bookmarkEnd w:id="24"/>
      <w:r>
        <w:rPr>
          <w:rFonts w:ascii="Arial" w:hAnsi="Arial" w:cs="Arial"/>
          <w:b/>
          <w:i/>
          <w:sz w:val="22"/>
          <w:szCs w:val="24"/>
          <w:lang w:val="es-ES_tradnl"/>
        </w:rPr>
        <w:t>la prestación</w:t>
      </w:r>
      <w:r w:rsidRPr="002470D6">
        <w:rPr>
          <w:rFonts w:ascii="Arial" w:hAnsi="Arial" w:cs="Arial"/>
          <w:b/>
          <w:i/>
          <w:sz w:val="22"/>
          <w:szCs w:val="24"/>
          <w:lang w:val="es-ES_tradnl"/>
        </w:rPr>
        <w:t xml:space="preserve"> del servicio</w:t>
      </w:r>
    </w:p>
    <w:p w:rsidR="00EA70B7" w:rsidRPr="002470D6" w:rsidRDefault="00EA70B7" w:rsidP="00EA70B7">
      <w:pPr>
        <w:pStyle w:val="Textoindependiente"/>
        <w:widowControl w:val="0"/>
        <w:spacing w:after="200" w:line="360" w:lineRule="auto"/>
        <w:jc w:val="both"/>
        <w:rPr>
          <w:rFonts w:ascii="Arial" w:hAnsi="Arial" w:cs="Arial"/>
          <w:sz w:val="22"/>
          <w:szCs w:val="24"/>
        </w:rPr>
      </w:pPr>
      <w:r w:rsidRPr="002470D6">
        <w:rPr>
          <w:rFonts w:ascii="Arial" w:hAnsi="Arial" w:cs="Arial"/>
          <w:sz w:val="22"/>
          <w:szCs w:val="24"/>
          <w:lang w:val="es-ES_tradnl"/>
        </w:rPr>
        <w:t>L</w:t>
      </w:r>
      <w:r w:rsidRPr="002470D6">
        <w:rPr>
          <w:rFonts w:ascii="Arial" w:hAnsi="Arial" w:cs="Arial"/>
          <w:sz w:val="22"/>
          <w:szCs w:val="24"/>
        </w:rPr>
        <w:t xml:space="preserve">a </w:t>
      </w:r>
      <w:r w:rsidRPr="002470D6">
        <w:rPr>
          <w:rFonts w:ascii="Arial" w:hAnsi="Arial" w:cs="Arial"/>
          <w:i/>
          <w:sz w:val="22"/>
          <w:szCs w:val="24"/>
        </w:rPr>
        <w:t xml:space="preserve">‘fecha de entrega del </w:t>
      </w:r>
      <w:r w:rsidR="00E85B52" w:rsidRPr="00E85B52">
        <w:rPr>
          <w:rFonts w:ascii="Arial" w:hAnsi="Arial" w:cs="Arial"/>
          <w:b/>
          <w:i/>
          <w:sz w:val="22"/>
          <w:szCs w:val="24"/>
        </w:rPr>
        <w:t>“SERVICIO”</w:t>
      </w:r>
      <w:r w:rsidRPr="00E85B52">
        <w:rPr>
          <w:rFonts w:ascii="Arial" w:hAnsi="Arial" w:cs="Arial"/>
          <w:b/>
          <w:sz w:val="22"/>
          <w:szCs w:val="24"/>
        </w:rPr>
        <w:t>,</w:t>
      </w:r>
      <w:r w:rsidRPr="002470D6">
        <w:rPr>
          <w:rFonts w:ascii="Arial" w:hAnsi="Arial" w:cs="Arial"/>
          <w:sz w:val="22"/>
          <w:szCs w:val="24"/>
        </w:rPr>
        <w:t xml:space="preserve"> será conforme a lo establecido en la última línea de la tabla del </w:t>
      </w:r>
      <w:r w:rsidRPr="002470D6">
        <w:rPr>
          <w:rFonts w:ascii="Arial" w:hAnsi="Arial" w:cs="Arial"/>
          <w:sz w:val="22"/>
          <w:szCs w:val="24"/>
          <w:u w:val="single"/>
        </w:rPr>
        <w:t>punto 2</w:t>
      </w:r>
      <w:r w:rsidRPr="002470D6">
        <w:rPr>
          <w:rFonts w:ascii="Arial" w:hAnsi="Arial" w:cs="Arial"/>
          <w:sz w:val="22"/>
          <w:szCs w:val="24"/>
        </w:rPr>
        <w:t xml:space="preserve"> (Eventos del </w:t>
      </w:r>
      <w:r w:rsidR="00853DA2">
        <w:rPr>
          <w:rFonts w:ascii="Arial" w:hAnsi="Arial" w:cs="Arial"/>
          <w:b/>
          <w:sz w:val="22"/>
          <w:szCs w:val="24"/>
        </w:rPr>
        <w:t>PROCESO</w:t>
      </w:r>
      <w:r w:rsidRPr="002470D6">
        <w:rPr>
          <w:rFonts w:ascii="Arial" w:hAnsi="Arial" w:cs="Arial"/>
          <w:sz w:val="22"/>
          <w:szCs w:val="24"/>
        </w:rPr>
        <w:t>).</w:t>
      </w:r>
    </w:p>
    <w:p w:rsidR="00EA70B7" w:rsidRPr="002470D6" w:rsidRDefault="00EA70B7" w:rsidP="00EA70B7">
      <w:pPr>
        <w:pStyle w:val="Textoindependiente"/>
        <w:spacing w:after="200" w:line="360" w:lineRule="auto"/>
        <w:ind w:firstLine="708"/>
        <w:jc w:val="both"/>
        <w:rPr>
          <w:rFonts w:ascii="Arial" w:hAnsi="Arial" w:cs="Arial"/>
          <w:sz w:val="22"/>
          <w:szCs w:val="24"/>
        </w:rPr>
      </w:pPr>
      <w:r w:rsidRPr="002470D6">
        <w:rPr>
          <w:rFonts w:ascii="Arial" w:hAnsi="Arial" w:cs="Arial"/>
          <w:sz w:val="22"/>
          <w:szCs w:val="24"/>
        </w:rPr>
        <w:t xml:space="preserve">Por lo que respecta al </w:t>
      </w:r>
      <w:r w:rsidR="009D15C7">
        <w:rPr>
          <w:rFonts w:ascii="Arial" w:hAnsi="Arial" w:cs="Arial"/>
          <w:b/>
          <w:i/>
          <w:sz w:val="22"/>
          <w:szCs w:val="24"/>
        </w:rPr>
        <w:t>LUGAR DE LA PRESTACIÓN DEL SERVICIO</w:t>
      </w:r>
      <w:r w:rsidRPr="002470D6">
        <w:rPr>
          <w:rFonts w:ascii="Arial" w:hAnsi="Arial" w:cs="Arial"/>
          <w:sz w:val="22"/>
          <w:szCs w:val="24"/>
        </w:rPr>
        <w:t xml:space="preserve">, objeto del presente </w:t>
      </w:r>
      <w:r w:rsidR="00853DA2">
        <w:rPr>
          <w:rFonts w:ascii="Arial" w:hAnsi="Arial" w:cs="Arial"/>
          <w:b/>
          <w:sz w:val="22"/>
          <w:szCs w:val="24"/>
        </w:rPr>
        <w:t>PROCESO</w:t>
      </w:r>
      <w:r w:rsidRPr="002470D6">
        <w:rPr>
          <w:rFonts w:ascii="Arial" w:hAnsi="Arial" w:cs="Arial"/>
          <w:sz w:val="22"/>
          <w:szCs w:val="24"/>
        </w:rPr>
        <w:t>, será conforme a lo establecido en los apartados de:</w:t>
      </w:r>
      <w:r w:rsidRPr="002470D6">
        <w:rPr>
          <w:rFonts w:ascii="Arial" w:hAnsi="Arial" w:cs="Arial"/>
          <w:b/>
          <w:sz w:val="22"/>
          <w:szCs w:val="24"/>
        </w:rPr>
        <w:t xml:space="preserve"> </w:t>
      </w:r>
      <w:r w:rsidRPr="00F04430">
        <w:rPr>
          <w:rFonts w:ascii="Arial" w:hAnsi="Arial" w:cs="Arial"/>
          <w:sz w:val="22"/>
          <w:szCs w:val="24"/>
        </w:rPr>
        <w:t>GLOSARIO DE TERMINOS Y DEFINICIONES</w:t>
      </w:r>
      <w:r w:rsidRPr="002470D6">
        <w:rPr>
          <w:rFonts w:ascii="Arial" w:hAnsi="Arial" w:cs="Arial"/>
          <w:sz w:val="22"/>
          <w:szCs w:val="24"/>
        </w:rPr>
        <w:t xml:space="preserve"> y el de </w:t>
      </w:r>
      <w:r w:rsidRPr="00F04430">
        <w:rPr>
          <w:rFonts w:ascii="Arial" w:hAnsi="Arial" w:cs="Arial"/>
          <w:sz w:val="22"/>
          <w:szCs w:val="24"/>
        </w:rPr>
        <w:t>DESCRIPCIÓN DE ANEXOS</w:t>
      </w:r>
      <w:r w:rsidRPr="002470D6">
        <w:rPr>
          <w:rFonts w:ascii="Arial" w:hAnsi="Arial" w:cs="Arial"/>
          <w:sz w:val="22"/>
          <w:szCs w:val="24"/>
        </w:rPr>
        <w:t>, aceptándose entregas parciales.</w:t>
      </w:r>
    </w:p>
    <w:p w:rsidR="00EA70B7" w:rsidRPr="002470D6" w:rsidRDefault="00EA70B7" w:rsidP="00EA70B7">
      <w:pPr>
        <w:pStyle w:val="Textoindependiente"/>
        <w:spacing w:after="200" w:line="360" w:lineRule="auto"/>
        <w:ind w:firstLine="708"/>
        <w:jc w:val="both"/>
        <w:rPr>
          <w:rFonts w:ascii="Arial" w:hAnsi="Arial" w:cs="Arial"/>
          <w:sz w:val="22"/>
          <w:szCs w:val="24"/>
        </w:rPr>
      </w:pPr>
      <w:r w:rsidRPr="002470D6">
        <w:rPr>
          <w:rFonts w:ascii="Arial" w:hAnsi="Arial" w:cs="Arial"/>
          <w:sz w:val="22"/>
          <w:szCs w:val="24"/>
        </w:rPr>
        <w:t xml:space="preserve">La transportación de los equipos con los que se ofrecerá el servicio, correrá por cuenta y riesgo del </w:t>
      </w:r>
      <w:r w:rsidR="009D15C7">
        <w:rPr>
          <w:rFonts w:ascii="Arial" w:hAnsi="Arial" w:cs="Arial"/>
          <w:b/>
          <w:sz w:val="22"/>
          <w:szCs w:val="24"/>
        </w:rPr>
        <w:t>PROVEEDOR</w:t>
      </w:r>
      <w:r w:rsidRPr="002470D6">
        <w:rPr>
          <w:rFonts w:ascii="Arial" w:hAnsi="Arial" w:cs="Arial"/>
          <w:sz w:val="22"/>
          <w:szCs w:val="24"/>
        </w:rPr>
        <w:t xml:space="preserve">, responsabilizándose de que éstos sean entregados en el </w:t>
      </w:r>
      <w:r w:rsidR="009D15C7">
        <w:rPr>
          <w:rFonts w:ascii="Arial" w:hAnsi="Arial" w:cs="Arial"/>
          <w:b/>
          <w:sz w:val="22"/>
          <w:szCs w:val="24"/>
        </w:rPr>
        <w:t>LUGAR DE LA PRESTACIÓN DEL SERVICIO</w:t>
      </w:r>
      <w:r w:rsidRPr="002470D6">
        <w:rPr>
          <w:rFonts w:ascii="Arial" w:hAnsi="Arial" w:cs="Arial"/>
          <w:sz w:val="22"/>
          <w:szCs w:val="24"/>
        </w:rPr>
        <w:t xml:space="preserve"> dentro del plazo pactado en el pedido y/o contrato y se sujetará a lo siguiente:</w:t>
      </w:r>
    </w:p>
    <w:p w:rsidR="00EA70B7" w:rsidRDefault="00EA70B7" w:rsidP="00FD1B68">
      <w:pPr>
        <w:pStyle w:val="Textoindependiente"/>
        <w:numPr>
          <w:ilvl w:val="0"/>
          <w:numId w:val="16"/>
        </w:numPr>
        <w:tabs>
          <w:tab w:val="clear" w:pos="1068"/>
        </w:tabs>
        <w:suppressAutoHyphens w:val="0"/>
        <w:spacing w:after="80" w:line="360" w:lineRule="auto"/>
        <w:ind w:left="567" w:hanging="567"/>
        <w:jc w:val="both"/>
        <w:rPr>
          <w:rFonts w:ascii="Arial" w:hAnsi="Arial" w:cs="Arial"/>
          <w:sz w:val="22"/>
          <w:szCs w:val="24"/>
        </w:rPr>
      </w:pPr>
      <w:r w:rsidRPr="002470D6">
        <w:rPr>
          <w:rFonts w:ascii="Arial" w:hAnsi="Arial" w:cs="Arial"/>
          <w:sz w:val="22"/>
          <w:szCs w:val="24"/>
        </w:rPr>
        <w:t>No se aceptarán a cargos adicionales por conceptos de fletes, maniobras de carga y descarga, seguros y otros.</w:t>
      </w:r>
    </w:p>
    <w:p w:rsidR="00596013" w:rsidRPr="00A179DB" w:rsidRDefault="00596013" w:rsidP="00596013">
      <w:pPr>
        <w:tabs>
          <w:tab w:val="left" w:pos="8236"/>
        </w:tabs>
        <w:spacing w:line="360" w:lineRule="auto"/>
        <w:ind w:left="426"/>
        <w:jc w:val="both"/>
        <w:rPr>
          <w:rFonts w:ascii="Arial" w:hAnsi="Arial" w:cs="Arial"/>
          <w:color w:val="0070C0"/>
          <w:sz w:val="22"/>
          <w:szCs w:val="22"/>
          <w:lang w:val="es-MX"/>
        </w:rPr>
      </w:pPr>
      <w:r w:rsidRPr="00A179DB">
        <w:rPr>
          <w:rFonts w:ascii="Arial" w:hAnsi="Arial" w:cs="Arial"/>
          <w:sz w:val="22"/>
          <w:szCs w:val="22"/>
          <w:lang w:val="es-MX"/>
        </w:rPr>
        <w:t xml:space="preserve">Los días de entrega así como los horarios serán acordados con el Director de cada una de las Unidades Hospitalarias de la </w:t>
      </w:r>
      <w:r w:rsidRPr="00A179DB">
        <w:rPr>
          <w:rFonts w:ascii="Arial" w:hAnsi="Arial" w:cs="Arial"/>
          <w:b/>
          <w:bCs/>
          <w:sz w:val="22"/>
          <w:szCs w:val="22"/>
          <w:lang w:val="es-MX"/>
        </w:rPr>
        <w:t>“CONVOCANTE”</w:t>
      </w:r>
      <w:r w:rsidRPr="00A179DB">
        <w:rPr>
          <w:rFonts w:ascii="Arial" w:hAnsi="Arial" w:cs="Arial"/>
          <w:sz w:val="22"/>
          <w:szCs w:val="22"/>
          <w:lang w:val="es-MX"/>
        </w:rPr>
        <w:t>, o quien el designe para tal efecto, de igual forma ahí se designará un lugar específico dentro de</w:t>
      </w:r>
      <w:r w:rsidR="00B15B8C">
        <w:rPr>
          <w:rFonts w:ascii="Arial" w:hAnsi="Arial" w:cs="Arial"/>
          <w:sz w:val="22"/>
          <w:szCs w:val="22"/>
          <w:lang w:val="es-MX"/>
        </w:rPr>
        <w:t xml:space="preserve">l Anexo </w:t>
      </w:r>
      <w:proofErr w:type="gramStart"/>
      <w:r w:rsidR="00B15B8C">
        <w:rPr>
          <w:rFonts w:ascii="Arial" w:hAnsi="Arial" w:cs="Arial"/>
          <w:sz w:val="22"/>
          <w:szCs w:val="22"/>
          <w:lang w:val="es-MX"/>
        </w:rPr>
        <w:t xml:space="preserve">12 </w:t>
      </w:r>
      <w:r w:rsidRPr="00A179DB">
        <w:rPr>
          <w:rFonts w:ascii="Arial" w:hAnsi="Arial" w:cs="Arial"/>
          <w:sz w:val="22"/>
          <w:szCs w:val="22"/>
          <w:lang w:val="es-MX"/>
        </w:rPr>
        <w:t xml:space="preserve"> las</w:t>
      </w:r>
      <w:proofErr w:type="gramEnd"/>
      <w:r w:rsidRPr="00A179DB">
        <w:rPr>
          <w:rFonts w:ascii="Arial" w:hAnsi="Arial" w:cs="Arial"/>
          <w:sz w:val="22"/>
          <w:szCs w:val="22"/>
          <w:lang w:val="es-MX"/>
        </w:rPr>
        <w:t xml:space="preserve"> Unidades </w:t>
      </w:r>
      <w:r w:rsidRPr="00A179DB">
        <w:rPr>
          <w:rFonts w:ascii="Arial" w:hAnsi="Arial" w:cs="Arial"/>
          <w:color w:val="0070C0"/>
          <w:sz w:val="22"/>
          <w:szCs w:val="22"/>
          <w:lang w:val="es-MX"/>
        </w:rPr>
        <w:t>Hospitalarias. Siendo las Unidades Hospitalarias donde se prestará el servicio las siguientes, las cuales se señalan de manera enunciativa más no limitativa:</w:t>
      </w:r>
    </w:p>
    <w:p w:rsidR="00596013" w:rsidRPr="009031C2" w:rsidRDefault="00596013" w:rsidP="00596013">
      <w:pPr>
        <w:tabs>
          <w:tab w:val="left" w:pos="19852"/>
        </w:tabs>
        <w:snapToGrid w:val="0"/>
        <w:spacing w:line="360" w:lineRule="auto"/>
        <w:ind w:left="1276"/>
        <w:jc w:val="both"/>
        <w:rPr>
          <w:rFonts w:ascii="Arial" w:hAnsi="Arial" w:cs="Arial"/>
          <w:sz w:val="22"/>
          <w:szCs w:val="22"/>
        </w:rPr>
      </w:pPr>
    </w:p>
    <w:p w:rsidR="00596013" w:rsidRPr="009031C2" w:rsidRDefault="00596013" w:rsidP="009735A6">
      <w:pPr>
        <w:pStyle w:val="Prrafodelista"/>
        <w:keepNext/>
        <w:numPr>
          <w:ilvl w:val="1"/>
          <w:numId w:val="33"/>
        </w:numPr>
        <w:tabs>
          <w:tab w:val="left" w:pos="142"/>
        </w:tabs>
        <w:spacing w:line="360" w:lineRule="auto"/>
        <w:outlineLvl w:val="1"/>
        <w:rPr>
          <w:rFonts w:ascii="Arial" w:hAnsi="Arial" w:cs="Arial"/>
          <w:b/>
          <w:bCs/>
        </w:rPr>
      </w:pPr>
      <w:bookmarkStart w:id="25" w:name="_Toc442707981"/>
      <w:r w:rsidRPr="009031C2">
        <w:rPr>
          <w:rFonts w:ascii="Arial" w:hAnsi="Arial" w:cs="Arial"/>
          <w:b/>
          <w:bCs/>
        </w:rPr>
        <w:t>Condiciones de Entrega.</w:t>
      </w:r>
      <w:bookmarkEnd w:id="25"/>
    </w:p>
    <w:p w:rsidR="00596013" w:rsidRPr="009031C2" w:rsidRDefault="00596013" w:rsidP="00596013">
      <w:pPr>
        <w:tabs>
          <w:tab w:val="left" w:pos="8236"/>
        </w:tabs>
        <w:spacing w:line="360" w:lineRule="auto"/>
        <w:ind w:left="426"/>
        <w:jc w:val="both"/>
        <w:rPr>
          <w:rFonts w:ascii="Arial" w:hAnsi="Arial" w:cs="Arial"/>
          <w:sz w:val="22"/>
          <w:szCs w:val="22"/>
          <w:lang w:val="es-MX"/>
        </w:rPr>
      </w:pPr>
      <w:r w:rsidRPr="009031C2">
        <w:rPr>
          <w:rFonts w:ascii="Arial" w:hAnsi="Arial" w:cs="Arial"/>
          <w:b/>
          <w:sz w:val="22"/>
          <w:szCs w:val="22"/>
          <w:u w:val="single"/>
          <w:lang w:val="es-MX"/>
        </w:rPr>
        <w:t>El tipo de transportación</w:t>
      </w:r>
      <w:r w:rsidRPr="009031C2">
        <w:rPr>
          <w:rFonts w:ascii="Arial" w:hAnsi="Arial" w:cs="Arial"/>
          <w:sz w:val="22"/>
          <w:szCs w:val="22"/>
          <w:lang w:val="es-MX"/>
        </w:rPr>
        <w:t xml:space="preserve"> para la prestación en los lugares de servicio, será la que el </w:t>
      </w:r>
      <w:r w:rsidRPr="009031C2">
        <w:rPr>
          <w:rFonts w:ascii="Arial" w:hAnsi="Arial" w:cs="Arial"/>
          <w:b/>
          <w:bCs/>
          <w:sz w:val="22"/>
          <w:szCs w:val="22"/>
          <w:lang w:val="es-MX"/>
        </w:rPr>
        <w:t>“</w:t>
      </w:r>
      <w:r w:rsidRPr="009031C2">
        <w:rPr>
          <w:rFonts w:ascii="Arial" w:hAnsi="Arial" w:cs="Arial"/>
          <w:b/>
          <w:sz w:val="22"/>
          <w:szCs w:val="22"/>
          <w:lang w:val="es-MX"/>
        </w:rPr>
        <w:t>PROVEEDOR”</w:t>
      </w:r>
      <w:r w:rsidRPr="009031C2">
        <w:rPr>
          <w:rFonts w:ascii="Arial" w:hAnsi="Arial" w:cs="Arial"/>
          <w:sz w:val="22"/>
          <w:szCs w:val="22"/>
          <w:lang w:val="es-MX"/>
        </w:rPr>
        <w:t xml:space="preserve"> considere conveniente y correrá por su cuenta y riesgo, responsabilizándose de que el </w:t>
      </w:r>
      <w:proofErr w:type="gramStart"/>
      <w:r w:rsidRPr="009031C2">
        <w:rPr>
          <w:rFonts w:ascii="Arial" w:hAnsi="Arial" w:cs="Arial"/>
          <w:sz w:val="22"/>
          <w:szCs w:val="22"/>
          <w:lang w:val="es-MX"/>
        </w:rPr>
        <w:t>servicio  objeto</w:t>
      </w:r>
      <w:proofErr w:type="gramEnd"/>
      <w:r w:rsidRPr="009031C2">
        <w:rPr>
          <w:rFonts w:ascii="Arial" w:hAnsi="Arial" w:cs="Arial"/>
          <w:sz w:val="22"/>
          <w:szCs w:val="22"/>
          <w:lang w:val="es-MX"/>
        </w:rPr>
        <w:t xml:space="preserve"> de este </w:t>
      </w:r>
      <w:r w:rsidRPr="009031C2">
        <w:rPr>
          <w:rFonts w:ascii="Arial" w:hAnsi="Arial" w:cs="Arial"/>
          <w:b/>
          <w:bCs/>
          <w:sz w:val="22"/>
          <w:szCs w:val="22"/>
          <w:lang w:val="es-MX"/>
        </w:rPr>
        <w:t>“</w:t>
      </w:r>
      <w:r w:rsidRPr="009031C2">
        <w:rPr>
          <w:rFonts w:ascii="Arial" w:hAnsi="Arial" w:cs="Arial"/>
          <w:b/>
          <w:sz w:val="22"/>
          <w:szCs w:val="22"/>
          <w:lang w:val="es-MX"/>
        </w:rPr>
        <w:t>PROCESO”</w:t>
      </w:r>
      <w:r w:rsidRPr="009031C2">
        <w:rPr>
          <w:rFonts w:ascii="Arial" w:hAnsi="Arial" w:cs="Arial"/>
          <w:sz w:val="22"/>
          <w:szCs w:val="22"/>
          <w:lang w:val="es-MX"/>
        </w:rPr>
        <w:t>, se efectué en el lugar y el tiempo señalado.</w:t>
      </w:r>
    </w:p>
    <w:p w:rsidR="00596013" w:rsidRPr="009031C2" w:rsidRDefault="00596013" w:rsidP="00596013">
      <w:pPr>
        <w:tabs>
          <w:tab w:val="left" w:pos="8236"/>
        </w:tabs>
        <w:spacing w:line="360" w:lineRule="auto"/>
        <w:ind w:left="426"/>
        <w:jc w:val="both"/>
        <w:rPr>
          <w:rFonts w:ascii="Arial" w:hAnsi="Arial" w:cs="Arial"/>
          <w:sz w:val="22"/>
          <w:szCs w:val="22"/>
          <w:lang w:val="es-MX"/>
        </w:rPr>
      </w:pPr>
    </w:p>
    <w:p w:rsidR="00596013" w:rsidRPr="009031C2" w:rsidRDefault="00596013" w:rsidP="00596013">
      <w:pPr>
        <w:tabs>
          <w:tab w:val="left" w:pos="8236"/>
        </w:tabs>
        <w:spacing w:line="360" w:lineRule="auto"/>
        <w:ind w:left="426"/>
        <w:jc w:val="both"/>
        <w:rPr>
          <w:rFonts w:ascii="Arial" w:hAnsi="Arial" w:cs="Arial"/>
          <w:b/>
          <w:bCs/>
          <w:sz w:val="22"/>
          <w:szCs w:val="22"/>
          <w:lang w:val="es-MX"/>
        </w:rPr>
      </w:pPr>
      <w:r w:rsidRPr="009031C2">
        <w:rPr>
          <w:rFonts w:ascii="Arial" w:hAnsi="Arial" w:cs="Arial"/>
          <w:b/>
          <w:bCs/>
          <w:sz w:val="22"/>
          <w:szCs w:val="22"/>
          <w:lang w:val="es-MX"/>
        </w:rPr>
        <w:t xml:space="preserve">No será aceptada condición alguna, en cuanto a cargos adicionales por conceptos de fletes, maniobras de carga y descarga, seguros y otros. </w:t>
      </w:r>
    </w:p>
    <w:p w:rsidR="00596013" w:rsidRPr="00A179DB" w:rsidRDefault="00596013" w:rsidP="00596013">
      <w:pPr>
        <w:tabs>
          <w:tab w:val="left" w:pos="8236"/>
        </w:tabs>
        <w:spacing w:line="360" w:lineRule="auto"/>
        <w:ind w:left="426"/>
        <w:jc w:val="both"/>
        <w:rPr>
          <w:rFonts w:ascii="Arial" w:hAnsi="Arial" w:cs="Arial"/>
          <w:color w:val="0070C0"/>
          <w:sz w:val="22"/>
          <w:szCs w:val="22"/>
          <w:lang w:val="es-MX"/>
        </w:rPr>
      </w:pPr>
    </w:p>
    <w:p w:rsidR="00383490" w:rsidRPr="002470D6" w:rsidRDefault="00FB345D" w:rsidP="00596013">
      <w:pPr>
        <w:spacing w:before="240" w:after="120" w:line="360" w:lineRule="auto"/>
        <w:ind w:left="709" w:hanging="709"/>
        <w:jc w:val="both"/>
        <w:rPr>
          <w:rFonts w:ascii="Arial" w:hAnsi="Arial" w:cs="Arial"/>
          <w:b/>
          <w:i/>
          <w:sz w:val="22"/>
          <w:szCs w:val="24"/>
          <w:lang w:val="es-ES_tradnl"/>
        </w:rPr>
      </w:pPr>
      <w:bookmarkStart w:id="26" w:name="_Toc310528765"/>
      <w:bookmarkStart w:id="27" w:name="_Toc310534457"/>
      <w:r w:rsidRPr="00596013">
        <w:rPr>
          <w:rFonts w:ascii="Arial" w:hAnsi="Arial" w:cs="Arial"/>
          <w:b/>
          <w:i/>
          <w:sz w:val="22"/>
          <w:szCs w:val="22"/>
          <w:lang w:val="es-ES_tradnl"/>
        </w:rPr>
        <w:t>1</w:t>
      </w:r>
      <w:r w:rsidR="00B86E0F" w:rsidRPr="00596013">
        <w:rPr>
          <w:rFonts w:ascii="Arial" w:hAnsi="Arial" w:cs="Arial"/>
          <w:b/>
          <w:i/>
          <w:sz w:val="22"/>
          <w:szCs w:val="22"/>
          <w:lang w:val="es-ES_tradnl"/>
        </w:rPr>
        <w:t>6</w:t>
      </w:r>
      <w:r w:rsidR="00383490" w:rsidRPr="00596013">
        <w:rPr>
          <w:rFonts w:ascii="Arial" w:hAnsi="Arial" w:cs="Arial"/>
          <w:b/>
          <w:i/>
          <w:sz w:val="22"/>
          <w:szCs w:val="22"/>
          <w:lang w:val="es-ES_tradnl"/>
        </w:rPr>
        <w:t>.</w:t>
      </w:r>
      <w:r w:rsidR="00FA717B">
        <w:rPr>
          <w:rFonts w:ascii="Arial" w:hAnsi="Arial" w:cs="Arial"/>
          <w:b/>
          <w:i/>
          <w:sz w:val="22"/>
          <w:szCs w:val="22"/>
          <w:lang w:val="es-ES_tradnl"/>
        </w:rPr>
        <w:t>3</w:t>
      </w:r>
      <w:r w:rsidR="00383490" w:rsidRPr="00596013">
        <w:rPr>
          <w:rFonts w:ascii="Arial" w:hAnsi="Arial" w:cs="Arial"/>
          <w:b/>
          <w:i/>
          <w:sz w:val="22"/>
          <w:szCs w:val="22"/>
          <w:lang w:val="es-ES_tradnl"/>
        </w:rPr>
        <w:t>.</w:t>
      </w:r>
      <w:r w:rsidR="00383490" w:rsidRPr="00596013">
        <w:rPr>
          <w:rFonts w:ascii="Arial" w:hAnsi="Arial" w:cs="Arial"/>
          <w:b/>
          <w:i/>
          <w:sz w:val="22"/>
          <w:szCs w:val="22"/>
          <w:lang w:val="es-ES_tradnl"/>
        </w:rPr>
        <w:tab/>
        <w:t xml:space="preserve">Sobre los requisitos que debe cumplir el </w:t>
      </w:r>
      <w:r w:rsidR="009D15C7" w:rsidRPr="00596013">
        <w:rPr>
          <w:rFonts w:ascii="Arial" w:hAnsi="Arial" w:cs="Arial"/>
          <w:b/>
          <w:i/>
          <w:sz w:val="22"/>
          <w:szCs w:val="22"/>
          <w:lang w:val="es-ES_tradnl"/>
        </w:rPr>
        <w:t>PROVEEDOR</w:t>
      </w:r>
      <w:r w:rsidR="00383490" w:rsidRPr="002470D6">
        <w:rPr>
          <w:rFonts w:ascii="Arial" w:hAnsi="Arial" w:cs="Arial"/>
          <w:b/>
          <w:i/>
          <w:sz w:val="22"/>
          <w:szCs w:val="24"/>
          <w:lang w:val="es-ES_tradnl"/>
        </w:rPr>
        <w:t xml:space="preserve"> en la </w:t>
      </w:r>
      <w:bookmarkEnd w:id="26"/>
      <w:bookmarkEnd w:id="27"/>
      <w:r w:rsidR="000C527E">
        <w:rPr>
          <w:rFonts w:ascii="Arial" w:hAnsi="Arial" w:cs="Arial"/>
          <w:b/>
          <w:i/>
          <w:sz w:val="22"/>
          <w:szCs w:val="24"/>
          <w:lang w:val="es-ES_tradnl"/>
        </w:rPr>
        <w:t>prestación del servicio</w:t>
      </w:r>
    </w:p>
    <w:p w:rsidR="00383490" w:rsidRPr="000146AE" w:rsidRDefault="00092DEF" w:rsidP="006F54D6">
      <w:pPr>
        <w:pStyle w:val="Textoindependiente"/>
        <w:widowControl w:val="0"/>
        <w:numPr>
          <w:ilvl w:val="0"/>
          <w:numId w:val="17"/>
        </w:numPr>
        <w:tabs>
          <w:tab w:val="clear" w:pos="1068"/>
        </w:tabs>
        <w:suppressAutoHyphens w:val="0"/>
        <w:spacing w:after="0" w:line="360" w:lineRule="auto"/>
        <w:ind w:left="567" w:hanging="567"/>
        <w:jc w:val="both"/>
        <w:rPr>
          <w:rFonts w:ascii="Arial" w:hAnsi="Arial" w:cs="Arial"/>
          <w:sz w:val="22"/>
          <w:szCs w:val="24"/>
        </w:rPr>
      </w:pPr>
      <w:r w:rsidRPr="002470D6">
        <w:rPr>
          <w:rFonts w:ascii="Arial" w:hAnsi="Arial" w:cs="Arial"/>
          <w:sz w:val="22"/>
          <w:szCs w:val="24"/>
        </w:rPr>
        <w:t>No debe cambiar los servicios</w:t>
      </w:r>
      <w:r w:rsidR="00383490" w:rsidRPr="002470D6">
        <w:rPr>
          <w:rFonts w:ascii="Arial" w:hAnsi="Arial" w:cs="Arial"/>
          <w:sz w:val="22"/>
          <w:szCs w:val="24"/>
        </w:rPr>
        <w:t xml:space="preserve">. Los </w:t>
      </w:r>
      <w:r w:rsidR="0077407C" w:rsidRPr="002470D6">
        <w:rPr>
          <w:rFonts w:ascii="Arial" w:hAnsi="Arial" w:cs="Arial"/>
          <w:sz w:val="22"/>
          <w:szCs w:val="24"/>
        </w:rPr>
        <w:t>servicios</w:t>
      </w:r>
      <w:r w:rsidR="00383490" w:rsidRPr="002470D6">
        <w:rPr>
          <w:rFonts w:ascii="Arial" w:hAnsi="Arial" w:cs="Arial"/>
          <w:sz w:val="22"/>
          <w:szCs w:val="24"/>
        </w:rPr>
        <w:t xml:space="preserve"> deben ser los </w:t>
      </w:r>
      <w:r w:rsidR="00383490" w:rsidRPr="000146AE">
        <w:rPr>
          <w:rFonts w:ascii="Arial" w:hAnsi="Arial" w:cs="Arial"/>
          <w:sz w:val="22"/>
          <w:szCs w:val="24"/>
        </w:rPr>
        <w:t>ofertados y aceptados</w:t>
      </w:r>
      <w:r w:rsidR="004244D4" w:rsidRPr="000146AE">
        <w:rPr>
          <w:rFonts w:ascii="Arial" w:hAnsi="Arial" w:cs="Arial"/>
          <w:sz w:val="22"/>
          <w:szCs w:val="24"/>
        </w:rPr>
        <w:t xml:space="preserve"> en su propuesta técnica</w:t>
      </w:r>
      <w:r w:rsidR="00383490" w:rsidRPr="000146AE">
        <w:rPr>
          <w:rFonts w:ascii="Arial" w:hAnsi="Arial" w:cs="Arial"/>
          <w:sz w:val="22"/>
          <w:szCs w:val="24"/>
        </w:rPr>
        <w:t>,</w:t>
      </w:r>
    </w:p>
    <w:p w:rsidR="00383490" w:rsidRDefault="00383490" w:rsidP="006F54D6">
      <w:pPr>
        <w:pStyle w:val="Textoindependiente"/>
        <w:numPr>
          <w:ilvl w:val="0"/>
          <w:numId w:val="17"/>
        </w:numPr>
        <w:tabs>
          <w:tab w:val="clear" w:pos="1068"/>
        </w:tabs>
        <w:suppressAutoHyphens w:val="0"/>
        <w:spacing w:after="200" w:line="360" w:lineRule="auto"/>
        <w:ind w:left="567" w:hanging="567"/>
        <w:jc w:val="both"/>
        <w:rPr>
          <w:rFonts w:ascii="Arial" w:hAnsi="Arial" w:cs="Arial"/>
          <w:sz w:val="22"/>
          <w:szCs w:val="24"/>
        </w:rPr>
      </w:pPr>
      <w:r w:rsidRPr="002470D6">
        <w:rPr>
          <w:rFonts w:ascii="Arial" w:hAnsi="Arial" w:cs="Arial"/>
          <w:sz w:val="22"/>
          <w:szCs w:val="24"/>
        </w:rPr>
        <w:t>Entregar la factura original y 4 (cuatro) copias fotostáticas</w:t>
      </w:r>
      <w:r w:rsidR="006F0853" w:rsidRPr="002470D6">
        <w:rPr>
          <w:rFonts w:ascii="Arial" w:hAnsi="Arial" w:cs="Arial"/>
          <w:sz w:val="22"/>
          <w:szCs w:val="24"/>
        </w:rPr>
        <w:t xml:space="preserve"> simples</w:t>
      </w:r>
      <w:r w:rsidRPr="002470D6">
        <w:rPr>
          <w:rFonts w:ascii="Arial" w:hAnsi="Arial" w:cs="Arial"/>
          <w:sz w:val="22"/>
          <w:szCs w:val="24"/>
        </w:rPr>
        <w:t xml:space="preserve"> de la misma</w:t>
      </w:r>
      <w:r w:rsidR="009672FD" w:rsidRPr="002470D6">
        <w:rPr>
          <w:rFonts w:ascii="Arial" w:hAnsi="Arial" w:cs="Arial"/>
          <w:sz w:val="22"/>
          <w:szCs w:val="24"/>
        </w:rPr>
        <w:t xml:space="preserve"> cada mes</w:t>
      </w:r>
      <w:r w:rsidRPr="002470D6">
        <w:rPr>
          <w:rFonts w:ascii="Arial" w:hAnsi="Arial" w:cs="Arial"/>
          <w:sz w:val="22"/>
          <w:szCs w:val="24"/>
        </w:rPr>
        <w:t>.</w:t>
      </w:r>
    </w:p>
    <w:p w:rsidR="00383490" w:rsidRPr="002470D6" w:rsidRDefault="00FB345D" w:rsidP="00383490">
      <w:pPr>
        <w:spacing w:before="240" w:after="120" w:line="360" w:lineRule="auto"/>
        <w:ind w:left="709" w:hanging="709"/>
        <w:jc w:val="both"/>
        <w:rPr>
          <w:rFonts w:ascii="Arial" w:hAnsi="Arial" w:cs="Arial"/>
          <w:b/>
          <w:i/>
          <w:sz w:val="22"/>
          <w:szCs w:val="24"/>
          <w:lang w:val="es-ES_tradnl"/>
        </w:rPr>
      </w:pPr>
      <w:bookmarkStart w:id="28" w:name="_Toc310528766"/>
      <w:bookmarkStart w:id="29" w:name="_Toc310534458"/>
      <w:r w:rsidRPr="002470D6">
        <w:rPr>
          <w:rFonts w:ascii="Arial" w:hAnsi="Arial" w:cs="Arial"/>
          <w:b/>
          <w:i/>
          <w:sz w:val="22"/>
          <w:szCs w:val="24"/>
          <w:lang w:val="es-ES_tradnl"/>
        </w:rPr>
        <w:t>1</w:t>
      </w:r>
      <w:r w:rsidR="00B86E0F" w:rsidRPr="002470D6">
        <w:rPr>
          <w:rFonts w:ascii="Arial" w:hAnsi="Arial" w:cs="Arial"/>
          <w:b/>
          <w:i/>
          <w:sz w:val="22"/>
          <w:szCs w:val="24"/>
          <w:lang w:val="es-ES_tradnl"/>
        </w:rPr>
        <w:t>6</w:t>
      </w:r>
      <w:r w:rsidR="00383490" w:rsidRPr="002470D6">
        <w:rPr>
          <w:rFonts w:ascii="Arial" w:hAnsi="Arial" w:cs="Arial"/>
          <w:b/>
          <w:i/>
          <w:sz w:val="22"/>
          <w:szCs w:val="24"/>
          <w:lang w:val="es-ES_tradnl"/>
        </w:rPr>
        <w:t>.</w:t>
      </w:r>
      <w:r w:rsidR="00FA717B">
        <w:rPr>
          <w:rFonts w:ascii="Arial" w:hAnsi="Arial" w:cs="Arial"/>
          <w:b/>
          <w:i/>
          <w:sz w:val="22"/>
          <w:szCs w:val="24"/>
          <w:lang w:val="es-ES_tradnl"/>
        </w:rPr>
        <w:t>4</w:t>
      </w:r>
      <w:r w:rsidR="00383490" w:rsidRPr="002470D6">
        <w:rPr>
          <w:rFonts w:ascii="Arial" w:hAnsi="Arial" w:cs="Arial"/>
          <w:b/>
          <w:i/>
          <w:sz w:val="22"/>
          <w:szCs w:val="24"/>
          <w:lang w:val="es-ES_tradnl"/>
        </w:rPr>
        <w:t>.</w:t>
      </w:r>
      <w:r w:rsidR="00383490" w:rsidRPr="002470D6">
        <w:rPr>
          <w:rFonts w:ascii="Arial" w:hAnsi="Arial" w:cs="Arial"/>
          <w:b/>
          <w:i/>
          <w:sz w:val="22"/>
          <w:szCs w:val="24"/>
          <w:lang w:val="es-ES_tradnl"/>
        </w:rPr>
        <w:tab/>
        <w:t>Requisitos de facturación</w:t>
      </w:r>
      <w:bookmarkEnd w:id="28"/>
      <w:bookmarkEnd w:id="29"/>
      <w:r w:rsidR="00EF6DB1" w:rsidRPr="002470D6">
        <w:rPr>
          <w:rFonts w:ascii="Arial" w:hAnsi="Arial" w:cs="Arial"/>
          <w:b/>
          <w:i/>
          <w:sz w:val="22"/>
          <w:szCs w:val="24"/>
          <w:lang w:val="es-ES_tradnl"/>
        </w:rPr>
        <w:t xml:space="preserve"> de los servicios </w:t>
      </w:r>
    </w:p>
    <w:p w:rsidR="00383490" w:rsidRPr="002470D6" w:rsidRDefault="00383490" w:rsidP="00383490">
      <w:pPr>
        <w:pStyle w:val="Textoindependiente"/>
        <w:spacing w:after="0" w:line="360" w:lineRule="auto"/>
        <w:jc w:val="both"/>
        <w:rPr>
          <w:rFonts w:ascii="Arial" w:hAnsi="Arial" w:cs="Arial"/>
          <w:sz w:val="22"/>
          <w:szCs w:val="24"/>
        </w:rPr>
      </w:pPr>
      <w:r w:rsidRPr="002470D6">
        <w:rPr>
          <w:rFonts w:ascii="Arial" w:hAnsi="Arial" w:cs="Arial"/>
          <w:sz w:val="22"/>
          <w:szCs w:val="24"/>
        </w:rPr>
        <w:t xml:space="preserve">La(s) factura(s) que ampara(n) </w:t>
      </w:r>
      <w:r w:rsidR="00853DA2">
        <w:rPr>
          <w:rFonts w:ascii="Arial" w:hAnsi="Arial" w:cs="Arial"/>
          <w:sz w:val="22"/>
          <w:szCs w:val="24"/>
        </w:rPr>
        <w:t>el</w:t>
      </w:r>
      <w:r w:rsidRPr="002470D6">
        <w:rPr>
          <w:rFonts w:ascii="Arial" w:hAnsi="Arial" w:cs="Arial"/>
          <w:sz w:val="22"/>
          <w:szCs w:val="24"/>
        </w:rPr>
        <w:t xml:space="preserve"> </w:t>
      </w:r>
      <w:r w:rsidR="00853DA2" w:rsidRPr="00853DA2">
        <w:rPr>
          <w:rFonts w:ascii="Arial" w:hAnsi="Arial" w:cs="Arial"/>
          <w:b/>
          <w:sz w:val="22"/>
          <w:szCs w:val="24"/>
        </w:rPr>
        <w:t>SERVICIO</w:t>
      </w:r>
      <w:r w:rsidR="00853DA2" w:rsidRPr="002470D6">
        <w:rPr>
          <w:rFonts w:ascii="Arial" w:hAnsi="Arial" w:cs="Arial"/>
          <w:sz w:val="22"/>
          <w:szCs w:val="24"/>
        </w:rPr>
        <w:t xml:space="preserve"> </w:t>
      </w:r>
      <w:r w:rsidRPr="002470D6">
        <w:rPr>
          <w:rFonts w:ascii="Arial" w:hAnsi="Arial" w:cs="Arial"/>
          <w:sz w:val="22"/>
          <w:szCs w:val="24"/>
        </w:rPr>
        <w:t xml:space="preserve">que </w:t>
      </w:r>
      <w:r w:rsidR="00FA067D">
        <w:rPr>
          <w:rFonts w:ascii="Arial" w:hAnsi="Arial" w:cs="Arial"/>
          <w:sz w:val="22"/>
          <w:szCs w:val="24"/>
        </w:rPr>
        <w:t>presta</w:t>
      </w:r>
      <w:r w:rsidRPr="002470D6">
        <w:rPr>
          <w:rFonts w:ascii="Arial" w:hAnsi="Arial" w:cs="Arial"/>
          <w:sz w:val="22"/>
          <w:szCs w:val="24"/>
        </w:rPr>
        <w:t xml:space="preserve"> el </w:t>
      </w:r>
      <w:r w:rsidR="009D15C7">
        <w:rPr>
          <w:rFonts w:ascii="Arial" w:hAnsi="Arial" w:cs="Arial"/>
          <w:b/>
          <w:sz w:val="22"/>
          <w:szCs w:val="24"/>
        </w:rPr>
        <w:t>PROVEEDOR</w:t>
      </w:r>
      <w:r w:rsidRPr="002470D6">
        <w:rPr>
          <w:rFonts w:ascii="Arial" w:hAnsi="Arial" w:cs="Arial"/>
          <w:sz w:val="22"/>
          <w:szCs w:val="24"/>
        </w:rPr>
        <w:t>, debe cumplir con los siguientes requisitos:</w:t>
      </w:r>
    </w:p>
    <w:p w:rsidR="00890F7B" w:rsidRPr="002470D6" w:rsidRDefault="00890F7B" w:rsidP="00443643">
      <w:pPr>
        <w:pStyle w:val="Textoindependiente"/>
        <w:numPr>
          <w:ilvl w:val="0"/>
          <w:numId w:val="18"/>
        </w:numPr>
        <w:tabs>
          <w:tab w:val="clear" w:pos="1068"/>
        </w:tabs>
        <w:suppressAutoHyphens w:val="0"/>
        <w:spacing w:after="0" w:line="360" w:lineRule="auto"/>
        <w:ind w:left="426" w:hanging="426"/>
        <w:jc w:val="both"/>
        <w:rPr>
          <w:rFonts w:ascii="Arial" w:hAnsi="Arial" w:cs="Arial"/>
          <w:sz w:val="22"/>
          <w:szCs w:val="24"/>
        </w:rPr>
      </w:pPr>
      <w:r w:rsidRPr="002470D6">
        <w:rPr>
          <w:rFonts w:ascii="Arial" w:hAnsi="Arial" w:cs="Arial"/>
          <w:sz w:val="22"/>
          <w:szCs w:val="24"/>
        </w:rPr>
        <w:t xml:space="preserve">El cierre de facturación será mensual, y únicamente se deben facturar servicios otorgados, adjuntando a la factura, la relación de servicios consumidos </w:t>
      </w:r>
      <w:r w:rsidR="009672FD" w:rsidRPr="002470D6">
        <w:rPr>
          <w:rFonts w:ascii="Arial" w:hAnsi="Arial" w:cs="Arial"/>
          <w:sz w:val="22"/>
          <w:szCs w:val="24"/>
        </w:rPr>
        <w:t>con firma del Director/A</w:t>
      </w:r>
      <w:r w:rsidRPr="002470D6">
        <w:rPr>
          <w:rFonts w:ascii="Arial" w:hAnsi="Arial" w:cs="Arial"/>
          <w:sz w:val="22"/>
          <w:szCs w:val="24"/>
        </w:rPr>
        <w:t>dministrador de la unidad médica y del área usuaria</w:t>
      </w:r>
      <w:r w:rsidR="009672FD" w:rsidRPr="002470D6">
        <w:rPr>
          <w:rFonts w:ascii="Arial" w:hAnsi="Arial" w:cs="Arial"/>
          <w:sz w:val="22"/>
          <w:szCs w:val="24"/>
        </w:rPr>
        <w:t xml:space="preserve"> de la unidad</w:t>
      </w:r>
      <w:r w:rsidRPr="002470D6">
        <w:rPr>
          <w:rFonts w:ascii="Arial" w:hAnsi="Arial" w:cs="Arial"/>
          <w:sz w:val="22"/>
          <w:szCs w:val="24"/>
        </w:rPr>
        <w:t>.</w:t>
      </w:r>
    </w:p>
    <w:p w:rsidR="00383490" w:rsidRPr="002470D6" w:rsidRDefault="00383490" w:rsidP="00443643">
      <w:pPr>
        <w:pStyle w:val="Textoindependiente"/>
        <w:numPr>
          <w:ilvl w:val="0"/>
          <w:numId w:val="18"/>
        </w:numPr>
        <w:tabs>
          <w:tab w:val="clear" w:pos="1068"/>
        </w:tabs>
        <w:suppressAutoHyphens w:val="0"/>
        <w:spacing w:after="0" w:line="360" w:lineRule="auto"/>
        <w:ind w:left="426" w:hanging="426"/>
        <w:jc w:val="both"/>
        <w:rPr>
          <w:rFonts w:ascii="Arial" w:hAnsi="Arial" w:cs="Arial"/>
          <w:sz w:val="22"/>
          <w:szCs w:val="24"/>
        </w:rPr>
      </w:pPr>
      <w:r w:rsidRPr="002470D6">
        <w:rPr>
          <w:rFonts w:ascii="Arial" w:hAnsi="Arial" w:cs="Arial"/>
          <w:sz w:val="22"/>
          <w:szCs w:val="24"/>
        </w:rPr>
        <w:t>La factura electrónica debe estar conforme a las disposiciones fiscales vigentes del S.A.T.</w:t>
      </w:r>
    </w:p>
    <w:p w:rsidR="00383490" w:rsidRPr="002470D6" w:rsidRDefault="00383490" w:rsidP="00443643">
      <w:pPr>
        <w:pStyle w:val="Textoindependiente"/>
        <w:numPr>
          <w:ilvl w:val="0"/>
          <w:numId w:val="18"/>
        </w:numPr>
        <w:tabs>
          <w:tab w:val="clear" w:pos="1068"/>
        </w:tabs>
        <w:suppressAutoHyphens w:val="0"/>
        <w:spacing w:after="0" w:line="360" w:lineRule="auto"/>
        <w:ind w:left="426" w:hanging="426"/>
        <w:jc w:val="both"/>
        <w:rPr>
          <w:rFonts w:ascii="Arial" w:hAnsi="Arial" w:cs="Arial"/>
          <w:sz w:val="22"/>
          <w:szCs w:val="24"/>
        </w:rPr>
      </w:pPr>
      <w:r w:rsidRPr="002470D6">
        <w:rPr>
          <w:rFonts w:ascii="Arial" w:hAnsi="Arial" w:cs="Arial"/>
          <w:sz w:val="22"/>
          <w:szCs w:val="24"/>
        </w:rPr>
        <w:t>La factura debe contener los siguientes requisitos fiscales:</w:t>
      </w:r>
    </w:p>
    <w:p w:rsidR="00383490" w:rsidRPr="002470D6" w:rsidRDefault="00383490" w:rsidP="00443643">
      <w:pPr>
        <w:numPr>
          <w:ilvl w:val="0"/>
          <w:numId w:val="5"/>
        </w:numPr>
        <w:tabs>
          <w:tab w:val="clear" w:pos="1068"/>
        </w:tabs>
        <w:spacing w:line="360" w:lineRule="auto"/>
        <w:ind w:left="851" w:hanging="425"/>
        <w:jc w:val="both"/>
        <w:rPr>
          <w:rFonts w:ascii="Arial" w:hAnsi="Arial" w:cs="Arial"/>
          <w:sz w:val="22"/>
          <w:szCs w:val="24"/>
          <w:lang w:val="es-ES_tradnl"/>
        </w:rPr>
      </w:pPr>
      <w:r w:rsidRPr="002470D6">
        <w:rPr>
          <w:rFonts w:ascii="Arial" w:hAnsi="Arial" w:cs="Arial"/>
          <w:sz w:val="22"/>
          <w:szCs w:val="24"/>
          <w:lang w:val="es-ES_tradnl"/>
        </w:rPr>
        <w:t>Fecha de impresión,</w:t>
      </w:r>
    </w:p>
    <w:p w:rsidR="00383490" w:rsidRPr="002470D6" w:rsidRDefault="00383490" w:rsidP="00443643">
      <w:pPr>
        <w:numPr>
          <w:ilvl w:val="0"/>
          <w:numId w:val="5"/>
        </w:numPr>
        <w:tabs>
          <w:tab w:val="clear" w:pos="1068"/>
        </w:tabs>
        <w:spacing w:line="360" w:lineRule="auto"/>
        <w:ind w:left="851" w:hanging="425"/>
        <w:jc w:val="both"/>
        <w:rPr>
          <w:rFonts w:ascii="Arial" w:hAnsi="Arial" w:cs="Arial"/>
          <w:sz w:val="22"/>
          <w:szCs w:val="24"/>
          <w:lang w:val="es-ES_tradnl"/>
        </w:rPr>
      </w:pPr>
      <w:r w:rsidRPr="002470D6">
        <w:rPr>
          <w:rFonts w:ascii="Arial" w:hAnsi="Arial" w:cs="Arial"/>
          <w:sz w:val="22"/>
          <w:szCs w:val="24"/>
          <w:lang w:val="es-ES_tradnl"/>
        </w:rPr>
        <w:t>Vigencia de la factura y datos de identificación del impresor autorizado,</w:t>
      </w:r>
    </w:p>
    <w:p w:rsidR="00383490" w:rsidRPr="002470D6" w:rsidRDefault="00383490" w:rsidP="00443643">
      <w:pPr>
        <w:numPr>
          <w:ilvl w:val="0"/>
          <w:numId w:val="5"/>
        </w:numPr>
        <w:tabs>
          <w:tab w:val="clear" w:pos="1068"/>
        </w:tabs>
        <w:spacing w:line="360" w:lineRule="auto"/>
        <w:ind w:left="851" w:hanging="425"/>
        <w:jc w:val="both"/>
        <w:rPr>
          <w:rFonts w:ascii="Arial" w:hAnsi="Arial" w:cs="Arial"/>
          <w:sz w:val="22"/>
          <w:szCs w:val="24"/>
          <w:lang w:val="es-ES_tradnl"/>
        </w:rPr>
      </w:pPr>
      <w:r w:rsidRPr="002470D6">
        <w:rPr>
          <w:rFonts w:ascii="Arial" w:hAnsi="Arial" w:cs="Arial"/>
          <w:sz w:val="22"/>
          <w:szCs w:val="24"/>
          <w:lang w:val="es-ES_tradnl"/>
        </w:rPr>
        <w:t>Número de folio,</w:t>
      </w:r>
    </w:p>
    <w:p w:rsidR="00383490" w:rsidRPr="002470D6" w:rsidRDefault="00383490" w:rsidP="00443643">
      <w:pPr>
        <w:numPr>
          <w:ilvl w:val="0"/>
          <w:numId w:val="5"/>
        </w:numPr>
        <w:tabs>
          <w:tab w:val="clear" w:pos="1068"/>
        </w:tabs>
        <w:spacing w:line="360" w:lineRule="auto"/>
        <w:ind w:left="851" w:hanging="425"/>
        <w:jc w:val="both"/>
        <w:rPr>
          <w:rFonts w:ascii="Arial" w:hAnsi="Arial" w:cs="Arial"/>
          <w:sz w:val="22"/>
          <w:szCs w:val="24"/>
          <w:lang w:val="es-ES_tradnl"/>
        </w:rPr>
      </w:pPr>
      <w:r w:rsidRPr="002470D6">
        <w:rPr>
          <w:rFonts w:ascii="Arial" w:hAnsi="Arial" w:cs="Arial"/>
          <w:sz w:val="22"/>
          <w:szCs w:val="24"/>
          <w:lang w:val="es-ES_tradnl"/>
        </w:rPr>
        <w:t>Nombre, denominación social, domicilio fiscal y clave del R.F.C. de quien lo expide,</w:t>
      </w:r>
    </w:p>
    <w:p w:rsidR="00383490" w:rsidRPr="002470D6" w:rsidRDefault="00383490" w:rsidP="00443643">
      <w:pPr>
        <w:numPr>
          <w:ilvl w:val="0"/>
          <w:numId w:val="5"/>
        </w:numPr>
        <w:tabs>
          <w:tab w:val="clear" w:pos="1068"/>
        </w:tabs>
        <w:spacing w:line="360" w:lineRule="auto"/>
        <w:ind w:left="851" w:hanging="425"/>
        <w:jc w:val="both"/>
        <w:rPr>
          <w:rFonts w:ascii="Arial" w:hAnsi="Arial" w:cs="Arial"/>
          <w:sz w:val="22"/>
          <w:szCs w:val="24"/>
          <w:lang w:val="es-ES_tradnl"/>
        </w:rPr>
      </w:pPr>
      <w:r w:rsidRPr="002470D6">
        <w:rPr>
          <w:rFonts w:ascii="Arial" w:hAnsi="Arial" w:cs="Arial"/>
          <w:sz w:val="22"/>
          <w:szCs w:val="24"/>
          <w:lang w:val="es-ES_tradnl"/>
        </w:rPr>
        <w:t>Lugar y fecha de expedición,</w:t>
      </w:r>
    </w:p>
    <w:p w:rsidR="00383490" w:rsidRPr="002470D6" w:rsidRDefault="00383490" w:rsidP="00443643">
      <w:pPr>
        <w:numPr>
          <w:ilvl w:val="0"/>
          <w:numId w:val="5"/>
        </w:numPr>
        <w:tabs>
          <w:tab w:val="clear" w:pos="1068"/>
        </w:tabs>
        <w:spacing w:line="360" w:lineRule="auto"/>
        <w:ind w:left="851" w:hanging="425"/>
        <w:jc w:val="both"/>
        <w:rPr>
          <w:rFonts w:ascii="Arial" w:hAnsi="Arial" w:cs="Arial"/>
          <w:sz w:val="22"/>
          <w:szCs w:val="24"/>
          <w:lang w:val="es-ES_tradnl"/>
        </w:rPr>
      </w:pPr>
      <w:r w:rsidRPr="002470D6">
        <w:rPr>
          <w:rFonts w:ascii="Arial" w:hAnsi="Arial" w:cs="Arial"/>
          <w:sz w:val="22"/>
          <w:szCs w:val="24"/>
          <w:lang w:val="es-ES_tradnl"/>
        </w:rPr>
        <w:lastRenderedPageBreak/>
        <w:t xml:space="preserve">Cantidad y clase de </w:t>
      </w:r>
      <w:r w:rsidR="00EF6DB1" w:rsidRPr="002470D6">
        <w:rPr>
          <w:rFonts w:ascii="Arial" w:hAnsi="Arial" w:cs="Arial"/>
          <w:sz w:val="22"/>
          <w:szCs w:val="24"/>
          <w:lang w:val="es-ES_tradnl"/>
        </w:rPr>
        <w:t>Servicio</w:t>
      </w:r>
      <w:r w:rsidRPr="002470D6">
        <w:rPr>
          <w:rFonts w:ascii="Arial" w:hAnsi="Arial" w:cs="Arial"/>
          <w:sz w:val="22"/>
          <w:szCs w:val="24"/>
          <w:lang w:val="es-ES_tradnl"/>
        </w:rPr>
        <w:t>,</w:t>
      </w:r>
    </w:p>
    <w:p w:rsidR="00383490" w:rsidRPr="002470D6" w:rsidRDefault="00383490" w:rsidP="00443643">
      <w:pPr>
        <w:numPr>
          <w:ilvl w:val="0"/>
          <w:numId w:val="5"/>
        </w:numPr>
        <w:tabs>
          <w:tab w:val="clear" w:pos="1068"/>
        </w:tabs>
        <w:spacing w:line="360" w:lineRule="auto"/>
        <w:ind w:left="851" w:hanging="425"/>
        <w:jc w:val="both"/>
        <w:rPr>
          <w:rFonts w:ascii="Arial" w:hAnsi="Arial" w:cs="Arial"/>
          <w:sz w:val="22"/>
          <w:szCs w:val="24"/>
          <w:lang w:val="es-ES_tradnl"/>
        </w:rPr>
      </w:pPr>
      <w:r w:rsidRPr="002470D6">
        <w:rPr>
          <w:rFonts w:ascii="Arial" w:hAnsi="Arial" w:cs="Arial"/>
          <w:sz w:val="22"/>
          <w:szCs w:val="24"/>
          <w:lang w:val="es-ES_tradnl"/>
        </w:rPr>
        <w:t>Contener precio unitario,</w:t>
      </w:r>
    </w:p>
    <w:p w:rsidR="00383490" w:rsidRPr="002470D6" w:rsidRDefault="00383490" w:rsidP="00443643">
      <w:pPr>
        <w:numPr>
          <w:ilvl w:val="0"/>
          <w:numId w:val="5"/>
        </w:numPr>
        <w:tabs>
          <w:tab w:val="clear" w:pos="1068"/>
        </w:tabs>
        <w:spacing w:line="360" w:lineRule="auto"/>
        <w:ind w:left="851" w:hanging="425"/>
        <w:jc w:val="both"/>
        <w:rPr>
          <w:rFonts w:ascii="Arial" w:hAnsi="Arial" w:cs="Arial"/>
          <w:sz w:val="22"/>
          <w:szCs w:val="24"/>
          <w:lang w:val="es-ES_tradnl"/>
        </w:rPr>
      </w:pPr>
      <w:r w:rsidRPr="002470D6">
        <w:rPr>
          <w:rFonts w:ascii="Arial" w:hAnsi="Arial" w:cs="Arial"/>
          <w:sz w:val="22"/>
          <w:szCs w:val="24"/>
          <w:lang w:val="es-ES_tradnl"/>
        </w:rPr>
        <w:t>Importe en número y letra,</w:t>
      </w:r>
    </w:p>
    <w:p w:rsidR="00383490" w:rsidRPr="002470D6" w:rsidRDefault="00383490" w:rsidP="00443643">
      <w:pPr>
        <w:numPr>
          <w:ilvl w:val="0"/>
          <w:numId w:val="5"/>
        </w:numPr>
        <w:tabs>
          <w:tab w:val="clear" w:pos="1068"/>
        </w:tabs>
        <w:spacing w:line="360" w:lineRule="auto"/>
        <w:ind w:left="851" w:hanging="425"/>
        <w:jc w:val="both"/>
        <w:rPr>
          <w:rFonts w:ascii="Arial" w:hAnsi="Arial" w:cs="Arial"/>
          <w:sz w:val="22"/>
          <w:szCs w:val="24"/>
          <w:lang w:val="es-ES_tradnl"/>
        </w:rPr>
      </w:pPr>
      <w:r w:rsidRPr="002470D6">
        <w:rPr>
          <w:rFonts w:ascii="Arial" w:hAnsi="Arial" w:cs="Arial"/>
          <w:sz w:val="22"/>
          <w:szCs w:val="24"/>
          <w:lang w:val="es-ES_tradnl"/>
        </w:rPr>
        <w:t>Impuesto al Valor Agregado (IVA) desglosado,</w:t>
      </w:r>
    </w:p>
    <w:p w:rsidR="00383490" w:rsidRPr="002470D6" w:rsidRDefault="00383490" w:rsidP="00443643">
      <w:pPr>
        <w:numPr>
          <w:ilvl w:val="0"/>
          <w:numId w:val="5"/>
        </w:numPr>
        <w:tabs>
          <w:tab w:val="clear" w:pos="1068"/>
        </w:tabs>
        <w:spacing w:line="360" w:lineRule="auto"/>
        <w:ind w:left="851" w:hanging="425"/>
        <w:jc w:val="both"/>
        <w:rPr>
          <w:rFonts w:ascii="Arial" w:hAnsi="Arial" w:cs="Arial"/>
          <w:sz w:val="22"/>
          <w:szCs w:val="24"/>
          <w:lang w:val="es-ES_tradnl"/>
        </w:rPr>
      </w:pPr>
      <w:r w:rsidRPr="002470D6">
        <w:rPr>
          <w:rFonts w:ascii="Arial" w:hAnsi="Arial" w:cs="Arial"/>
          <w:sz w:val="22"/>
          <w:szCs w:val="24"/>
          <w:lang w:val="es-ES_tradnl"/>
        </w:rPr>
        <w:t>Que el número de unidades y el precio unitario estén correctos,</w:t>
      </w:r>
    </w:p>
    <w:p w:rsidR="00383490" w:rsidRPr="002470D6" w:rsidRDefault="00383490" w:rsidP="00443643">
      <w:pPr>
        <w:numPr>
          <w:ilvl w:val="0"/>
          <w:numId w:val="5"/>
        </w:numPr>
        <w:tabs>
          <w:tab w:val="clear" w:pos="1068"/>
        </w:tabs>
        <w:spacing w:line="360" w:lineRule="auto"/>
        <w:ind w:left="851" w:hanging="425"/>
        <w:jc w:val="both"/>
        <w:rPr>
          <w:rFonts w:ascii="Arial" w:hAnsi="Arial" w:cs="Arial"/>
          <w:sz w:val="22"/>
          <w:szCs w:val="24"/>
          <w:lang w:val="es-ES_tradnl"/>
        </w:rPr>
      </w:pPr>
      <w:r w:rsidRPr="002470D6">
        <w:rPr>
          <w:rFonts w:ascii="Arial" w:hAnsi="Arial" w:cs="Arial"/>
          <w:sz w:val="22"/>
          <w:szCs w:val="24"/>
          <w:lang w:val="es-ES_tradnl"/>
        </w:rPr>
        <w:t>Que el cálculo del impuesto del IVA, esté bien aplicado,</w:t>
      </w:r>
    </w:p>
    <w:p w:rsidR="00383490" w:rsidRPr="002470D6" w:rsidRDefault="00383490" w:rsidP="00443643">
      <w:pPr>
        <w:numPr>
          <w:ilvl w:val="0"/>
          <w:numId w:val="5"/>
        </w:numPr>
        <w:tabs>
          <w:tab w:val="clear" w:pos="1068"/>
        </w:tabs>
        <w:spacing w:line="360" w:lineRule="auto"/>
        <w:ind w:left="851" w:hanging="425"/>
        <w:jc w:val="both"/>
        <w:rPr>
          <w:rFonts w:ascii="Arial" w:hAnsi="Arial" w:cs="Arial"/>
          <w:sz w:val="22"/>
          <w:szCs w:val="24"/>
          <w:lang w:val="es-ES_tradnl"/>
        </w:rPr>
      </w:pPr>
      <w:r w:rsidRPr="002470D6">
        <w:rPr>
          <w:rFonts w:ascii="Arial" w:hAnsi="Arial" w:cs="Arial"/>
          <w:sz w:val="22"/>
          <w:szCs w:val="24"/>
          <w:lang w:val="es-ES_tradnl"/>
        </w:rPr>
        <w:t>Que la suma de los precios y el IVA, estén correctos,</w:t>
      </w:r>
    </w:p>
    <w:p w:rsidR="00383490" w:rsidRPr="002470D6" w:rsidRDefault="00383490" w:rsidP="00443643">
      <w:pPr>
        <w:numPr>
          <w:ilvl w:val="0"/>
          <w:numId w:val="5"/>
        </w:numPr>
        <w:tabs>
          <w:tab w:val="clear" w:pos="1068"/>
        </w:tabs>
        <w:spacing w:after="60" w:line="360" w:lineRule="auto"/>
        <w:ind w:left="851" w:hanging="425"/>
        <w:jc w:val="both"/>
        <w:rPr>
          <w:rFonts w:ascii="Arial" w:hAnsi="Arial" w:cs="Arial"/>
          <w:sz w:val="22"/>
          <w:szCs w:val="24"/>
          <w:lang w:val="es-ES_tradnl"/>
        </w:rPr>
      </w:pPr>
      <w:r w:rsidRPr="002470D6">
        <w:rPr>
          <w:rFonts w:ascii="Arial" w:hAnsi="Arial" w:cs="Arial"/>
          <w:sz w:val="22"/>
          <w:szCs w:val="24"/>
          <w:lang w:val="es-ES_tradnl"/>
        </w:rPr>
        <w:t xml:space="preserve">Contener requisitos de identificación del </w:t>
      </w:r>
      <w:r w:rsidR="00EF6DB1" w:rsidRPr="002470D6">
        <w:rPr>
          <w:rFonts w:ascii="Arial" w:hAnsi="Arial" w:cs="Arial"/>
          <w:sz w:val="22"/>
          <w:szCs w:val="24"/>
          <w:lang w:val="es-ES_tradnl"/>
        </w:rPr>
        <w:t>servicio</w:t>
      </w:r>
      <w:r w:rsidRPr="002470D6">
        <w:rPr>
          <w:rFonts w:ascii="Arial" w:hAnsi="Arial" w:cs="Arial"/>
          <w:sz w:val="22"/>
          <w:szCs w:val="24"/>
          <w:lang w:val="es-ES_tradnl"/>
        </w:rPr>
        <w:t xml:space="preserve"> etc., los cuales deben estar impresos en la factura por la misma máquina que la genera.</w:t>
      </w:r>
    </w:p>
    <w:p w:rsidR="00EF6DB1" w:rsidRPr="002470D6" w:rsidRDefault="00EF6DB1" w:rsidP="00443643">
      <w:pPr>
        <w:numPr>
          <w:ilvl w:val="0"/>
          <w:numId w:val="5"/>
        </w:numPr>
        <w:tabs>
          <w:tab w:val="clear" w:pos="1068"/>
        </w:tabs>
        <w:spacing w:after="60" w:line="360" w:lineRule="auto"/>
        <w:ind w:left="851" w:hanging="425"/>
        <w:jc w:val="both"/>
        <w:rPr>
          <w:rFonts w:ascii="Arial" w:hAnsi="Arial" w:cs="Arial"/>
          <w:sz w:val="22"/>
          <w:szCs w:val="24"/>
          <w:lang w:val="es-ES_tradnl"/>
        </w:rPr>
      </w:pPr>
      <w:r w:rsidRPr="002470D6">
        <w:rPr>
          <w:rFonts w:ascii="Arial" w:hAnsi="Arial" w:cs="Arial"/>
          <w:sz w:val="22"/>
          <w:szCs w:val="24"/>
          <w:lang w:val="es-ES_tradnl"/>
        </w:rPr>
        <w:t>Otros, que la convocante le requiera</w:t>
      </w:r>
    </w:p>
    <w:p w:rsidR="00E85B52" w:rsidRDefault="00E85B52" w:rsidP="00E85B52">
      <w:pPr>
        <w:spacing w:before="240" w:after="120" w:line="360" w:lineRule="auto"/>
        <w:jc w:val="both"/>
        <w:rPr>
          <w:rFonts w:ascii="Arial" w:hAnsi="Arial" w:cs="Arial"/>
          <w:b/>
          <w:i/>
          <w:szCs w:val="24"/>
          <w:lang w:val="es-ES_tradnl"/>
        </w:rPr>
      </w:pPr>
      <w:r w:rsidRPr="00E85B52">
        <w:rPr>
          <w:rFonts w:ascii="Arial" w:hAnsi="Arial" w:cs="Arial"/>
          <w:b/>
          <w:i/>
          <w:szCs w:val="24"/>
          <w:lang w:val="es-ES_tradnl"/>
        </w:rPr>
        <w:t>16.</w:t>
      </w:r>
      <w:r w:rsidR="00FA717B">
        <w:rPr>
          <w:rFonts w:ascii="Arial" w:hAnsi="Arial" w:cs="Arial"/>
          <w:b/>
          <w:i/>
          <w:szCs w:val="24"/>
          <w:lang w:val="es-ES_tradnl"/>
        </w:rPr>
        <w:t>5</w:t>
      </w:r>
      <w:r w:rsidRPr="00E85B52">
        <w:rPr>
          <w:rFonts w:ascii="Arial" w:hAnsi="Arial" w:cs="Arial"/>
          <w:b/>
          <w:i/>
          <w:szCs w:val="24"/>
          <w:lang w:val="es-ES_tradnl"/>
        </w:rPr>
        <w:t>.</w:t>
      </w:r>
      <w:r w:rsidRPr="00E85B52">
        <w:rPr>
          <w:rFonts w:ascii="Arial" w:hAnsi="Arial" w:cs="Arial"/>
          <w:b/>
          <w:i/>
          <w:szCs w:val="24"/>
          <w:lang w:val="es-ES_tradnl"/>
        </w:rPr>
        <w:tab/>
        <w:t>Sobre la identificación d</w:t>
      </w:r>
      <w:r w:rsidR="00732915">
        <w:rPr>
          <w:rFonts w:ascii="Arial" w:hAnsi="Arial" w:cs="Arial"/>
          <w:b/>
          <w:i/>
          <w:szCs w:val="24"/>
          <w:lang w:val="es-ES_tradnl"/>
        </w:rPr>
        <w:t>e los Bien/Servicio</w:t>
      </w:r>
    </w:p>
    <w:p w:rsidR="00E85B52" w:rsidRPr="00D75722" w:rsidRDefault="00E85B52" w:rsidP="00E85B52">
      <w:pPr>
        <w:spacing w:before="240" w:after="120" w:line="360" w:lineRule="auto"/>
        <w:jc w:val="both"/>
        <w:rPr>
          <w:rFonts w:ascii="Arial" w:hAnsi="Arial" w:cs="Arial"/>
          <w:color w:val="0070C0"/>
          <w:szCs w:val="24"/>
          <w:lang w:val="es-ES_tradnl"/>
        </w:rPr>
      </w:pPr>
      <w:r w:rsidRPr="00D75722">
        <w:rPr>
          <w:rFonts w:ascii="Arial" w:hAnsi="Arial" w:cs="Arial"/>
          <w:color w:val="0070C0"/>
          <w:szCs w:val="24"/>
          <w:lang w:val="es-ES_tradnl"/>
        </w:rPr>
        <w:t>(NO APLICA)</w:t>
      </w:r>
    </w:p>
    <w:p w:rsidR="00E85B52" w:rsidRDefault="00E85B52" w:rsidP="00E85B52">
      <w:pPr>
        <w:spacing w:before="240" w:after="120" w:line="360" w:lineRule="auto"/>
        <w:jc w:val="both"/>
        <w:rPr>
          <w:rFonts w:ascii="Arial" w:hAnsi="Arial" w:cs="Arial"/>
          <w:b/>
          <w:i/>
          <w:sz w:val="22"/>
          <w:szCs w:val="24"/>
          <w:lang w:val="es-ES_tradnl"/>
        </w:rPr>
      </w:pPr>
      <w:r w:rsidRPr="005A7CE1">
        <w:rPr>
          <w:rFonts w:ascii="Arial" w:hAnsi="Arial" w:cs="Arial"/>
          <w:b/>
          <w:i/>
          <w:sz w:val="22"/>
          <w:szCs w:val="24"/>
          <w:lang w:val="es-ES_tradnl"/>
        </w:rPr>
        <w:t>16.</w:t>
      </w:r>
      <w:r w:rsidR="00FA717B">
        <w:rPr>
          <w:rFonts w:ascii="Arial" w:hAnsi="Arial" w:cs="Arial"/>
          <w:b/>
          <w:i/>
          <w:sz w:val="22"/>
          <w:szCs w:val="24"/>
          <w:lang w:val="es-ES_tradnl"/>
        </w:rPr>
        <w:t>6</w:t>
      </w:r>
      <w:r w:rsidRPr="005A7CE1">
        <w:rPr>
          <w:rFonts w:ascii="Arial" w:hAnsi="Arial" w:cs="Arial"/>
          <w:b/>
          <w:i/>
          <w:sz w:val="22"/>
          <w:szCs w:val="24"/>
          <w:lang w:val="es-ES_tradnl"/>
        </w:rPr>
        <w:t>.</w:t>
      </w:r>
      <w:r w:rsidRPr="005A7CE1">
        <w:rPr>
          <w:rFonts w:ascii="Arial" w:hAnsi="Arial" w:cs="Arial"/>
          <w:b/>
          <w:i/>
          <w:sz w:val="22"/>
          <w:szCs w:val="24"/>
          <w:lang w:val="es-ES_tradnl"/>
        </w:rPr>
        <w:tab/>
        <w:t xml:space="preserve">Sobre la </w:t>
      </w:r>
      <w:r>
        <w:rPr>
          <w:rFonts w:ascii="Arial" w:hAnsi="Arial" w:cs="Arial"/>
          <w:b/>
          <w:i/>
          <w:sz w:val="22"/>
          <w:szCs w:val="24"/>
          <w:lang w:val="es-ES_tradnl"/>
        </w:rPr>
        <w:t>garantía</w:t>
      </w:r>
      <w:r w:rsidRPr="005A7CE1">
        <w:rPr>
          <w:rFonts w:ascii="Arial" w:hAnsi="Arial" w:cs="Arial"/>
          <w:b/>
          <w:i/>
          <w:sz w:val="22"/>
          <w:szCs w:val="24"/>
          <w:lang w:val="es-ES_tradnl"/>
        </w:rPr>
        <w:t xml:space="preserve"> de</w:t>
      </w:r>
      <w:r>
        <w:rPr>
          <w:rFonts w:ascii="Arial" w:hAnsi="Arial" w:cs="Arial"/>
          <w:b/>
          <w:i/>
          <w:sz w:val="22"/>
          <w:szCs w:val="24"/>
          <w:lang w:val="es-ES_tradnl"/>
        </w:rPr>
        <w:t xml:space="preserve"> </w:t>
      </w:r>
      <w:r w:rsidRPr="005A7CE1">
        <w:rPr>
          <w:rFonts w:ascii="Arial" w:hAnsi="Arial" w:cs="Arial"/>
          <w:b/>
          <w:i/>
          <w:sz w:val="22"/>
          <w:szCs w:val="24"/>
          <w:lang w:val="es-ES_tradnl"/>
        </w:rPr>
        <w:t>l</w:t>
      </w:r>
      <w:r>
        <w:rPr>
          <w:rFonts w:ascii="Arial" w:hAnsi="Arial" w:cs="Arial"/>
          <w:b/>
          <w:i/>
          <w:sz w:val="22"/>
          <w:szCs w:val="24"/>
          <w:lang w:val="es-ES_tradnl"/>
        </w:rPr>
        <w:t>os</w:t>
      </w:r>
      <w:r w:rsidRPr="005A7CE1">
        <w:rPr>
          <w:rFonts w:ascii="Arial" w:hAnsi="Arial" w:cs="Arial"/>
          <w:b/>
          <w:i/>
          <w:sz w:val="22"/>
          <w:szCs w:val="24"/>
          <w:lang w:val="es-ES_tradnl"/>
        </w:rPr>
        <w:t xml:space="preserve"> </w:t>
      </w:r>
      <w:r>
        <w:rPr>
          <w:rFonts w:ascii="Arial" w:hAnsi="Arial" w:cs="Arial"/>
          <w:b/>
          <w:i/>
          <w:sz w:val="22"/>
          <w:szCs w:val="24"/>
          <w:lang w:val="es-ES_tradnl"/>
        </w:rPr>
        <w:t>bien</w:t>
      </w:r>
      <w:r w:rsidR="00732915">
        <w:rPr>
          <w:rFonts w:ascii="Arial" w:hAnsi="Arial" w:cs="Arial"/>
          <w:b/>
          <w:i/>
          <w:sz w:val="22"/>
          <w:szCs w:val="24"/>
          <w:lang w:val="es-ES_tradnl"/>
        </w:rPr>
        <w:t>/Servicio</w:t>
      </w:r>
    </w:p>
    <w:p w:rsidR="00E85B52" w:rsidRPr="00D75722" w:rsidRDefault="00E85B52" w:rsidP="00E85B52">
      <w:pPr>
        <w:spacing w:before="240" w:after="120" w:line="360" w:lineRule="auto"/>
        <w:jc w:val="both"/>
        <w:rPr>
          <w:rFonts w:ascii="Arial" w:hAnsi="Arial" w:cs="Arial"/>
          <w:color w:val="0070C0"/>
          <w:szCs w:val="24"/>
          <w:lang w:val="es-ES_tradnl"/>
        </w:rPr>
      </w:pPr>
      <w:r w:rsidRPr="00D75722">
        <w:rPr>
          <w:rFonts w:ascii="Arial" w:hAnsi="Arial" w:cs="Arial"/>
          <w:color w:val="0070C0"/>
          <w:szCs w:val="24"/>
          <w:lang w:val="es-ES_tradnl"/>
        </w:rPr>
        <w:t>(NO APLICA)</w:t>
      </w:r>
    </w:p>
    <w:p w:rsidR="00FD36F6" w:rsidRPr="002470D6" w:rsidRDefault="00FB345D" w:rsidP="00A35AE7">
      <w:pPr>
        <w:pStyle w:val="Ttulo1"/>
        <w:rPr>
          <w:sz w:val="24"/>
          <w:lang w:val="es-ES_tradnl"/>
        </w:rPr>
      </w:pPr>
      <w:bookmarkStart w:id="30" w:name="_Toc442707982"/>
      <w:r w:rsidRPr="002470D6">
        <w:rPr>
          <w:sz w:val="24"/>
          <w:lang w:val="es-ES_tradnl"/>
        </w:rPr>
        <w:t>1</w:t>
      </w:r>
      <w:r w:rsidR="00B86E0F" w:rsidRPr="002470D6">
        <w:rPr>
          <w:sz w:val="24"/>
          <w:lang w:val="es-ES_tradnl"/>
        </w:rPr>
        <w:t>7</w:t>
      </w:r>
      <w:r w:rsidR="00FD36F6" w:rsidRPr="002470D6">
        <w:rPr>
          <w:sz w:val="24"/>
          <w:lang w:val="es-ES_tradnl"/>
        </w:rPr>
        <w:t xml:space="preserve">.- </w:t>
      </w:r>
      <w:r w:rsidR="00040501" w:rsidRPr="002470D6">
        <w:rPr>
          <w:sz w:val="24"/>
          <w:lang w:val="es-ES_tradnl"/>
        </w:rPr>
        <w:tab/>
        <w:t xml:space="preserve">Garantía </w:t>
      </w:r>
      <w:r w:rsidR="0047525B" w:rsidRPr="002470D6">
        <w:rPr>
          <w:sz w:val="24"/>
          <w:lang w:val="es-ES_tradnl"/>
        </w:rPr>
        <w:t>para el Cumplimiento del Pedido/</w:t>
      </w:r>
      <w:r w:rsidR="00040501" w:rsidRPr="002470D6">
        <w:rPr>
          <w:sz w:val="24"/>
          <w:lang w:val="es-ES_tradnl"/>
        </w:rPr>
        <w:t xml:space="preserve"> Contrato</w:t>
      </w:r>
      <w:bookmarkEnd w:id="30"/>
    </w:p>
    <w:p w:rsidR="00D01C10" w:rsidRPr="002470D6" w:rsidRDefault="00FD36F6" w:rsidP="00C77B46">
      <w:pPr>
        <w:spacing w:after="200" w:line="360" w:lineRule="auto"/>
        <w:jc w:val="both"/>
        <w:rPr>
          <w:rFonts w:ascii="Arial" w:hAnsi="Arial" w:cs="Arial"/>
          <w:sz w:val="22"/>
        </w:rPr>
      </w:pPr>
      <w:r w:rsidRPr="002470D6">
        <w:rPr>
          <w:rFonts w:ascii="Arial" w:hAnsi="Arial" w:cs="Arial"/>
          <w:sz w:val="22"/>
        </w:rPr>
        <w:t xml:space="preserve">El </w:t>
      </w:r>
      <w:r w:rsidR="009D15C7">
        <w:rPr>
          <w:rFonts w:ascii="Arial" w:hAnsi="Arial" w:cs="Arial"/>
          <w:b/>
          <w:sz w:val="22"/>
        </w:rPr>
        <w:t>PROVEEDOR</w:t>
      </w:r>
      <w:r w:rsidRPr="002470D6">
        <w:rPr>
          <w:rFonts w:ascii="Arial" w:hAnsi="Arial" w:cs="Arial"/>
          <w:b/>
          <w:sz w:val="22"/>
        </w:rPr>
        <w:t xml:space="preserve"> </w:t>
      </w:r>
      <w:r w:rsidRPr="002470D6">
        <w:rPr>
          <w:rFonts w:ascii="Arial" w:hAnsi="Arial" w:cs="Arial"/>
          <w:sz w:val="22"/>
        </w:rPr>
        <w:t xml:space="preserve">adjudicado </w:t>
      </w:r>
      <w:r w:rsidR="00901617" w:rsidRPr="002470D6">
        <w:rPr>
          <w:rFonts w:ascii="Arial" w:hAnsi="Arial" w:cs="Arial"/>
          <w:sz w:val="22"/>
        </w:rPr>
        <w:t>debe</w:t>
      </w:r>
      <w:r w:rsidRPr="002470D6">
        <w:rPr>
          <w:rFonts w:ascii="Arial" w:hAnsi="Arial" w:cs="Arial"/>
          <w:sz w:val="22"/>
        </w:rPr>
        <w:t xml:space="preserve"> constituir una garantía a favor </w:t>
      </w:r>
      <w:r w:rsidR="007A1E49" w:rsidRPr="002470D6">
        <w:rPr>
          <w:rFonts w:ascii="Arial" w:hAnsi="Arial" w:cs="Arial"/>
          <w:sz w:val="22"/>
        </w:rPr>
        <w:t>del</w:t>
      </w:r>
      <w:r w:rsidR="007A1E49" w:rsidRPr="002470D6">
        <w:rPr>
          <w:rFonts w:ascii="Arial" w:hAnsi="Arial" w:cs="Arial"/>
          <w:b/>
          <w:sz w:val="22"/>
        </w:rPr>
        <w:t xml:space="preserve"> </w:t>
      </w:r>
      <w:r w:rsidR="009D15C7">
        <w:rPr>
          <w:rFonts w:ascii="Arial" w:hAnsi="Arial" w:cs="Arial"/>
          <w:b/>
          <w:sz w:val="22"/>
        </w:rPr>
        <w:t>ORGANISMO</w:t>
      </w:r>
      <w:r w:rsidRPr="002470D6">
        <w:rPr>
          <w:rFonts w:ascii="Arial" w:hAnsi="Arial" w:cs="Arial"/>
          <w:b/>
          <w:sz w:val="22"/>
        </w:rPr>
        <w:t>,</w:t>
      </w:r>
      <w:r w:rsidRPr="002470D6">
        <w:rPr>
          <w:rFonts w:ascii="Arial" w:hAnsi="Arial" w:cs="Arial"/>
          <w:sz w:val="22"/>
        </w:rPr>
        <w:t xml:space="preserve"> para el </w:t>
      </w:r>
      <w:r w:rsidR="0024149E" w:rsidRPr="002470D6">
        <w:rPr>
          <w:rFonts w:ascii="Arial" w:hAnsi="Arial" w:cs="Arial"/>
          <w:sz w:val="22"/>
        </w:rPr>
        <w:t>cumplimiento de su pedido</w:t>
      </w:r>
      <w:r w:rsidRPr="002470D6">
        <w:rPr>
          <w:rFonts w:ascii="Arial" w:hAnsi="Arial" w:cs="Arial"/>
          <w:sz w:val="22"/>
        </w:rPr>
        <w:t xml:space="preserve">/contrato, en tiempo y forma, defectos y vicios ocultos de los </w:t>
      </w:r>
      <w:r w:rsidR="009D15C7">
        <w:rPr>
          <w:rFonts w:ascii="Arial" w:hAnsi="Arial" w:cs="Arial"/>
          <w:b/>
          <w:sz w:val="22"/>
        </w:rPr>
        <w:t>SERVICIO</w:t>
      </w:r>
      <w:r w:rsidRPr="002470D6">
        <w:rPr>
          <w:rFonts w:ascii="Arial" w:hAnsi="Arial" w:cs="Arial"/>
          <w:sz w:val="22"/>
        </w:rPr>
        <w:t xml:space="preserve">, en </w:t>
      </w:r>
      <w:r w:rsidR="00732915">
        <w:rPr>
          <w:rFonts w:ascii="Arial" w:hAnsi="Arial" w:cs="Arial"/>
          <w:sz w:val="22"/>
        </w:rPr>
        <w:t>m</w:t>
      </w:r>
      <w:r w:rsidRPr="002470D6">
        <w:rPr>
          <w:rFonts w:ascii="Arial" w:hAnsi="Arial" w:cs="Arial"/>
          <w:sz w:val="22"/>
        </w:rPr>
        <w:t xml:space="preserve">oneda </w:t>
      </w:r>
      <w:r w:rsidR="00732915">
        <w:rPr>
          <w:rFonts w:ascii="Arial" w:hAnsi="Arial" w:cs="Arial"/>
          <w:sz w:val="22"/>
        </w:rPr>
        <w:t>n</w:t>
      </w:r>
      <w:r w:rsidRPr="002470D6">
        <w:rPr>
          <w:rFonts w:ascii="Arial" w:hAnsi="Arial" w:cs="Arial"/>
          <w:sz w:val="22"/>
        </w:rPr>
        <w:t xml:space="preserve">acional, por </w:t>
      </w:r>
      <w:r w:rsidRPr="007F11B5">
        <w:rPr>
          <w:rFonts w:ascii="Arial" w:hAnsi="Arial" w:cs="Arial"/>
          <w:sz w:val="22"/>
        </w:rPr>
        <w:t>el importe del 10</w:t>
      </w:r>
      <w:r w:rsidRPr="007F11B5">
        <w:rPr>
          <w:rFonts w:ascii="Arial" w:hAnsi="Arial" w:cs="Arial"/>
          <w:b/>
          <w:sz w:val="22"/>
        </w:rPr>
        <w:t>%</w:t>
      </w:r>
      <w:r w:rsidRPr="007F11B5">
        <w:rPr>
          <w:rFonts w:ascii="Arial" w:hAnsi="Arial" w:cs="Arial"/>
          <w:sz w:val="22"/>
        </w:rPr>
        <w:t xml:space="preserve"> (diez por ciento) del monto total del contrato, a través de fianza conforme al </w:t>
      </w:r>
      <w:r w:rsidR="007E56FF" w:rsidRPr="007F11B5">
        <w:rPr>
          <w:rFonts w:ascii="Arial" w:hAnsi="Arial" w:cs="Arial"/>
          <w:sz w:val="22"/>
          <w:u w:val="single"/>
        </w:rPr>
        <w:t xml:space="preserve">ANEXO </w:t>
      </w:r>
      <w:r w:rsidR="00E866E0" w:rsidRPr="007F11B5">
        <w:rPr>
          <w:rFonts w:ascii="Arial" w:hAnsi="Arial" w:cs="Arial"/>
          <w:sz w:val="22"/>
          <w:u w:val="single"/>
        </w:rPr>
        <w:t>1</w:t>
      </w:r>
      <w:r w:rsidR="0097475B" w:rsidRPr="007F11B5">
        <w:rPr>
          <w:rFonts w:ascii="Arial" w:hAnsi="Arial" w:cs="Arial"/>
          <w:sz w:val="22"/>
          <w:u w:val="single"/>
        </w:rPr>
        <w:t>0</w:t>
      </w:r>
      <w:r w:rsidRPr="007F11B5">
        <w:rPr>
          <w:rFonts w:ascii="Arial" w:hAnsi="Arial" w:cs="Arial"/>
          <w:sz w:val="22"/>
        </w:rPr>
        <w:t xml:space="preserve">. </w:t>
      </w:r>
    </w:p>
    <w:p w:rsidR="00FD36F6" w:rsidRPr="002470D6" w:rsidRDefault="00FD36F6" w:rsidP="00D01C10">
      <w:pPr>
        <w:spacing w:after="200" w:line="360" w:lineRule="auto"/>
        <w:ind w:firstLine="708"/>
        <w:jc w:val="both"/>
        <w:rPr>
          <w:rFonts w:ascii="Arial" w:hAnsi="Arial" w:cs="Arial"/>
          <w:sz w:val="22"/>
        </w:rPr>
      </w:pPr>
      <w:r w:rsidRPr="002470D6">
        <w:rPr>
          <w:rFonts w:ascii="Arial" w:hAnsi="Arial" w:cs="Arial"/>
          <w:sz w:val="22"/>
        </w:rPr>
        <w:t xml:space="preserve">Ésta garantía </w:t>
      </w:r>
      <w:r w:rsidR="00901617" w:rsidRPr="002470D6">
        <w:rPr>
          <w:rFonts w:ascii="Arial" w:hAnsi="Arial" w:cs="Arial"/>
          <w:sz w:val="22"/>
        </w:rPr>
        <w:t>debe</w:t>
      </w:r>
      <w:r w:rsidRPr="002470D6">
        <w:rPr>
          <w:rFonts w:ascii="Arial" w:hAnsi="Arial" w:cs="Arial"/>
          <w:sz w:val="22"/>
        </w:rPr>
        <w:t xml:space="preserve"> presentarla </w:t>
      </w:r>
      <w:r w:rsidR="004162B5" w:rsidRPr="002470D6">
        <w:rPr>
          <w:rFonts w:ascii="Arial" w:hAnsi="Arial" w:cs="Arial"/>
          <w:sz w:val="22"/>
        </w:rPr>
        <w:t>tres</w:t>
      </w:r>
      <w:r w:rsidRPr="002470D6">
        <w:rPr>
          <w:rFonts w:ascii="Arial" w:hAnsi="Arial" w:cs="Arial"/>
          <w:sz w:val="22"/>
        </w:rPr>
        <w:t xml:space="preserve"> días hábiles posteriores a la fecha del acta de resolución en el </w:t>
      </w:r>
      <w:r w:rsidR="009D15C7">
        <w:rPr>
          <w:rFonts w:ascii="Arial" w:hAnsi="Arial" w:cs="Arial"/>
          <w:b/>
          <w:sz w:val="22"/>
        </w:rPr>
        <w:t>DOMICILIO</w:t>
      </w:r>
      <w:r w:rsidRPr="002470D6">
        <w:rPr>
          <w:rFonts w:ascii="Arial" w:hAnsi="Arial" w:cs="Arial"/>
          <w:b/>
          <w:sz w:val="22"/>
        </w:rPr>
        <w:t>,</w:t>
      </w:r>
      <w:r w:rsidRPr="002470D6">
        <w:rPr>
          <w:rFonts w:ascii="Arial" w:hAnsi="Arial" w:cs="Arial"/>
          <w:sz w:val="22"/>
        </w:rPr>
        <w:t xml:space="preserve"> de no presentar la garantía no se entregará el contrato. La garantía será con una vigencia de un año a partir del inicio del contrato y hasta un mes posterior al término del mismo. La fianza </w:t>
      </w:r>
      <w:r w:rsidR="00901617" w:rsidRPr="002470D6">
        <w:rPr>
          <w:rFonts w:ascii="Arial" w:hAnsi="Arial" w:cs="Arial"/>
          <w:sz w:val="22"/>
        </w:rPr>
        <w:t>debe</w:t>
      </w:r>
      <w:r w:rsidRPr="002470D6">
        <w:rPr>
          <w:rFonts w:ascii="Arial" w:hAnsi="Arial" w:cs="Arial"/>
          <w:sz w:val="22"/>
        </w:rPr>
        <w:t xml:space="preserve"> de especificar claramente que se expide para garantizar el fiel y exacto cumplimiento según características, especificaciones y obligaciones requeridas y contraídas en las </w:t>
      </w:r>
      <w:r w:rsidR="00642EC4" w:rsidRPr="002470D6">
        <w:rPr>
          <w:rFonts w:ascii="Arial" w:hAnsi="Arial" w:cs="Arial"/>
          <w:sz w:val="22"/>
        </w:rPr>
        <w:t>BASES</w:t>
      </w:r>
      <w:r w:rsidRPr="002470D6">
        <w:rPr>
          <w:rFonts w:ascii="Arial" w:hAnsi="Arial" w:cs="Arial"/>
          <w:sz w:val="22"/>
        </w:rPr>
        <w:t xml:space="preserve"> del </w:t>
      </w:r>
      <w:r w:rsidR="00853DA2">
        <w:rPr>
          <w:rFonts w:ascii="Arial" w:hAnsi="Arial" w:cs="Arial"/>
          <w:b/>
          <w:sz w:val="22"/>
        </w:rPr>
        <w:t>PROCESO</w:t>
      </w:r>
      <w:r w:rsidRPr="002470D6">
        <w:rPr>
          <w:rFonts w:ascii="Arial" w:hAnsi="Arial" w:cs="Arial"/>
          <w:sz w:val="22"/>
        </w:rPr>
        <w:t>. Por lo tanto la garantía se hará efectiva en caso de incumplimiento del contrato.</w:t>
      </w:r>
    </w:p>
    <w:p w:rsidR="00FD36F6" w:rsidRPr="002470D6" w:rsidRDefault="00FD36F6" w:rsidP="00DC5B81">
      <w:pPr>
        <w:spacing w:after="200" w:line="360" w:lineRule="auto"/>
        <w:ind w:firstLine="708"/>
        <w:jc w:val="both"/>
        <w:rPr>
          <w:rFonts w:ascii="Arial" w:hAnsi="Arial" w:cs="Arial"/>
          <w:sz w:val="22"/>
        </w:rPr>
      </w:pPr>
      <w:r w:rsidRPr="002470D6">
        <w:rPr>
          <w:rFonts w:ascii="Arial" w:hAnsi="Arial" w:cs="Arial"/>
          <w:sz w:val="22"/>
        </w:rPr>
        <w:t xml:space="preserve">La fianza </w:t>
      </w:r>
      <w:r w:rsidR="005D0D63" w:rsidRPr="002470D6">
        <w:rPr>
          <w:rFonts w:ascii="Arial" w:hAnsi="Arial" w:cs="Arial"/>
          <w:sz w:val="22"/>
        </w:rPr>
        <w:t>debe ser</w:t>
      </w:r>
      <w:r w:rsidRPr="002470D6">
        <w:rPr>
          <w:rFonts w:ascii="Arial" w:hAnsi="Arial" w:cs="Arial"/>
          <w:sz w:val="22"/>
        </w:rPr>
        <w:t xml:space="preserve"> expedi</w:t>
      </w:r>
      <w:r w:rsidR="005D0D63" w:rsidRPr="002470D6">
        <w:rPr>
          <w:rFonts w:ascii="Arial" w:hAnsi="Arial" w:cs="Arial"/>
          <w:sz w:val="22"/>
        </w:rPr>
        <w:t>da</w:t>
      </w:r>
      <w:r w:rsidRPr="002470D6">
        <w:rPr>
          <w:rFonts w:ascii="Arial" w:hAnsi="Arial" w:cs="Arial"/>
          <w:sz w:val="22"/>
        </w:rPr>
        <w:t xml:space="preserve"> mediante póliza</w:t>
      </w:r>
      <w:r w:rsidR="005D0D63" w:rsidRPr="002470D6">
        <w:rPr>
          <w:rFonts w:ascii="Arial" w:hAnsi="Arial" w:cs="Arial"/>
          <w:sz w:val="22"/>
        </w:rPr>
        <w:t xml:space="preserve">, la </w:t>
      </w:r>
      <w:r w:rsidR="007A1E49" w:rsidRPr="002470D6">
        <w:rPr>
          <w:rFonts w:ascii="Arial" w:hAnsi="Arial" w:cs="Arial"/>
          <w:sz w:val="22"/>
        </w:rPr>
        <w:t>cual, debe</w:t>
      </w:r>
      <w:r w:rsidR="005D0D63" w:rsidRPr="002470D6">
        <w:rPr>
          <w:rFonts w:ascii="Arial" w:hAnsi="Arial" w:cs="Arial"/>
          <w:sz w:val="22"/>
        </w:rPr>
        <w:t xml:space="preserve"> ser de una </w:t>
      </w:r>
      <w:r w:rsidRPr="002470D6">
        <w:rPr>
          <w:rFonts w:ascii="Arial" w:hAnsi="Arial" w:cs="Arial"/>
          <w:sz w:val="22"/>
        </w:rPr>
        <w:t>compañía autorizada</w:t>
      </w:r>
      <w:r w:rsidR="005D0D63" w:rsidRPr="002470D6">
        <w:rPr>
          <w:rFonts w:ascii="Arial" w:hAnsi="Arial" w:cs="Arial"/>
          <w:sz w:val="22"/>
        </w:rPr>
        <w:t>, de preferencia,</w:t>
      </w:r>
      <w:r w:rsidRPr="002470D6">
        <w:rPr>
          <w:rFonts w:ascii="Arial" w:hAnsi="Arial" w:cs="Arial"/>
          <w:sz w:val="22"/>
        </w:rPr>
        <w:t xml:space="preserve"> con </w:t>
      </w:r>
      <w:r w:rsidR="00DE5EB6" w:rsidRPr="002470D6">
        <w:rPr>
          <w:rFonts w:ascii="Arial" w:hAnsi="Arial" w:cs="Arial"/>
          <w:sz w:val="22"/>
        </w:rPr>
        <w:t xml:space="preserve">domicilio </w:t>
      </w:r>
      <w:r w:rsidRPr="002470D6">
        <w:rPr>
          <w:rFonts w:ascii="Arial" w:hAnsi="Arial" w:cs="Arial"/>
          <w:sz w:val="22"/>
        </w:rPr>
        <w:t xml:space="preserve">en el </w:t>
      </w:r>
      <w:r w:rsidR="007F1690" w:rsidRPr="002470D6">
        <w:rPr>
          <w:rFonts w:ascii="Arial" w:hAnsi="Arial" w:cs="Arial"/>
          <w:sz w:val="22"/>
        </w:rPr>
        <w:t>e</w:t>
      </w:r>
      <w:r w:rsidRPr="002470D6">
        <w:rPr>
          <w:rFonts w:ascii="Arial" w:hAnsi="Arial" w:cs="Arial"/>
          <w:sz w:val="22"/>
        </w:rPr>
        <w:t xml:space="preserve">stado </w:t>
      </w:r>
      <w:r w:rsidR="005D0D63" w:rsidRPr="002470D6">
        <w:rPr>
          <w:rFonts w:ascii="Arial" w:hAnsi="Arial" w:cs="Arial"/>
          <w:sz w:val="22"/>
        </w:rPr>
        <w:t xml:space="preserve">de Jalisco; </w:t>
      </w:r>
      <w:r w:rsidR="00DE5EB6" w:rsidRPr="002470D6">
        <w:rPr>
          <w:rFonts w:ascii="Arial" w:hAnsi="Arial" w:cs="Arial"/>
          <w:sz w:val="22"/>
        </w:rPr>
        <w:t xml:space="preserve">para aquellas </w:t>
      </w:r>
      <w:r w:rsidR="005D0D63" w:rsidRPr="002470D6">
        <w:rPr>
          <w:rFonts w:ascii="Arial" w:hAnsi="Arial" w:cs="Arial"/>
          <w:sz w:val="22"/>
        </w:rPr>
        <w:t xml:space="preserve">pólizas de </w:t>
      </w:r>
      <w:r w:rsidR="00DE5EB6" w:rsidRPr="002470D6">
        <w:rPr>
          <w:rFonts w:ascii="Arial" w:hAnsi="Arial" w:cs="Arial"/>
          <w:sz w:val="22"/>
        </w:rPr>
        <w:lastRenderedPageBreak/>
        <w:t>afianzadoras con domicilio</w:t>
      </w:r>
      <w:r w:rsidRPr="002470D6">
        <w:rPr>
          <w:rFonts w:ascii="Arial" w:hAnsi="Arial" w:cs="Arial"/>
          <w:sz w:val="22"/>
        </w:rPr>
        <w:t xml:space="preserve"> fuera de</w:t>
      </w:r>
      <w:r w:rsidR="00F04430">
        <w:rPr>
          <w:rFonts w:ascii="Arial" w:hAnsi="Arial" w:cs="Arial"/>
          <w:sz w:val="22"/>
        </w:rPr>
        <w:t xml:space="preserve"> </w:t>
      </w:r>
      <w:r w:rsidRPr="002470D6">
        <w:rPr>
          <w:rFonts w:ascii="Arial" w:hAnsi="Arial" w:cs="Arial"/>
          <w:sz w:val="22"/>
        </w:rPr>
        <w:t>l</w:t>
      </w:r>
      <w:r w:rsidR="005D0D63" w:rsidRPr="002470D6">
        <w:rPr>
          <w:rFonts w:ascii="Arial" w:hAnsi="Arial" w:cs="Arial"/>
          <w:sz w:val="22"/>
        </w:rPr>
        <w:t>a</w:t>
      </w:r>
      <w:r w:rsidRPr="002470D6">
        <w:rPr>
          <w:rFonts w:ascii="Arial" w:hAnsi="Arial" w:cs="Arial"/>
          <w:sz w:val="22"/>
        </w:rPr>
        <w:t xml:space="preserve"> E</w:t>
      </w:r>
      <w:r w:rsidR="005D0D63" w:rsidRPr="002470D6">
        <w:rPr>
          <w:rFonts w:ascii="Arial" w:hAnsi="Arial" w:cs="Arial"/>
          <w:sz w:val="22"/>
        </w:rPr>
        <w:t>ntidad</w:t>
      </w:r>
      <w:r w:rsidRPr="002470D6">
        <w:rPr>
          <w:rFonts w:ascii="Arial" w:hAnsi="Arial" w:cs="Arial"/>
          <w:sz w:val="22"/>
        </w:rPr>
        <w:t xml:space="preserve">, </w:t>
      </w:r>
      <w:r w:rsidR="005D0D63" w:rsidRPr="002470D6">
        <w:rPr>
          <w:rFonts w:ascii="Arial" w:hAnsi="Arial" w:cs="Arial"/>
          <w:sz w:val="22"/>
        </w:rPr>
        <w:t xml:space="preserve">las afianzadoras </w:t>
      </w:r>
      <w:r w:rsidR="00901617" w:rsidRPr="002470D6">
        <w:rPr>
          <w:rFonts w:ascii="Arial" w:hAnsi="Arial" w:cs="Arial"/>
          <w:sz w:val="22"/>
        </w:rPr>
        <w:t>debe</w:t>
      </w:r>
      <w:r w:rsidR="005D0D63" w:rsidRPr="002470D6">
        <w:rPr>
          <w:rFonts w:ascii="Arial" w:hAnsi="Arial" w:cs="Arial"/>
          <w:sz w:val="22"/>
        </w:rPr>
        <w:t>rán</w:t>
      </w:r>
      <w:r w:rsidRPr="002470D6">
        <w:rPr>
          <w:rFonts w:ascii="Arial" w:hAnsi="Arial" w:cs="Arial"/>
          <w:sz w:val="22"/>
        </w:rPr>
        <w:t xml:space="preserve"> someterse a la competencia de los juzgados del fuero judicial del </w:t>
      </w:r>
      <w:r w:rsidR="007F1690" w:rsidRPr="002470D6">
        <w:rPr>
          <w:rFonts w:ascii="Arial" w:hAnsi="Arial" w:cs="Arial"/>
          <w:sz w:val="22"/>
        </w:rPr>
        <w:t>e</w:t>
      </w:r>
      <w:r w:rsidRPr="002470D6">
        <w:rPr>
          <w:rFonts w:ascii="Arial" w:hAnsi="Arial" w:cs="Arial"/>
          <w:sz w:val="22"/>
        </w:rPr>
        <w:t>stado de Jalisco.</w:t>
      </w:r>
    </w:p>
    <w:p w:rsidR="00FD36F6" w:rsidRPr="002470D6" w:rsidRDefault="007A1E49" w:rsidP="00DC5B81">
      <w:pPr>
        <w:spacing w:after="200" w:line="360" w:lineRule="auto"/>
        <w:ind w:firstLine="708"/>
        <w:jc w:val="both"/>
        <w:rPr>
          <w:rFonts w:ascii="Arial" w:hAnsi="Arial" w:cs="Arial"/>
          <w:sz w:val="22"/>
        </w:rPr>
      </w:pPr>
      <w:r w:rsidRPr="002470D6">
        <w:rPr>
          <w:rFonts w:ascii="Arial" w:hAnsi="Arial" w:cs="Arial"/>
          <w:sz w:val="22"/>
        </w:rPr>
        <w:t>En caso de que no cumpla con lo establecido en este punto, el</w:t>
      </w:r>
      <w:r>
        <w:rPr>
          <w:rFonts w:ascii="Arial" w:hAnsi="Arial" w:cs="Arial"/>
          <w:sz w:val="22"/>
        </w:rPr>
        <w:t xml:space="preserve"> </w:t>
      </w:r>
      <w:r w:rsidR="009D15C7">
        <w:rPr>
          <w:rFonts w:ascii="Arial" w:hAnsi="Arial" w:cs="Arial"/>
          <w:b/>
          <w:sz w:val="22"/>
        </w:rPr>
        <w:t>ORGANISMO</w:t>
      </w:r>
      <w:r w:rsidRPr="002470D6">
        <w:rPr>
          <w:rFonts w:ascii="Arial" w:hAnsi="Arial" w:cs="Arial"/>
          <w:b/>
          <w:sz w:val="22"/>
        </w:rPr>
        <w:t>,</w:t>
      </w:r>
      <w:r w:rsidRPr="002470D6">
        <w:rPr>
          <w:rFonts w:ascii="Arial" w:hAnsi="Arial" w:cs="Arial"/>
          <w:sz w:val="22"/>
        </w:rPr>
        <w:t xml:space="preserve"> si así lo determina, podrá adjudicar el contrato respectivo al </w:t>
      </w:r>
      <w:r w:rsidR="009D15C7" w:rsidRPr="003B3002">
        <w:rPr>
          <w:rFonts w:ascii="Arial" w:hAnsi="Arial" w:cs="Arial"/>
          <w:b/>
          <w:sz w:val="22"/>
        </w:rPr>
        <w:t>PARTICIPANTE</w:t>
      </w:r>
      <w:r w:rsidRPr="002470D6">
        <w:rPr>
          <w:rFonts w:ascii="Arial" w:hAnsi="Arial" w:cs="Arial"/>
          <w:sz w:val="22"/>
        </w:rPr>
        <w:t xml:space="preserve"> que hubiere obtenido el segundo lugar de acuerdo al resultado del cuadro comparativo económico que haya dado origen a la </w:t>
      </w:r>
      <w:r w:rsidRPr="002470D6">
        <w:rPr>
          <w:rFonts w:ascii="Arial" w:hAnsi="Arial" w:cs="Arial"/>
          <w:i/>
          <w:sz w:val="22"/>
        </w:rPr>
        <w:t>‘Resolución de adjudicación’</w:t>
      </w:r>
      <w:r w:rsidRPr="002470D6">
        <w:rPr>
          <w:rFonts w:ascii="Arial" w:hAnsi="Arial" w:cs="Arial"/>
          <w:sz w:val="22"/>
        </w:rPr>
        <w:t xml:space="preserve"> o bien, proceder a un nuevo proceso.</w:t>
      </w:r>
    </w:p>
    <w:p w:rsidR="00FD36F6" w:rsidRPr="002470D6" w:rsidRDefault="00FB345D" w:rsidP="00A35AE7">
      <w:pPr>
        <w:pStyle w:val="Ttulo1"/>
        <w:rPr>
          <w:sz w:val="24"/>
          <w:lang w:val="es-ES_tradnl"/>
        </w:rPr>
      </w:pPr>
      <w:bookmarkStart w:id="31" w:name="_Toc442707983"/>
      <w:r w:rsidRPr="002470D6">
        <w:rPr>
          <w:sz w:val="24"/>
          <w:lang w:val="es-ES_tradnl"/>
        </w:rPr>
        <w:t>1</w:t>
      </w:r>
      <w:r w:rsidR="00B86E0F" w:rsidRPr="002470D6">
        <w:rPr>
          <w:sz w:val="24"/>
          <w:lang w:val="es-ES_tradnl"/>
        </w:rPr>
        <w:t>8</w:t>
      </w:r>
      <w:r w:rsidR="00FD36F6" w:rsidRPr="002470D6">
        <w:rPr>
          <w:sz w:val="24"/>
          <w:lang w:val="es-ES_tradnl"/>
        </w:rPr>
        <w:t xml:space="preserve">.- </w:t>
      </w:r>
      <w:r w:rsidR="00040501" w:rsidRPr="002470D6">
        <w:rPr>
          <w:sz w:val="24"/>
          <w:lang w:val="es-ES_tradnl"/>
        </w:rPr>
        <w:tab/>
      </w:r>
      <w:r w:rsidR="005740E0" w:rsidRPr="002470D6">
        <w:rPr>
          <w:sz w:val="24"/>
          <w:lang w:val="es-ES_tradnl"/>
        </w:rPr>
        <w:t>Firma del Pedido</w:t>
      </w:r>
      <w:r w:rsidR="00040501" w:rsidRPr="002470D6">
        <w:rPr>
          <w:sz w:val="24"/>
          <w:lang w:val="es-ES_tradnl"/>
        </w:rPr>
        <w:t>/Contrato</w:t>
      </w:r>
      <w:bookmarkEnd w:id="31"/>
    </w:p>
    <w:p w:rsidR="00FD36F6" w:rsidRPr="002470D6" w:rsidRDefault="00FD36F6" w:rsidP="007E097C">
      <w:pPr>
        <w:spacing w:after="120" w:line="360" w:lineRule="auto"/>
        <w:jc w:val="both"/>
        <w:rPr>
          <w:rFonts w:ascii="Arial" w:hAnsi="Arial" w:cs="Arial"/>
          <w:sz w:val="22"/>
          <w:szCs w:val="24"/>
          <w:lang w:val="es-ES_tradnl"/>
        </w:rPr>
      </w:pPr>
      <w:r w:rsidRPr="002470D6">
        <w:rPr>
          <w:rFonts w:ascii="Arial" w:hAnsi="Arial" w:cs="Arial"/>
          <w:sz w:val="22"/>
          <w:szCs w:val="24"/>
          <w:lang w:val="es-ES_tradnl"/>
        </w:rPr>
        <w:t xml:space="preserve">Con la finalidad de acreditar los datos asentados en el </w:t>
      </w:r>
      <w:r w:rsidR="00E866E0" w:rsidRPr="007F11B5">
        <w:rPr>
          <w:rFonts w:ascii="Arial" w:hAnsi="Arial" w:cs="Arial"/>
          <w:sz w:val="22"/>
          <w:szCs w:val="24"/>
          <w:u w:val="single"/>
        </w:rPr>
        <w:t>ANEXO 6</w:t>
      </w:r>
      <w:r w:rsidR="007A1E49" w:rsidRPr="007F11B5">
        <w:rPr>
          <w:rFonts w:ascii="Arial" w:hAnsi="Arial" w:cs="Arial"/>
          <w:sz w:val="22"/>
          <w:szCs w:val="24"/>
          <w:lang w:val="es-ES_tradnl"/>
        </w:rPr>
        <w:t xml:space="preserve"> (</w:t>
      </w:r>
      <w:r w:rsidRPr="007F11B5">
        <w:rPr>
          <w:rFonts w:ascii="Arial" w:hAnsi="Arial" w:cs="Arial"/>
          <w:sz w:val="22"/>
          <w:szCs w:val="24"/>
          <w:lang w:val="es-ES_tradnl"/>
        </w:rPr>
        <w:t>Acreditación</w:t>
      </w:r>
      <w:r w:rsidRPr="002470D6">
        <w:rPr>
          <w:rFonts w:ascii="Arial" w:hAnsi="Arial" w:cs="Arial"/>
          <w:sz w:val="22"/>
          <w:szCs w:val="24"/>
          <w:lang w:val="es-ES_tradnl"/>
        </w:rPr>
        <w:t xml:space="preserve">), el </w:t>
      </w:r>
      <w:r w:rsidR="009D15C7">
        <w:rPr>
          <w:rFonts w:ascii="Arial" w:hAnsi="Arial" w:cs="Arial"/>
          <w:b/>
          <w:sz w:val="22"/>
          <w:szCs w:val="24"/>
          <w:lang w:val="es-ES_tradnl"/>
        </w:rPr>
        <w:t>PROVEEDOR</w:t>
      </w:r>
      <w:r w:rsidRPr="002470D6">
        <w:rPr>
          <w:rFonts w:ascii="Arial" w:hAnsi="Arial" w:cs="Arial"/>
          <w:b/>
          <w:sz w:val="22"/>
          <w:szCs w:val="24"/>
          <w:lang w:val="es-ES_tradnl"/>
        </w:rPr>
        <w:t xml:space="preserve"> </w:t>
      </w:r>
      <w:r w:rsidR="00901617" w:rsidRPr="002470D6">
        <w:rPr>
          <w:rFonts w:ascii="Arial" w:hAnsi="Arial" w:cs="Arial"/>
          <w:sz w:val="22"/>
          <w:szCs w:val="24"/>
          <w:lang w:val="es-ES_tradnl"/>
        </w:rPr>
        <w:t>debe</w:t>
      </w:r>
      <w:r w:rsidR="000D2E56" w:rsidRPr="002470D6">
        <w:rPr>
          <w:rFonts w:ascii="Arial" w:hAnsi="Arial" w:cs="Arial"/>
          <w:sz w:val="22"/>
          <w:szCs w:val="24"/>
          <w:lang w:val="es-ES_tradnl"/>
        </w:rPr>
        <w:t xml:space="preserve"> presentar al </w:t>
      </w:r>
      <w:r w:rsidR="009D15C7">
        <w:rPr>
          <w:rFonts w:ascii="Arial" w:hAnsi="Arial" w:cs="Arial"/>
          <w:b/>
          <w:sz w:val="22"/>
          <w:szCs w:val="24"/>
          <w:lang w:val="es-ES_tradnl"/>
        </w:rPr>
        <w:t>ORGANISMO</w:t>
      </w:r>
      <w:r w:rsidRPr="002470D6">
        <w:rPr>
          <w:rFonts w:ascii="Arial" w:hAnsi="Arial" w:cs="Arial"/>
          <w:sz w:val="22"/>
          <w:szCs w:val="24"/>
          <w:lang w:val="es-ES_tradnl"/>
        </w:rPr>
        <w:t xml:space="preserve">, para la elaboración del </w:t>
      </w:r>
      <w:r w:rsidR="007F1690" w:rsidRPr="002470D6">
        <w:rPr>
          <w:rFonts w:ascii="Arial" w:hAnsi="Arial" w:cs="Arial"/>
          <w:sz w:val="22"/>
          <w:szCs w:val="24"/>
          <w:lang w:val="es-ES_tradnl"/>
        </w:rPr>
        <w:t>“</w:t>
      </w:r>
      <w:r w:rsidRPr="002470D6">
        <w:rPr>
          <w:rFonts w:ascii="Arial" w:hAnsi="Arial" w:cs="Arial"/>
          <w:sz w:val="22"/>
          <w:szCs w:val="24"/>
          <w:lang w:val="es-ES_tradnl"/>
        </w:rPr>
        <w:t>pedido</w:t>
      </w:r>
      <w:r w:rsidR="007F1690" w:rsidRPr="002470D6">
        <w:rPr>
          <w:rFonts w:ascii="Arial" w:hAnsi="Arial" w:cs="Arial"/>
          <w:sz w:val="22"/>
          <w:szCs w:val="24"/>
          <w:lang w:val="es-ES_tradnl"/>
        </w:rPr>
        <w:t>/</w:t>
      </w:r>
      <w:r w:rsidRPr="002470D6">
        <w:rPr>
          <w:rFonts w:ascii="Arial" w:hAnsi="Arial" w:cs="Arial"/>
          <w:sz w:val="22"/>
          <w:szCs w:val="24"/>
          <w:lang w:val="es-ES_tradnl"/>
        </w:rPr>
        <w:t>contrato</w:t>
      </w:r>
      <w:r w:rsidR="007F1690" w:rsidRPr="002470D6">
        <w:rPr>
          <w:rFonts w:ascii="Arial" w:hAnsi="Arial" w:cs="Arial"/>
          <w:sz w:val="22"/>
          <w:szCs w:val="24"/>
          <w:lang w:val="es-ES_tradnl"/>
        </w:rPr>
        <w:t>”</w:t>
      </w:r>
      <w:r w:rsidRPr="002470D6">
        <w:rPr>
          <w:rFonts w:ascii="Arial" w:hAnsi="Arial" w:cs="Arial"/>
          <w:sz w:val="22"/>
          <w:szCs w:val="24"/>
          <w:lang w:val="es-ES_tradnl"/>
        </w:rPr>
        <w:t xml:space="preserve"> en un plazo no mayor a </w:t>
      </w:r>
      <w:r w:rsidR="0003741E" w:rsidRPr="002470D6">
        <w:rPr>
          <w:rFonts w:ascii="Arial" w:hAnsi="Arial" w:cs="Arial"/>
          <w:sz w:val="22"/>
          <w:szCs w:val="24"/>
          <w:lang w:val="es-ES_tradnl"/>
        </w:rPr>
        <w:t>tres</w:t>
      </w:r>
      <w:r w:rsidRPr="002470D6">
        <w:rPr>
          <w:rFonts w:ascii="Arial" w:hAnsi="Arial" w:cs="Arial"/>
          <w:sz w:val="22"/>
          <w:szCs w:val="24"/>
          <w:lang w:val="es-ES_tradnl"/>
        </w:rPr>
        <w:t xml:space="preserve"> días hábiles contados a partir del día siguiente al fallo de resoluci</w:t>
      </w:r>
      <w:r w:rsidR="00C77B46" w:rsidRPr="002470D6">
        <w:rPr>
          <w:rFonts w:ascii="Arial" w:hAnsi="Arial" w:cs="Arial"/>
          <w:sz w:val="22"/>
          <w:szCs w:val="24"/>
          <w:lang w:val="es-ES_tradnl"/>
        </w:rPr>
        <w:t>ón, la siguiente documentación:</w:t>
      </w:r>
    </w:p>
    <w:p w:rsidR="00FD36F6" w:rsidRPr="002470D6" w:rsidRDefault="00771E68" w:rsidP="00443643">
      <w:pPr>
        <w:pStyle w:val="Prrafodelista"/>
        <w:numPr>
          <w:ilvl w:val="0"/>
          <w:numId w:val="4"/>
        </w:numPr>
        <w:spacing w:after="120" w:line="360" w:lineRule="auto"/>
        <w:ind w:left="426" w:hanging="426"/>
        <w:jc w:val="both"/>
        <w:rPr>
          <w:rFonts w:ascii="Arial" w:hAnsi="Arial" w:cs="Arial"/>
          <w:szCs w:val="24"/>
          <w:lang w:val="es-ES_tradnl"/>
        </w:rPr>
      </w:pPr>
      <w:r w:rsidRPr="002470D6">
        <w:rPr>
          <w:rFonts w:ascii="Arial" w:hAnsi="Arial" w:cs="Arial"/>
          <w:szCs w:val="24"/>
          <w:lang w:val="es-ES_tradnl"/>
        </w:rPr>
        <w:t>‘Constancia de actualización del ‘proveedor’ vigente’</w:t>
      </w:r>
      <w:r w:rsidR="00FD36F6" w:rsidRPr="002470D6">
        <w:rPr>
          <w:rFonts w:ascii="Arial" w:hAnsi="Arial" w:cs="Arial"/>
          <w:szCs w:val="24"/>
          <w:lang w:val="es-ES_tradnl"/>
        </w:rPr>
        <w:t xml:space="preserve">, expedida en el </w:t>
      </w:r>
      <w:r w:rsidR="007F1690" w:rsidRPr="002470D6">
        <w:rPr>
          <w:rFonts w:ascii="Arial" w:hAnsi="Arial" w:cs="Arial"/>
          <w:szCs w:val="24"/>
          <w:lang w:val="es-ES_tradnl"/>
        </w:rPr>
        <w:t>‘</w:t>
      </w:r>
      <w:r w:rsidR="00FD36F6" w:rsidRPr="002470D6">
        <w:rPr>
          <w:rFonts w:ascii="Arial" w:hAnsi="Arial" w:cs="Arial"/>
          <w:szCs w:val="24"/>
          <w:lang w:val="es-ES_tradnl"/>
        </w:rPr>
        <w:t xml:space="preserve">Registro del Padrón de </w:t>
      </w:r>
      <w:r w:rsidR="005417C5" w:rsidRPr="002470D6">
        <w:rPr>
          <w:rFonts w:ascii="Arial" w:hAnsi="Arial" w:cs="Arial"/>
          <w:szCs w:val="24"/>
          <w:lang w:val="es-ES_tradnl"/>
        </w:rPr>
        <w:t>P</w:t>
      </w:r>
      <w:r w:rsidR="00FD36F6" w:rsidRPr="002470D6">
        <w:rPr>
          <w:rFonts w:ascii="Arial" w:hAnsi="Arial" w:cs="Arial"/>
          <w:szCs w:val="24"/>
          <w:lang w:val="es-ES_tradnl"/>
        </w:rPr>
        <w:t>roveedores de Bienes y Servicios del Gobierno de Jalisco</w:t>
      </w:r>
      <w:r w:rsidR="007F1690" w:rsidRPr="002470D6">
        <w:rPr>
          <w:rFonts w:ascii="Arial" w:hAnsi="Arial" w:cs="Arial"/>
          <w:szCs w:val="24"/>
          <w:lang w:val="es-ES_tradnl"/>
        </w:rPr>
        <w:t>’</w:t>
      </w:r>
      <w:r w:rsidR="00FD36F6" w:rsidRPr="002470D6">
        <w:rPr>
          <w:rFonts w:ascii="Arial" w:hAnsi="Arial" w:cs="Arial"/>
          <w:szCs w:val="24"/>
          <w:lang w:val="es-ES_tradnl"/>
        </w:rPr>
        <w:t>, de la Secretaría de Plan</w:t>
      </w:r>
      <w:r w:rsidR="00492C95" w:rsidRPr="002470D6">
        <w:rPr>
          <w:rFonts w:ascii="Arial" w:hAnsi="Arial" w:cs="Arial"/>
          <w:szCs w:val="24"/>
          <w:lang w:val="es-ES_tradnl"/>
        </w:rPr>
        <w:t>eación, Administración Finanzas.</w:t>
      </w:r>
    </w:p>
    <w:p w:rsidR="00FD36F6" w:rsidRPr="002470D6" w:rsidRDefault="00F60010" w:rsidP="00443643">
      <w:pPr>
        <w:pStyle w:val="Prrafodelista"/>
        <w:numPr>
          <w:ilvl w:val="0"/>
          <w:numId w:val="4"/>
        </w:numPr>
        <w:spacing w:line="360" w:lineRule="auto"/>
        <w:ind w:left="426" w:hanging="426"/>
        <w:jc w:val="both"/>
        <w:rPr>
          <w:rFonts w:ascii="Arial" w:hAnsi="Arial" w:cs="Arial"/>
          <w:szCs w:val="24"/>
          <w:lang w:val="es-ES_tradnl"/>
        </w:rPr>
      </w:pPr>
      <w:r w:rsidRPr="002470D6">
        <w:rPr>
          <w:rFonts w:ascii="Arial" w:hAnsi="Arial" w:cs="Arial"/>
          <w:szCs w:val="24"/>
          <w:lang w:val="es-ES_tradnl"/>
        </w:rPr>
        <w:t xml:space="preserve">Toda la documentación que demuestre lo requerido en las cartas compromiso solicitadas en </w:t>
      </w:r>
      <w:r w:rsidR="007A1E49" w:rsidRPr="002470D6">
        <w:rPr>
          <w:rFonts w:ascii="Arial" w:hAnsi="Arial" w:cs="Arial"/>
          <w:szCs w:val="24"/>
          <w:lang w:val="es-ES_tradnl"/>
        </w:rPr>
        <w:t>el</w:t>
      </w:r>
      <w:r w:rsidR="000D48B5">
        <w:rPr>
          <w:rFonts w:ascii="Arial" w:hAnsi="Arial" w:cs="Arial"/>
          <w:szCs w:val="24"/>
          <w:lang w:val="es-ES_tradnl"/>
        </w:rPr>
        <w:t xml:space="preserve"> </w:t>
      </w:r>
      <w:r w:rsidR="007A1E49" w:rsidRPr="002470D6">
        <w:rPr>
          <w:rFonts w:ascii="Arial" w:hAnsi="Arial" w:cs="Arial"/>
          <w:szCs w:val="24"/>
          <w:u w:val="single"/>
          <w:lang w:val="es-ES_tradnl"/>
        </w:rPr>
        <w:t>punto</w:t>
      </w:r>
      <w:r w:rsidR="000D48B5">
        <w:rPr>
          <w:rFonts w:ascii="Arial" w:hAnsi="Arial" w:cs="Arial"/>
          <w:szCs w:val="24"/>
          <w:u w:val="single"/>
          <w:lang w:val="es-ES_tradnl"/>
        </w:rPr>
        <w:t xml:space="preserve"> </w:t>
      </w:r>
      <w:r w:rsidR="007A1E49" w:rsidRPr="002470D6">
        <w:rPr>
          <w:rFonts w:ascii="Arial" w:hAnsi="Arial" w:cs="Arial"/>
          <w:szCs w:val="24"/>
          <w:u w:val="single"/>
          <w:lang w:val="es-ES_tradnl"/>
        </w:rPr>
        <w:t>7.1</w:t>
      </w:r>
      <w:r w:rsidR="007A1E49" w:rsidRPr="002470D6">
        <w:rPr>
          <w:rFonts w:ascii="Arial" w:hAnsi="Arial" w:cs="Arial"/>
          <w:lang w:val="es-ES_tradnl"/>
        </w:rPr>
        <w:t xml:space="preserve"> (</w:t>
      </w:r>
      <w:r w:rsidR="00474FCC" w:rsidRPr="002470D6">
        <w:rPr>
          <w:rFonts w:ascii="Arial" w:hAnsi="Arial" w:cs="Arial"/>
          <w:lang w:val="es-ES_tradnl"/>
        </w:rPr>
        <w:t xml:space="preserve">Documentos que debe contener el sobre de la </w:t>
      </w:r>
      <w:r w:rsidR="00474FCC" w:rsidRPr="002470D6">
        <w:rPr>
          <w:rFonts w:ascii="Arial" w:hAnsi="Arial" w:cs="Arial"/>
          <w:i/>
          <w:lang w:val="es-ES_tradnl"/>
        </w:rPr>
        <w:t>“Propuesta técnica”</w:t>
      </w:r>
      <w:r w:rsidR="007A1E49" w:rsidRPr="002470D6">
        <w:rPr>
          <w:rFonts w:ascii="Arial" w:hAnsi="Arial" w:cs="Arial"/>
          <w:lang w:val="es-ES_tradnl"/>
        </w:rPr>
        <w:t>)</w:t>
      </w:r>
      <w:r w:rsidR="007A1E49" w:rsidRPr="002470D6">
        <w:rPr>
          <w:rFonts w:ascii="Arial" w:hAnsi="Arial" w:cs="Arial"/>
          <w:szCs w:val="24"/>
          <w:lang w:val="es-ES_tradnl"/>
        </w:rPr>
        <w:t xml:space="preserve"> de</w:t>
      </w:r>
      <w:r w:rsidRPr="002470D6">
        <w:rPr>
          <w:rFonts w:ascii="Arial" w:hAnsi="Arial" w:cs="Arial"/>
          <w:szCs w:val="24"/>
          <w:lang w:val="es-ES_tradnl"/>
        </w:rPr>
        <w:t xml:space="preserve"> las presentes </w:t>
      </w:r>
      <w:r w:rsidR="00642EC4" w:rsidRPr="002470D6">
        <w:rPr>
          <w:rFonts w:ascii="Arial" w:hAnsi="Arial" w:cs="Arial"/>
          <w:szCs w:val="24"/>
          <w:lang w:val="es-ES_tradnl"/>
        </w:rPr>
        <w:t>BASES</w:t>
      </w:r>
      <w:r w:rsidRPr="002470D6">
        <w:rPr>
          <w:rFonts w:ascii="Arial" w:hAnsi="Arial" w:cs="Arial"/>
          <w:szCs w:val="24"/>
          <w:lang w:val="es-ES_tradnl"/>
        </w:rPr>
        <w:t xml:space="preserve">, ello, </w:t>
      </w:r>
      <w:r w:rsidR="00FD36F6" w:rsidRPr="002470D6">
        <w:rPr>
          <w:rFonts w:ascii="Arial" w:hAnsi="Arial" w:cs="Arial"/>
          <w:szCs w:val="24"/>
          <w:lang w:val="es-ES_tradnl"/>
        </w:rPr>
        <w:t xml:space="preserve">previo a la firma del contrato </w:t>
      </w:r>
      <w:r w:rsidRPr="002470D6">
        <w:rPr>
          <w:rFonts w:ascii="Arial" w:hAnsi="Arial" w:cs="Arial"/>
          <w:szCs w:val="24"/>
          <w:lang w:val="es-ES_tradnl"/>
        </w:rPr>
        <w:t xml:space="preserve">el </w:t>
      </w:r>
      <w:r w:rsidR="009D15C7">
        <w:rPr>
          <w:rFonts w:ascii="Arial" w:hAnsi="Arial" w:cs="Arial"/>
          <w:b/>
          <w:szCs w:val="24"/>
          <w:lang w:val="es-ES_tradnl"/>
        </w:rPr>
        <w:t>DOMICILIO</w:t>
      </w:r>
      <w:r w:rsidR="000D2E56" w:rsidRPr="002470D6">
        <w:rPr>
          <w:rFonts w:ascii="Arial" w:hAnsi="Arial" w:cs="Arial"/>
          <w:szCs w:val="24"/>
          <w:lang w:val="es-ES_tradnl"/>
        </w:rPr>
        <w:t xml:space="preserve"> del </w:t>
      </w:r>
      <w:r w:rsidR="009D15C7">
        <w:rPr>
          <w:rFonts w:ascii="Arial" w:hAnsi="Arial" w:cs="Arial"/>
          <w:b/>
          <w:szCs w:val="24"/>
          <w:lang w:val="es-ES_tradnl"/>
        </w:rPr>
        <w:t>ORGANISMO</w:t>
      </w:r>
      <w:r w:rsidR="00513341" w:rsidRPr="002470D6">
        <w:rPr>
          <w:rFonts w:ascii="Arial" w:hAnsi="Arial" w:cs="Arial"/>
          <w:szCs w:val="24"/>
          <w:lang w:val="es-ES_tradnl"/>
        </w:rPr>
        <w:t>.</w:t>
      </w:r>
    </w:p>
    <w:p w:rsidR="00FD36F6" w:rsidRPr="002470D6" w:rsidRDefault="00F60010" w:rsidP="006637E5">
      <w:pPr>
        <w:spacing w:after="200" w:line="360" w:lineRule="auto"/>
        <w:ind w:firstLine="708"/>
        <w:jc w:val="both"/>
        <w:rPr>
          <w:rFonts w:ascii="Arial" w:hAnsi="Arial" w:cs="Arial"/>
          <w:sz w:val="22"/>
          <w:szCs w:val="24"/>
          <w:u w:val="single"/>
          <w:lang w:val="es-ES_tradnl"/>
        </w:rPr>
      </w:pPr>
      <w:r w:rsidRPr="002470D6">
        <w:rPr>
          <w:rFonts w:ascii="Arial" w:hAnsi="Arial" w:cs="Arial"/>
          <w:sz w:val="22"/>
          <w:szCs w:val="24"/>
          <w:lang w:val="es-ES_tradnl"/>
        </w:rPr>
        <w:t>F</w:t>
      </w:r>
      <w:r w:rsidR="00FD36F6" w:rsidRPr="002470D6">
        <w:rPr>
          <w:rFonts w:ascii="Arial" w:hAnsi="Arial" w:cs="Arial"/>
          <w:sz w:val="22"/>
          <w:szCs w:val="24"/>
          <w:lang w:val="es-ES_tradnl"/>
        </w:rPr>
        <w:t xml:space="preserve">irma </w:t>
      </w:r>
      <w:r w:rsidRPr="002470D6">
        <w:rPr>
          <w:rFonts w:ascii="Arial" w:hAnsi="Arial" w:cs="Arial"/>
          <w:sz w:val="22"/>
          <w:szCs w:val="24"/>
          <w:lang w:val="es-ES_tradnl"/>
        </w:rPr>
        <w:t>d</w:t>
      </w:r>
      <w:r w:rsidR="00FD36F6" w:rsidRPr="002470D6">
        <w:rPr>
          <w:rFonts w:ascii="Arial" w:hAnsi="Arial" w:cs="Arial"/>
          <w:sz w:val="22"/>
          <w:szCs w:val="24"/>
          <w:lang w:val="es-ES_tradnl"/>
        </w:rPr>
        <w:t>el contrato</w:t>
      </w:r>
      <w:r w:rsidRPr="002470D6">
        <w:rPr>
          <w:rFonts w:ascii="Arial" w:hAnsi="Arial" w:cs="Arial"/>
          <w:sz w:val="22"/>
          <w:szCs w:val="24"/>
          <w:lang w:val="es-ES_tradnl"/>
        </w:rPr>
        <w:t xml:space="preserve"> por parte de los proveedores</w:t>
      </w:r>
      <w:r w:rsidR="00FD36F6" w:rsidRPr="002470D6">
        <w:rPr>
          <w:rFonts w:ascii="Arial" w:hAnsi="Arial" w:cs="Arial"/>
          <w:sz w:val="22"/>
          <w:szCs w:val="24"/>
          <w:lang w:val="es-ES_tradnl"/>
        </w:rPr>
        <w:t xml:space="preserve">, </w:t>
      </w:r>
      <w:r w:rsidR="00FD36F6" w:rsidRPr="002470D6">
        <w:rPr>
          <w:rFonts w:ascii="Arial" w:hAnsi="Arial" w:cs="Arial"/>
          <w:sz w:val="22"/>
          <w:szCs w:val="24"/>
        </w:rPr>
        <w:t xml:space="preserve">conforme a lo señalado en el </w:t>
      </w:r>
      <w:r w:rsidR="00D248CE" w:rsidRPr="002470D6">
        <w:rPr>
          <w:rFonts w:ascii="Arial" w:hAnsi="Arial" w:cs="Arial"/>
          <w:sz w:val="22"/>
          <w:szCs w:val="24"/>
          <w:u w:val="single"/>
        </w:rPr>
        <w:t>p</w:t>
      </w:r>
      <w:r w:rsidR="00FD36F6" w:rsidRPr="002470D6">
        <w:rPr>
          <w:rFonts w:ascii="Arial" w:hAnsi="Arial" w:cs="Arial"/>
          <w:sz w:val="22"/>
          <w:szCs w:val="24"/>
          <w:u w:val="single"/>
        </w:rPr>
        <w:t>unto</w:t>
      </w:r>
      <w:r w:rsidR="00AF7A11">
        <w:rPr>
          <w:rFonts w:ascii="Arial" w:hAnsi="Arial" w:cs="Arial"/>
          <w:sz w:val="22"/>
          <w:szCs w:val="24"/>
          <w:u w:val="single"/>
        </w:rPr>
        <w:t xml:space="preserve"> </w:t>
      </w:r>
      <w:r w:rsidR="00FD36F6" w:rsidRPr="002470D6">
        <w:rPr>
          <w:rFonts w:ascii="Arial" w:hAnsi="Arial" w:cs="Arial"/>
          <w:sz w:val="22"/>
          <w:szCs w:val="24"/>
          <w:u w:val="single"/>
        </w:rPr>
        <w:t>2</w:t>
      </w:r>
      <w:r w:rsidR="00F04430" w:rsidRPr="00F04430">
        <w:rPr>
          <w:rFonts w:ascii="Arial" w:hAnsi="Arial" w:cs="Arial"/>
          <w:sz w:val="22"/>
          <w:szCs w:val="24"/>
        </w:rPr>
        <w:t xml:space="preserve"> </w:t>
      </w:r>
      <w:r w:rsidR="00955397" w:rsidRPr="002470D6">
        <w:rPr>
          <w:rFonts w:ascii="Arial" w:hAnsi="Arial" w:cs="Arial"/>
          <w:sz w:val="22"/>
          <w:szCs w:val="24"/>
        </w:rPr>
        <w:t xml:space="preserve">(Eventos del </w:t>
      </w:r>
      <w:r w:rsidR="00470641">
        <w:rPr>
          <w:rFonts w:ascii="Arial" w:hAnsi="Arial" w:cs="Arial"/>
          <w:sz w:val="22"/>
          <w:szCs w:val="24"/>
        </w:rPr>
        <w:t>Proceso</w:t>
      </w:r>
      <w:r w:rsidR="00955397" w:rsidRPr="002470D6">
        <w:rPr>
          <w:rFonts w:ascii="Arial" w:hAnsi="Arial" w:cs="Arial"/>
          <w:sz w:val="22"/>
          <w:szCs w:val="24"/>
        </w:rPr>
        <w:t>)</w:t>
      </w:r>
      <w:r w:rsidR="00FD36F6" w:rsidRPr="002470D6">
        <w:rPr>
          <w:rFonts w:ascii="Arial" w:hAnsi="Arial" w:cs="Arial"/>
          <w:sz w:val="22"/>
          <w:szCs w:val="24"/>
          <w:lang w:val="es-ES_tradnl"/>
        </w:rPr>
        <w:t xml:space="preserve">, a partir de la entrega de la documentación para elaboración de contrato, en el </w:t>
      </w:r>
      <w:r w:rsidR="009D15C7">
        <w:rPr>
          <w:rFonts w:ascii="Arial" w:hAnsi="Arial" w:cs="Arial"/>
          <w:b/>
          <w:sz w:val="22"/>
          <w:szCs w:val="24"/>
          <w:lang w:val="es-ES_tradnl"/>
        </w:rPr>
        <w:t>DOMICILIO</w:t>
      </w:r>
      <w:r w:rsidR="007A1E49" w:rsidRPr="002470D6">
        <w:rPr>
          <w:rFonts w:ascii="Arial" w:hAnsi="Arial" w:cs="Arial"/>
          <w:sz w:val="22"/>
          <w:szCs w:val="24"/>
          <w:lang w:val="es-ES_tradnl"/>
        </w:rPr>
        <w:t>. Una</w:t>
      </w:r>
      <w:r w:rsidR="00FD36F6" w:rsidRPr="002470D6">
        <w:rPr>
          <w:rFonts w:ascii="Arial" w:hAnsi="Arial" w:cs="Arial"/>
          <w:sz w:val="22"/>
          <w:szCs w:val="24"/>
          <w:lang w:val="es-ES_tradnl"/>
        </w:rPr>
        <w:t xml:space="preserve"> vez recabadas todas las firmas, se le proporcionará un ejemplar, previa entrega de la garantía de cumplimiento.</w:t>
      </w:r>
    </w:p>
    <w:p w:rsidR="00FD36F6" w:rsidRPr="002470D6" w:rsidRDefault="00FD36F6" w:rsidP="006637E5">
      <w:pPr>
        <w:spacing w:after="200" w:line="360" w:lineRule="auto"/>
        <w:ind w:firstLine="708"/>
        <w:jc w:val="both"/>
        <w:rPr>
          <w:rFonts w:ascii="Arial" w:hAnsi="Arial" w:cs="Arial"/>
          <w:sz w:val="22"/>
          <w:szCs w:val="24"/>
        </w:rPr>
      </w:pPr>
      <w:r w:rsidRPr="002470D6">
        <w:rPr>
          <w:rFonts w:ascii="Arial" w:hAnsi="Arial" w:cs="Arial"/>
          <w:sz w:val="22"/>
          <w:szCs w:val="24"/>
        </w:rPr>
        <w:t xml:space="preserve">El </w:t>
      </w:r>
      <w:r w:rsidR="009D15C7">
        <w:rPr>
          <w:rFonts w:ascii="Arial" w:hAnsi="Arial" w:cs="Arial"/>
          <w:b/>
          <w:sz w:val="22"/>
          <w:szCs w:val="24"/>
        </w:rPr>
        <w:t>PROVEEDOR</w:t>
      </w:r>
      <w:r w:rsidRPr="002470D6">
        <w:rPr>
          <w:rFonts w:ascii="Arial" w:hAnsi="Arial" w:cs="Arial"/>
          <w:sz w:val="22"/>
          <w:szCs w:val="24"/>
        </w:rPr>
        <w:t xml:space="preserve"> o el Representante Legal que acuda a la firma del contrato, </w:t>
      </w:r>
      <w:r w:rsidR="00901617" w:rsidRPr="002470D6">
        <w:rPr>
          <w:rFonts w:ascii="Arial" w:hAnsi="Arial" w:cs="Arial"/>
          <w:sz w:val="22"/>
          <w:szCs w:val="24"/>
        </w:rPr>
        <w:t>debe</w:t>
      </w:r>
      <w:r w:rsidRPr="002470D6">
        <w:rPr>
          <w:rFonts w:ascii="Arial" w:hAnsi="Arial" w:cs="Arial"/>
          <w:sz w:val="22"/>
          <w:szCs w:val="24"/>
        </w:rPr>
        <w:t xml:space="preserve"> presentar original de identificación vigente con validez oficial (Pasaporte, cédula profes</w:t>
      </w:r>
      <w:r w:rsidR="00492C95" w:rsidRPr="002470D6">
        <w:rPr>
          <w:rFonts w:ascii="Arial" w:hAnsi="Arial" w:cs="Arial"/>
          <w:sz w:val="22"/>
          <w:szCs w:val="24"/>
        </w:rPr>
        <w:t>ional o credencial para votar).</w:t>
      </w:r>
    </w:p>
    <w:p w:rsidR="00FD36F6" w:rsidRPr="002470D6" w:rsidRDefault="00FD36F6" w:rsidP="00DC5B81">
      <w:pPr>
        <w:spacing w:after="200" w:line="360" w:lineRule="auto"/>
        <w:ind w:right="49" w:firstLine="567"/>
        <w:jc w:val="both"/>
        <w:rPr>
          <w:rFonts w:ascii="Arial" w:hAnsi="Arial" w:cs="Arial"/>
          <w:sz w:val="22"/>
          <w:szCs w:val="24"/>
        </w:rPr>
      </w:pPr>
      <w:r w:rsidRPr="002470D6">
        <w:rPr>
          <w:rFonts w:ascii="Arial" w:hAnsi="Arial" w:cs="Arial"/>
          <w:sz w:val="22"/>
          <w:szCs w:val="24"/>
        </w:rPr>
        <w:t xml:space="preserve">Si por causas imputables al </w:t>
      </w:r>
      <w:r w:rsidR="009D15C7">
        <w:rPr>
          <w:rFonts w:ascii="Arial" w:hAnsi="Arial" w:cs="Arial"/>
          <w:b/>
          <w:bCs/>
          <w:sz w:val="22"/>
          <w:szCs w:val="24"/>
        </w:rPr>
        <w:t>PROVEEDOR</w:t>
      </w:r>
      <w:r w:rsidRPr="002470D6">
        <w:rPr>
          <w:rFonts w:ascii="Arial" w:hAnsi="Arial" w:cs="Arial"/>
          <w:sz w:val="22"/>
          <w:szCs w:val="24"/>
        </w:rPr>
        <w:t xml:space="preserve"> no se firma el contrato, la </w:t>
      </w:r>
      <w:r w:rsidR="009D15C7">
        <w:rPr>
          <w:rFonts w:ascii="Arial" w:hAnsi="Arial" w:cs="Arial"/>
          <w:b/>
          <w:bCs/>
          <w:sz w:val="22"/>
          <w:szCs w:val="24"/>
        </w:rPr>
        <w:t>COMISIÓN</w:t>
      </w:r>
      <w:r w:rsidRPr="002470D6">
        <w:rPr>
          <w:rFonts w:ascii="Arial" w:hAnsi="Arial" w:cs="Arial"/>
          <w:sz w:val="22"/>
          <w:szCs w:val="24"/>
        </w:rPr>
        <w:t xml:space="preserve"> podrá adjudicar el contrato respectivo al </w:t>
      </w:r>
      <w:r w:rsidR="009D15C7">
        <w:rPr>
          <w:rFonts w:ascii="Arial" w:hAnsi="Arial" w:cs="Arial"/>
          <w:b/>
          <w:sz w:val="22"/>
          <w:szCs w:val="24"/>
        </w:rPr>
        <w:t>PARTICIPANTE</w:t>
      </w:r>
      <w:r w:rsidRPr="002470D6">
        <w:rPr>
          <w:rFonts w:ascii="Arial" w:hAnsi="Arial" w:cs="Arial"/>
          <w:sz w:val="22"/>
          <w:szCs w:val="24"/>
        </w:rPr>
        <w:t xml:space="preserve"> que hubiere obtenido el segundo lugar de acuerdo al resultado del cuadro comparativo económico que haya dado origen a la </w:t>
      </w:r>
      <w:r w:rsidR="007A1E49" w:rsidRPr="002470D6">
        <w:rPr>
          <w:rFonts w:ascii="Arial" w:hAnsi="Arial" w:cs="Arial"/>
          <w:sz w:val="22"/>
          <w:szCs w:val="24"/>
        </w:rPr>
        <w:lastRenderedPageBreak/>
        <w:t>Resolución; o</w:t>
      </w:r>
      <w:r w:rsidRPr="002470D6">
        <w:rPr>
          <w:rFonts w:ascii="Arial" w:hAnsi="Arial" w:cs="Arial"/>
          <w:sz w:val="22"/>
          <w:szCs w:val="24"/>
        </w:rPr>
        <w:t xml:space="preserve"> bien</w:t>
      </w:r>
      <w:r w:rsidR="00513341" w:rsidRPr="002470D6">
        <w:rPr>
          <w:rFonts w:ascii="Arial" w:hAnsi="Arial" w:cs="Arial"/>
          <w:sz w:val="22"/>
          <w:szCs w:val="24"/>
        </w:rPr>
        <w:t>,</w:t>
      </w:r>
      <w:r w:rsidRPr="002470D6">
        <w:rPr>
          <w:rFonts w:ascii="Arial" w:hAnsi="Arial" w:cs="Arial"/>
          <w:sz w:val="22"/>
          <w:szCs w:val="24"/>
        </w:rPr>
        <w:t xml:space="preserve"> proceder a un nuevo </w:t>
      </w:r>
      <w:r w:rsidR="00853DA2">
        <w:rPr>
          <w:rFonts w:ascii="Arial" w:hAnsi="Arial" w:cs="Arial"/>
          <w:b/>
          <w:sz w:val="22"/>
          <w:szCs w:val="24"/>
        </w:rPr>
        <w:t>PROCESO</w:t>
      </w:r>
      <w:r w:rsidRPr="002470D6">
        <w:rPr>
          <w:rFonts w:ascii="Arial" w:hAnsi="Arial" w:cs="Arial"/>
          <w:sz w:val="22"/>
          <w:szCs w:val="24"/>
        </w:rPr>
        <w:t xml:space="preserve"> si así lo determina conveniente </w:t>
      </w:r>
      <w:r w:rsidR="007A1E49" w:rsidRPr="002470D6">
        <w:rPr>
          <w:rFonts w:ascii="Arial" w:hAnsi="Arial" w:cs="Arial"/>
          <w:sz w:val="22"/>
          <w:szCs w:val="24"/>
        </w:rPr>
        <w:t>el</w:t>
      </w:r>
      <w:r w:rsidR="007A1E49" w:rsidRPr="002470D6">
        <w:rPr>
          <w:rFonts w:ascii="Arial" w:hAnsi="Arial" w:cs="Arial"/>
          <w:b/>
          <w:bCs/>
          <w:sz w:val="22"/>
          <w:szCs w:val="24"/>
        </w:rPr>
        <w:t xml:space="preserve"> </w:t>
      </w:r>
      <w:r w:rsidR="009D15C7">
        <w:rPr>
          <w:rFonts w:ascii="Arial" w:hAnsi="Arial" w:cs="Arial"/>
          <w:b/>
          <w:bCs/>
          <w:sz w:val="22"/>
          <w:szCs w:val="24"/>
        </w:rPr>
        <w:t>ORGANISMO</w:t>
      </w:r>
      <w:r w:rsidRPr="002470D6">
        <w:rPr>
          <w:rFonts w:ascii="Arial" w:hAnsi="Arial" w:cs="Arial"/>
          <w:sz w:val="22"/>
          <w:szCs w:val="24"/>
        </w:rPr>
        <w:t>.</w:t>
      </w:r>
    </w:p>
    <w:p w:rsidR="00EC3954" w:rsidRPr="002470D6" w:rsidRDefault="00EC3954" w:rsidP="00EC3954">
      <w:pPr>
        <w:spacing w:before="240" w:line="360" w:lineRule="auto"/>
        <w:ind w:left="709" w:hanging="709"/>
        <w:jc w:val="both"/>
        <w:rPr>
          <w:rFonts w:ascii="Arial" w:hAnsi="Arial" w:cs="Arial"/>
          <w:b/>
          <w:i/>
          <w:sz w:val="22"/>
          <w:szCs w:val="24"/>
          <w:lang w:val="es-ES_tradnl"/>
        </w:rPr>
      </w:pPr>
      <w:r w:rsidRPr="002470D6">
        <w:rPr>
          <w:rFonts w:ascii="Arial" w:hAnsi="Arial" w:cs="Arial"/>
          <w:b/>
          <w:i/>
          <w:sz w:val="22"/>
          <w:szCs w:val="24"/>
          <w:lang w:val="es-ES_tradnl"/>
        </w:rPr>
        <w:t>18.</w:t>
      </w:r>
      <w:r>
        <w:rPr>
          <w:rFonts w:ascii="Arial" w:hAnsi="Arial" w:cs="Arial"/>
          <w:b/>
          <w:i/>
          <w:sz w:val="22"/>
          <w:szCs w:val="24"/>
          <w:lang w:val="es-ES_tradnl"/>
        </w:rPr>
        <w:t>1</w:t>
      </w:r>
      <w:r w:rsidRPr="002470D6">
        <w:rPr>
          <w:rFonts w:ascii="Arial" w:hAnsi="Arial" w:cs="Arial"/>
          <w:b/>
          <w:i/>
          <w:sz w:val="22"/>
          <w:szCs w:val="24"/>
          <w:lang w:val="es-ES_tradnl"/>
        </w:rPr>
        <w:t>.</w:t>
      </w:r>
      <w:r w:rsidRPr="002470D6">
        <w:rPr>
          <w:rFonts w:ascii="Arial" w:hAnsi="Arial" w:cs="Arial"/>
          <w:b/>
          <w:i/>
          <w:sz w:val="22"/>
          <w:szCs w:val="24"/>
          <w:lang w:val="es-ES_tradnl"/>
        </w:rPr>
        <w:tab/>
      </w:r>
      <w:r>
        <w:rPr>
          <w:rFonts w:ascii="Arial" w:hAnsi="Arial" w:cs="Arial"/>
          <w:b/>
          <w:i/>
          <w:sz w:val="22"/>
          <w:szCs w:val="24"/>
          <w:lang w:val="es-ES_tradnl"/>
        </w:rPr>
        <w:t>Supervisión</w:t>
      </w:r>
      <w:r w:rsidRPr="002470D6">
        <w:rPr>
          <w:rFonts w:ascii="Arial" w:hAnsi="Arial" w:cs="Arial"/>
          <w:b/>
          <w:i/>
          <w:sz w:val="22"/>
          <w:szCs w:val="24"/>
          <w:lang w:val="es-ES_tradnl"/>
        </w:rPr>
        <w:t xml:space="preserve"> del </w:t>
      </w:r>
      <w:r>
        <w:rPr>
          <w:rFonts w:ascii="Arial" w:hAnsi="Arial" w:cs="Arial"/>
          <w:b/>
          <w:i/>
          <w:sz w:val="22"/>
          <w:szCs w:val="24"/>
          <w:lang w:val="es-ES_tradnl"/>
        </w:rPr>
        <w:t xml:space="preserve">servicio contratado por parte del </w:t>
      </w:r>
      <w:r w:rsidR="009D15C7">
        <w:rPr>
          <w:rFonts w:ascii="Arial" w:hAnsi="Arial" w:cs="Arial"/>
          <w:b/>
          <w:sz w:val="22"/>
          <w:szCs w:val="24"/>
          <w:lang w:val="es-ES_tradnl"/>
        </w:rPr>
        <w:t>ORGANISMO</w:t>
      </w:r>
    </w:p>
    <w:p w:rsidR="00EC3954" w:rsidRPr="000146AE" w:rsidRDefault="00EC3954" w:rsidP="00EC3954">
      <w:pPr>
        <w:widowControl w:val="0"/>
        <w:numPr>
          <w:ilvl w:val="12"/>
          <w:numId w:val="0"/>
        </w:numPr>
        <w:spacing w:before="120" w:line="360" w:lineRule="auto"/>
        <w:ind w:right="51"/>
        <w:jc w:val="both"/>
        <w:rPr>
          <w:rFonts w:ascii="Arial" w:hAnsi="Arial" w:cs="Arial"/>
          <w:sz w:val="22"/>
          <w:szCs w:val="22"/>
        </w:rPr>
      </w:pPr>
      <w:r w:rsidRPr="000146AE">
        <w:rPr>
          <w:rFonts w:ascii="Arial" w:hAnsi="Arial" w:cs="Arial"/>
          <w:sz w:val="22"/>
          <w:szCs w:val="22"/>
        </w:rPr>
        <w:t>Los titulares de las Unidades Médicas Hospitalarias</w:t>
      </w:r>
      <w:r w:rsidR="00291B7E" w:rsidRPr="00291B7E">
        <w:rPr>
          <w:rFonts w:ascii="Arial" w:hAnsi="Arial" w:cs="Arial"/>
          <w:sz w:val="22"/>
          <w:szCs w:val="22"/>
        </w:rPr>
        <w:t xml:space="preserve"> </w:t>
      </w:r>
      <w:r w:rsidR="00291B7E">
        <w:rPr>
          <w:rFonts w:ascii="Arial" w:hAnsi="Arial" w:cs="Arial"/>
          <w:sz w:val="22"/>
          <w:szCs w:val="22"/>
        </w:rPr>
        <w:t xml:space="preserve">del </w:t>
      </w:r>
      <w:r w:rsidR="00291B7E" w:rsidRPr="004F766A">
        <w:rPr>
          <w:rFonts w:ascii="Arial" w:hAnsi="Arial" w:cs="Arial"/>
          <w:b/>
          <w:sz w:val="22"/>
          <w:szCs w:val="22"/>
        </w:rPr>
        <w:t>ORGANISMO</w:t>
      </w:r>
      <w:r w:rsidR="00291B7E">
        <w:rPr>
          <w:rFonts w:ascii="Arial" w:hAnsi="Arial" w:cs="Arial"/>
          <w:sz w:val="22"/>
          <w:szCs w:val="22"/>
        </w:rPr>
        <w:t>)</w:t>
      </w:r>
      <w:r w:rsidRPr="000146AE">
        <w:rPr>
          <w:rFonts w:ascii="Arial" w:hAnsi="Arial" w:cs="Arial"/>
          <w:sz w:val="22"/>
          <w:szCs w:val="22"/>
        </w:rPr>
        <w:t>, o en quienes éstos deleguen tal función, tienen la responsabilidad de administrar, supervisar y vigilar el cumplimiento del servicio contratado.</w:t>
      </w:r>
    </w:p>
    <w:p w:rsidR="00FD36F6" w:rsidRPr="002470D6" w:rsidRDefault="00FB345D" w:rsidP="00C16D67">
      <w:pPr>
        <w:spacing w:before="240" w:line="360" w:lineRule="auto"/>
        <w:ind w:left="709" w:hanging="709"/>
        <w:jc w:val="both"/>
        <w:rPr>
          <w:rFonts w:ascii="Arial" w:hAnsi="Arial" w:cs="Arial"/>
          <w:b/>
          <w:i/>
          <w:sz w:val="22"/>
          <w:szCs w:val="24"/>
          <w:lang w:val="es-ES_tradnl"/>
        </w:rPr>
      </w:pPr>
      <w:r w:rsidRPr="002470D6">
        <w:rPr>
          <w:rFonts w:ascii="Arial" w:hAnsi="Arial" w:cs="Arial"/>
          <w:b/>
          <w:i/>
          <w:sz w:val="22"/>
          <w:szCs w:val="24"/>
          <w:lang w:val="es-ES_tradnl"/>
        </w:rPr>
        <w:t>1</w:t>
      </w:r>
      <w:r w:rsidR="00B86E0F" w:rsidRPr="002470D6">
        <w:rPr>
          <w:rFonts w:ascii="Arial" w:hAnsi="Arial" w:cs="Arial"/>
          <w:b/>
          <w:i/>
          <w:sz w:val="22"/>
          <w:szCs w:val="24"/>
          <w:lang w:val="es-ES_tradnl"/>
        </w:rPr>
        <w:t>8</w:t>
      </w:r>
      <w:r w:rsidR="00F9738A" w:rsidRPr="002470D6">
        <w:rPr>
          <w:rFonts w:ascii="Arial" w:hAnsi="Arial" w:cs="Arial"/>
          <w:b/>
          <w:i/>
          <w:sz w:val="22"/>
          <w:szCs w:val="24"/>
          <w:lang w:val="es-ES_tradnl"/>
        </w:rPr>
        <w:t>.</w:t>
      </w:r>
      <w:r w:rsidR="00EC3954">
        <w:rPr>
          <w:rFonts w:ascii="Arial" w:hAnsi="Arial" w:cs="Arial"/>
          <w:b/>
          <w:i/>
          <w:sz w:val="22"/>
          <w:szCs w:val="24"/>
          <w:lang w:val="es-ES_tradnl"/>
        </w:rPr>
        <w:t>2</w:t>
      </w:r>
      <w:r w:rsidR="00F9738A" w:rsidRPr="002470D6">
        <w:rPr>
          <w:rFonts w:ascii="Arial" w:hAnsi="Arial" w:cs="Arial"/>
          <w:b/>
          <w:i/>
          <w:sz w:val="22"/>
          <w:szCs w:val="24"/>
          <w:lang w:val="es-ES_tradnl"/>
        </w:rPr>
        <w:t>.</w:t>
      </w:r>
      <w:r w:rsidR="00F9738A" w:rsidRPr="002470D6">
        <w:rPr>
          <w:rFonts w:ascii="Arial" w:hAnsi="Arial" w:cs="Arial"/>
          <w:b/>
          <w:i/>
          <w:sz w:val="22"/>
          <w:szCs w:val="24"/>
          <w:lang w:val="es-ES_tradnl"/>
        </w:rPr>
        <w:tab/>
        <w:t>Causales de rescisión del contrato</w:t>
      </w:r>
    </w:p>
    <w:p w:rsidR="00FD36F6" w:rsidRPr="002470D6" w:rsidRDefault="000D2E56" w:rsidP="000961AA">
      <w:pPr>
        <w:spacing w:after="200" w:line="360" w:lineRule="auto"/>
        <w:jc w:val="both"/>
        <w:rPr>
          <w:rFonts w:ascii="Arial" w:hAnsi="Arial" w:cs="Arial"/>
          <w:sz w:val="22"/>
          <w:szCs w:val="24"/>
          <w:lang w:val="es-ES_tradnl"/>
        </w:rPr>
      </w:pPr>
      <w:r w:rsidRPr="002470D6">
        <w:rPr>
          <w:rFonts w:ascii="Arial" w:hAnsi="Arial" w:cs="Arial"/>
          <w:sz w:val="22"/>
          <w:szCs w:val="24"/>
          <w:lang w:val="es-ES_tradnl"/>
        </w:rPr>
        <w:t xml:space="preserve">El </w:t>
      </w:r>
      <w:r w:rsidR="009D15C7">
        <w:rPr>
          <w:rFonts w:ascii="Arial" w:hAnsi="Arial" w:cs="Arial"/>
          <w:b/>
          <w:sz w:val="22"/>
          <w:szCs w:val="24"/>
          <w:lang w:val="es-ES_tradnl"/>
        </w:rPr>
        <w:t>ORGANISMO</w:t>
      </w:r>
      <w:r w:rsidR="00FD36F6" w:rsidRPr="002470D6">
        <w:rPr>
          <w:rFonts w:ascii="Arial" w:hAnsi="Arial" w:cs="Arial"/>
          <w:b/>
          <w:sz w:val="22"/>
          <w:szCs w:val="24"/>
          <w:lang w:val="es-ES_tradnl"/>
        </w:rPr>
        <w:t xml:space="preserve"> </w:t>
      </w:r>
      <w:r w:rsidR="00FD36F6" w:rsidRPr="002470D6">
        <w:rPr>
          <w:rFonts w:ascii="Arial" w:hAnsi="Arial" w:cs="Arial"/>
          <w:sz w:val="22"/>
          <w:szCs w:val="24"/>
          <w:lang w:val="es-ES_tradnl"/>
        </w:rPr>
        <w:t>a través de su Dirección de Asuntos Jurídicos</w:t>
      </w:r>
      <w:r w:rsidR="00F9738A" w:rsidRPr="002470D6">
        <w:rPr>
          <w:rFonts w:ascii="Arial" w:hAnsi="Arial" w:cs="Arial"/>
          <w:sz w:val="22"/>
          <w:szCs w:val="24"/>
          <w:lang w:val="es-ES_tradnl"/>
        </w:rPr>
        <w:t>,</w:t>
      </w:r>
      <w:r w:rsidR="00513341" w:rsidRPr="002470D6">
        <w:rPr>
          <w:rFonts w:ascii="Arial" w:hAnsi="Arial" w:cs="Arial"/>
          <w:sz w:val="22"/>
          <w:szCs w:val="24"/>
          <w:lang w:val="es-ES_tradnl"/>
        </w:rPr>
        <w:t xml:space="preserve"> podrá rescindir el pedido</w:t>
      </w:r>
      <w:r w:rsidR="00FD36F6" w:rsidRPr="002470D6">
        <w:rPr>
          <w:rFonts w:ascii="Arial" w:hAnsi="Arial" w:cs="Arial"/>
          <w:sz w:val="22"/>
          <w:szCs w:val="24"/>
          <w:lang w:val="es-ES_tradnl"/>
        </w:rPr>
        <w:t>/ contrato bajo las siguientes causales:</w:t>
      </w:r>
    </w:p>
    <w:p w:rsidR="00FD36F6" w:rsidRPr="002470D6" w:rsidRDefault="00FD36F6" w:rsidP="00F26C76">
      <w:pPr>
        <w:pStyle w:val="Prrafodelista"/>
        <w:numPr>
          <w:ilvl w:val="0"/>
          <w:numId w:val="19"/>
        </w:numPr>
        <w:spacing w:after="60" w:line="360" w:lineRule="auto"/>
        <w:ind w:left="567" w:hanging="567"/>
        <w:jc w:val="both"/>
        <w:rPr>
          <w:rFonts w:ascii="Arial" w:hAnsi="Arial" w:cs="Arial"/>
          <w:szCs w:val="24"/>
          <w:lang w:val="es-ES_tradnl"/>
        </w:rPr>
      </w:pPr>
      <w:r w:rsidRPr="002470D6">
        <w:rPr>
          <w:rFonts w:ascii="Arial" w:hAnsi="Arial" w:cs="Arial"/>
          <w:szCs w:val="24"/>
          <w:lang w:val="es-ES_tradnl"/>
        </w:rPr>
        <w:t xml:space="preserve">Si el </w:t>
      </w:r>
      <w:r w:rsidR="009D15C7">
        <w:rPr>
          <w:rFonts w:ascii="Arial" w:hAnsi="Arial" w:cs="Arial"/>
          <w:b/>
          <w:szCs w:val="24"/>
          <w:lang w:val="es-ES_tradnl"/>
        </w:rPr>
        <w:t>PROVEEDOR</w:t>
      </w:r>
      <w:r w:rsidRPr="002470D6">
        <w:rPr>
          <w:rFonts w:ascii="Arial" w:hAnsi="Arial" w:cs="Arial"/>
          <w:szCs w:val="24"/>
          <w:lang w:val="es-ES_tradnl"/>
        </w:rPr>
        <w:t xml:space="preserve"> no entrega los </w:t>
      </w:r>
      <w:r w:rsidR="009D15C7" w:rsidRPr="00853DA2">
        <w:rPr>
          <w:rFonts w:ascii="Arial" w:hAnsi="Arial" w:cs="Arial"/>
          <w:b/>
          <w:szCs w:val="24"/>
          <w:lang w:val="es-ES_tradnl"/>
        </w:rPr>
        <w:t>SERVICIO</w:t>
      </w:r>
      <w:r w:rsidRPr="002470D6">
        <w:rPr>
          <w:rFonts w:ascii="Arial" w:hAnsi="Arial" w:cs="Arial"/>
          <w:szCs w:val="24"/>
          <w:lang w:val="es-ES_tradnl"/>
        </w:rPr>
        <w:t xml:space="preserve"> de acuerdo con los datos y especificaciones contratadas y establecidas en las presentes </w:t>
      </w:r>
      <w:r w:rsidR="00642EC4" w:rsidRPr="002470D6">
        <w:rPr>
          <w:rFonts w:ascii="Arial" w:hAnsi="Arial" w:cs="Arial"/>
          <w:szCs w:val="24"/>
          <w:lang w:val="es-ES_tradnl"/>
        </w:rPr>
        <w:t>BASES</w:t>
      </w:r>
      <w:r w:rsidRPr="002470D6">
        <w:rPr>
          <w:rFonts w:ascii="Arial" w:hAnsi="Arial" w:cs="Arial"/>
          <w:szCs w:val="24"/>
          <w:lang w:val="es-ES_tradnl"/>
        </w:rPr>
        <w:t>.</w:t>
      </w:r>
    </w:p>
    <w:p w:rsidR="00FD36F6" w:rsidRPr="002470D6" w:rsidRDefault="00FD36F6" w:rsidP="00F26C76">
      <w:pPr>
        <w:pStyle w:val="Prrafodelista"/>
        <w:numPr>
          <w:ilvl w:val="0"/>
          <w:numId w:val="19"/>
        </w:numPr>
        <w:spacing w:after="60" w:line="360" w:lineRule="auto"/>
        <w:ind w:left="567" w:hanging="567"/>
        <w:jc w:val="both"/>
        <w:rPr>
          <w:rFonts w:ascii="Arial" w:hAnsi="Arial" w:cs="Arial"/>
          <w:szCs w:val="24"/>
          <w:lang w:val="es-ES_tradnl"/>
        </w:rPr>
      </w:pPr>
      <w:r w:rsidRPr="002470D6">
        <w:rPr>
          <w:rFonts w:ascii="Arial" w:hAnsi="Arial" w:cs="Arial"/>
          <w:szCs w:val="24"/>
          <w:lang w:val="es-ES_tradnl"/>
        </w:rPr>
        <w:t xml:space="preserve">Si suspende injustificadamente la </w:t>
      </w:r>
      <w:r w:rsidR="006637E5" w:rsidRPr="002470D6">
        <w:rPr>
          <w:rFonts w:ascii="Arial" w:hAnsi="Arial" w:cs="Arial"/>
          <w:szCs w:val="24"/>
          <w:lang w:val="es-ES_tradnl"/>
        </w:rPr>
        <w:t>entrega</w:t>
      </w:r>
      <w:r w:rsidRPr="002470D6">
        <w:rPr>
          <w:rFonts w:ascii="Arial" w:hAnsi="Arial" w:cs="Arial"/>
          <w:szCs w:val="24"/>
          <w:lang w:val="es-ES_tradnl"/>
        </w:rPr>
        <w:t xml:space="preserve"> de</w:t>
      </w:r>
      <w:r w:rsidR="00F04430">
        <w:rPr>
          <w:rFonts w:ascii="Arial" w:hAnsi="Arial" w:cs="Arial"/>
          <w:szCs w:val="24"/>
          <w:lang w:val="es-ES_tradnl"/>
        </w:rPr>
        <w:t xml:space="preserve"> </w:t>
      </w:r>
      <w:proofErr w:type="gramStart"/>
      <w:r w:rsidRPr="002470D6">
        <w:rPr>
          <w:rFonts w:ascii="Arial" w:hAnsi="Arial" w:cs="Arial"/>
          <w:szCs w:val="24"/>
          <w:lang w:val="es-ES_tradnl"/>
        </w:rPr>
        <w:t>l</w:t>
      </w:r>
      <w:r w:rsidR="006637E5" w:rsidRPr="002470D6">
        <w:rPr>
          <w:rFonts w:ascii="Arial" w:hAnsi="Arial" w:cs="Arial"/>
          <w:szCs w:val="24"/>
          <w:lang w:val="es-ES_tradnl"/>
        </w:rPr>
        <w:t xml:space="preserve">os  </w:t>
      </w:r>
      <w:r w:rsidR="009D15C7" w:rsidRPr="00853DA2">
        <w:rPr>
          <w:rFonts w:ascii="Arial" w:hAnsi="Arial" w:cs="Arial"/>
          <w:b/>
          <w:szCs w:val="24"/>
          <w:lang w:val="es-ES_tradnl"/>
        </w:rPr>
        <w:t>SERVICIO</w:t>
      </w:r>
      <w:proofErr w:type="gramEnd"/>
      <w:r w:rsidR="00291B7E" w:rsidRPr="002470D6">
        <w:rPr>
          <w:rFonts w:ascii="Arial" w:hAnsi="Arial" w:cs="Arial"/>
          <w:szCs w:val="24"/>
          <w:lang w:val="es-ES_tradnl"/>
        </w:rPr>
        <w:t xml:space="preserve"> </w:t>
      </w:r>
      <w:r w:rsidR="007A1E49" w:rsidRPr="002470D6">
        <w:rPr>
          <w:rFonts w:ascii="Arial" w:hAnsi="Arial" w:cs="Arial"/>
          <w:szCs w:val="24"/>
          <w:lang w:val="es-ES_tradnl"/>
        </w:rPr>
        <w:t>en</w:t>
      </w:r>
      <w:r w:rsidRPr="002470D6">
        <w:rPr>
          <w:rFonts w:ascii="Arial" w:hAnsi="Arial" w:cs="Arial"/>
          <w:szCs w:val="24"/>
          <w:lang w:val="es-ES_tradnl"/>
        </w:rPr>
        <w:t xml:space="preserve"> forma total.</w:t>
      </w:r>
    </w:p>
    <w:p w:rsidR="00FD36F6" w:rsidRPr="002470D6" w:rsidRDefault="00FD36F6" w:rsidP="00F26C76">
      <w:pPr>
        <w:pStyle w:val="Prrafodelista"/>
        <w:numPr>
          <w:ilvl w:val="0"/>
          <w:numId w:val="19"/>
        </w:numPr>
        <w:spacing w:after="60" w:line="360" w:lineRule="auto"/>
        <w:ind w:left="567" w:hanging="567"/>
        <w:jc w:val="both"/>
        <w:rPr>
          <w:rFonts w:ascii="Arial" w:hAnsi="Arial" w:cs="Arial"/>
          <w:szCs w:val="24"/>
          <w:lang w:val="es-ES_tradnl"/>
        </w:rPr>
      </w:pPr>
      <w:r w:rsidRPr="002470D6">
        <w:rPr>
          <w:rFonts w:ascii="Arial" w:hAnsi="Arial" w:cs="Arial"/>
          <w:szCs w:val="24"/>
          <w:lang w:val="es-ES_tradnl"/>
        </w:rPr>
        <w:t xml:space="preserve">Si es declarado en </w:t>
      </w:r>
      <w:r w:rsidR="007F1690" w:rsidRPr="002470D6">
        <w:rPr>
          <w:rFonts w:ascii="Arial" w:hAnsi="Arial" w:cs="Arial"/>
          <w:szCs w:val="24"/>
          <w:lang w:val="es-ES_tradnl"/>
        </w:rPr>
        <w:t>c</w:t>
      </w:r>
      <w:r w:rsidRPr="002470D6">
        <w:rPr>
          <w:rFonts w:ascii="Arial" w:hAnsi="Arial" w:cs="Arial"/>
          <w:szCs w:val="24"/>
          <w:lang w:val="es-ES_tradnl"/>
        </w:rPr>
        <w:t xml:space="preserve">oncurso </w:t>
      </w:r>
      <w:r w:rsidR="007F1690" w:rsidRPr="002470D6">
        <w:rPr>
          <w:rFonts w:ascii="Arial" w:hAnsi="Arial" w:cs="Arial"/>
          <w:szCs w:val="24"/>
          <w:lang w:val="es-ES_tradnl"/>
        </w:rPr>
        <w:t>m</w:t>
      </w:r>
      <w:r w:rsidRPr="002470D6">
        <w:rPr>
          <w:rFonts w:ascii="Arial" w:hAnsi="Arial" w:cs="Arial"/>
          <w:szCs w:val="24"/>
          <w:lang w:val="es-ES_tradnl"/>
        </w:rPr>
        <w:t>ercantil.</w:t>
      </w:r>
    </w:p>
    <w:p w:rsidR="00FD36F6" w:rsidRPr="002470D6" w:rsidRDefault="00FD36F6" w:rsidP="00F26C76">
      <w:pPr>
        <w:pStyle w:val="Prrafodelista"/>
        <w:numPr>
          <w:ilvl w:val="0"/>
          <w:numId w:val="19"/>
        </w:numPr>
        <w:spacing w:after="60" w:line="360" w:lineRule="auto"/>
        <w:ind w:left="567" w:hanging="567"/>
        <w:jc w:val="both"/>
        <w:rPr>
          <w:rFonts w:ascii="Arial" w:hAnsi="Arial" w:cs="Arial"/>
          <w:lang w:val="es-ES_tradnl"/>
        </w:rPr>
      </w:pPr>
      <w:r w:rsidRPr="002470D6">
        <w:rPr>
          <w:rFonts w:ascii="Arial" w:hAnsi="Arial" w:cs="Arial"/>
          <w:lang w:val="es-ES_tradnl"/>
        </w:rPr>
        <w:t>Si se comprueba incumplimiento y</w:t>
      </w:r>
      <w:r w:rsidR="005B534A" w:rsidRPr="002470D6">
        <w:rPr>
          <w:rFonts w:ascii="Arial" w:hAnsi="Arial" w:cs="Arial"/>
          <w:lang w:val="es-ES_tradnl"/>
        </w:rPr>
        <w:t xml:space="preserve"> mala calidad en </w:t>
      </w:r>
      <w:r w:rsidR="00853DA2">
        <w:rPr>
          <w:rFonts w:ascii="Arial" w:hAnsi="Arial" w:cs="Arial"/>
          <w:lang w:val="es-ES_tradnl"/>
        </w:rPr>
        <w:t>los</w:t>
      </w:r>
      <w:r w:rsidR="005B534A" w:rsidRPr="002470D6">
        <w:rPr>
          <w:rFonts w:ascii="Arial" w:hAnsi="Arial" w:cs="Arial"/>
          <w:lang w:val="es-ES_tradnl"/>
        </w:rPr>
        <w:t xml:space="preserve"> </w:t>
      </w:r>
      <w:r w:rsidR="007F1690" w:rsidRPr="002470D6">
        <w:rPr>
          <w:rFonts w:ascii="Arial" w:hAnsi="Arial" w:cs="Arial"/>
          <w:lang w:val="es-ES_tradnl"/>
        </w:rPr>
        <w:t>s</w:t>
      </w:r>
      <w:r w:rsidRPr="002470D6">
        <w:rPr>
          <w:rFonts w:ascii="Arial" w:hAnsi="Arial" w:cs="Arial"/>
          <w:lang w:val="es-ES_tradnl"/>
        </w:rPr>
        <w:t xml:space="preserve">ervicios prestados como </w:t>
      </w:r>
      <w:r w:rsidR="009D15C7">
        <w:rPr>
          <w:rFonts w:ascii="Arial" w:hAnsi="Arial" w:cs="Arial"/>
          <w:b/>
          <w:lang w:val="es-ES_tradnl"/>
        </w:rPr>
        <w:t>PROVEEDOR</w:t>
      </w:r>
      <w:r w:rsidRPr="002470D6">
        <w:rPr>
          <w:rFonts w:ascii="Arial" w:hAnsi="Arial" w:cs="Arial"/>
          <w:lang w:val="es-ES_tradnl"/>
        </w:rPr>
        <w:t xml:space="preserve"> para </w:t>
      </w:r>
      <w:r w:rsidR="00853DA2">
        <w:rPr>
          <w:rFonts w:ascii="Arial" w:hAnsi="Arial" w:cs="Arial"/>
          <w:lang w:val="es-ES_tradnl"/>
        </w:rPr>
        <w:t>el</w:t>
      </w:r>
      <w:r w:rsidRPr="002470D6">
        <w:rPr>
          <w:rFonts w:ascii="Arial" w:hAnsi="Arial" w:cs="Arial"/>
          <w:lang w:val="es-ES_tradnl"/>
        </w:rPr>
        <w:t xml:space="preserve"> </w:t>
      </w:r>
      <w:r w:rsidR="009D15C7">
        <w:rPr>
          <w:rFonts w:ascii="Arial" w:hAnsi="Arial" w:cs="Arial"/>
          <w:b/>
          <w:lang w:val="es-ES_tradnl"/>
        </w:rPr>
        <w:t>SERVICIO</w:t>
      </w:r>
      <w:r w:rsidRPr="002470D6">
        <w:rPr>
          <w:rFonts w:ascii="Arial" w:hAnsi="Arial" w:cs="Arial"/>
          <w:lang w:val="es-ES_tradnl"/>
        </w:rPr>
        <w:t xml:space="preserve"> adquirido.</w:t>
      </w:r>
    </w:p>
    <w:p w:rsidR="00FD36F6" w:rsidRPr="002470D6" w:rsidRDefault="00FD36F6" w:rsidP="00F26C76">
      <w:pPr>
        <w:pStyle w:val="Prrafodelista"/>
        <w:numPr>
          <w:ilvl w:val="0"/>
          <w:numId w:val="19"/>
        </w:numPr>
        <w:spacing w:after="60" w:line="360" w:lineRule="auto"/>
        <w:ind w:left="567" w:hanging="567"/>
        <w:jc w:val="both"/>
        <w:rPr>
          <w:rFonts w:ascii="Arial" w:hAnsi="Arial" w:cs="Arial"/>
          <w:lang w:val="es-ES_tradnl"/>
        </w:rPr>
      </w:pPr>
      <w:r w:rsidRPr="002470D6">
        <w:rPr>
          <w:rFonts w:ascii="Arial" w:hAnsi="Arial" w:cs="Arial"/>
          <w:lang w:val="es-ES_tradnl"/>
        </w:rPr>
        <w:t>En caso de falsear información en la documentación presentada.</w:t>
      </w:r>
    </w:p>
    <w:p w:rsidR="00FD36F6" w:rsidRPr="002470D6" w:rsidRDefault="00FD36F6" w:rsidP="00F26C76">
      <w:pPr>
        <w:pStyle w:val="Prrafodelista"/>
        <w:numPr>
          <w:ilvl w:val="0"/>
          <w:numId w:val="19"/>
        </w:numPr>
        <w:spacing w:after="120" w:line="360" w:lineRule="auto"/>
        <w:ind w:left="567" w:hanging="567"/>
        <w:jc w:val="both"/>
        <w:rPr>
          <w:rFonts w:ascii="Arial" w:hAnsi="Arial" w:cs="Arial"/>
          <w:lang w:val="es-ES_tradnl"/>
        </w:rPr>
      </w:pPr>
      <w:r w:rsidRPr="002470D6">
        <w:rPr>
          <w:rFonts w:ascii="Arial" w:hAnsi="Arial" w:cs="Arial"/>
          <w:lang w:val="es-ES_tradnl"/>
        </w:rPr>
        <w:t xml:space="preserve">Cuando el </w:t>
      </w:r>
      <w:r w:rsidR="009D15C7">
        <w:rPr>
          <w:rFonts w:ascii="Arial" w:hAnsi="Arial" w:cs="Arial"/>
          <w:b/>
          <w:lang w:val="es-ES_tradnl"/>
        </w:rPr>
        <w:t>PROVEEDOR</w:t>
      </w:r>
      <w:r w:rsidRPr="002470D6">
        <w:rPr>
          <w:rFonts w:ascii="Arial" w:hAnsi="Arial" w:cs="Arial"/>
          <w:lang w:val="es-ES_tradnl"/>
        </w:rPr>
        <w:t xml:space="preserve"> no cumpla con cualquiera de las obligaciones del </w:t>
      </w:r>
      <w:r w:rsidR="007F1690" w:rsidRPr="002470D6">
        <w:rPr>
          <w:rFonts w:ascii="Arial" w:hAnsi="Arial" w:cs="Arial"/>
          <w:lang w:val="es-ES_tradnl"/>
        </w:rPr>
        <w:t>“</w:t>
      </w:r>
      <w:r w:rsidRPr="002470D6">
        <w:rPr>
          <w:rFonts w:ascii="Arial" w:hAnsi="Arial" w:cs="Arial"/>
          <w:lang w:val="es-ES_tradnl"/>
        </w:rPr>
        <w:t>pedido</w:t>
      </w:r>
      <w:r w:rsidR="007F1690" w:rsidRPr="002470D6">
        <w:rPr>
          <w:rFonts w:ascii="Arial" w:hAnsi="Arial" w:cs="Arial"/>
          <w:lang w:val="es-ES_tradnl"/>
        </w:rPr>
        <w:t>/</w:t>
      </w:r>
      <w:r w:rsidRPr="002470D6">
        <w:rPr>
          <w:rFonts w:ascii="Arial" w:hAnsi="Arial" w:cs="Arial"/>
          <w:lang w:val="es-ES_tradnl"/>
        </w:rPr>
        <w:t>contrato</w:t>
      </w:r>
      <w:r w:rsidR="007F1690" w:rsidRPr="002470D6">
        <w:rPr>
          <w:rFonts w:ascii="Arial" w:hAnsi="Arial" w:cs="Arial"/>
          <w:lang w:val="es-ES_tradnl"/>
        </w:rPr>
        <w:t>”</w:t>
      </w:r>
      <w:r w:rsidRPr="002470D6">
        <w:rPr>
          <w:rFonts w:ascii="Arial" w:hAnsi="Arial" w:cs="Arial"/>
          <w:lang w:val="es-ES_tradnl"/>
        </w:rPr>
        <w:t>.</w:t>
      </w:r>
    </w:p>
    <w:p w:rsidR="00FD36F6" w:rsidRPr="002470D6" w:rsidRDefault="00FB345D" w:rsidP="00C16D67">
      <w:pPr>
        <w:spacing w:before="240" w:line="360" w:lineRule="auto"/>
        <w:ind w:left="709" w:hanging="709"/>
        <w:jc w:val="both"/>
        <w:rPr>
          <w:rFonts w:ascii="Arial" w:hAnsi="Arial" w:cs="Arial"/>
          <w:b/>
          <w:i/>
          <w:sz w:val="22"/>
          <w:lang w:val="es-ES_tradnl"/>
        </w:rPr>
      </w:pPr>
      <w:r w:rsidRPr="002470D6">
        <w:rPr>
          <w:rFonts w:ascii="Arial" w:hAnsi="Arial" w:cs="Arial"/>
          <w:b/>
          <w:i/>
          <w:sz w:val="22"/>
          <w:lang w:val="es-ES_tradnl"/>
        </w:rPr>
        <w:t>1</w:t>
      </w:r>
      <w:r w:rsidR="00B86E0F" w:rsidRPr="002470D6">
        <w:rPr>
          <w:rFonts w:ascii="Arial" w:hAnsi="Arial" w:cs="Arial"/>
          <w:b/>
          <w:i/>
          <w:sz w:val="22"/>
          <w:lang w:val="es-ES_tradnl"/>
        </w:rPr>
        <w:t>8</w:t>
      </w:r>
      <w:r w:rsidR="00F9738A" w:rsidRPr="002470D6">
        <w:rPr>
          <w:rFonts w:ascii="Arial" w:hAnsi="Arial" w:cs="Arial"/>
          <w:b/>
          <w:i/>
          <w:sz w:val="22"/>
          <w:lang w:val="es-ES_tradnl"/>
        </w:rPr>
        <w:t>.</w:t>
      </w:r>
      <w:r w:rsidR="00EC3954">
        <w:rPr>
          <w:rFonts w:ascii="Arial" w:hAnsi="Arial" w:cs="Arial"/>
          <w:b/>
          <w:i/>
          <w:sz w:val="22"/>
          <w:lang w:val="es-ES_tradnl"/>
        </w:rPr>
        <w:t>3</w:t>
      </w:r>
      <w:r w:rsidR="00F9738A" w:rsidRPr="002470D6">
        <w:rPr>
          <w:rFonts w:ascii="Arial" w:hAnsi="Arial" w:cs="Arial"/>
          <w:b/>
          <w:i/>
          <w:sz w:val="22"/>
          <w:lang w:val="es-ES_tradnl"/>
        </w:rPr>
        <w:t>.</w:t>
      </w:r>
      <w:r w:rsidR="00F9738A" w:rsidRPr="002470D6">
        <w:rPr>
          <w:rFonts w:ascii="Arial" w:hAnsi="Arial" w:cs="Arial"/>
          <w:b/>
          <w:i/>
          <w:sz w:val="22"/>
          <w:lang w:val="es-ES_tradnl"/>
        </w:rPr>
        <w:tab/>
        <w:t>Proced</w:t>
      </w:r>
      <w:r w:rsidR="008B6018" w:rsidRPr="002470D6">
        <w:rPr>
          <w:rFonts w:ascii="Arial" w:hAnsi="Arial" w:cs="Arial"/>
          <w:b/>
          <w:i/>
          <w:sz w:val="22"/>
          <w:lang w:val="es-ES_tradnl"/>
        </w:rPr>
        <w:t xml:space="preserve">imiento de rescisión del </w:t>
      </w:r>
      <w:r w:rsidR="00F9738A" w:rsidRPr="002470D6">
        <w:rPr>
          <w:rFonts w:ascii="Arial" w:hAnsi="Arial" w:cs="Arial"/>
          <w:b/>
          <w:i/>
          <w:sz w:val="22"/>
          <w:lang w:val="es-ES_tradnl"/>
        </w:rPr>
        <w:t>contrato</w:t>
      </w:r>
    </w:p>
    <w:p w:rsidR="00291B7E" w:rsidRDefault="00FD36F6" w:rsidP="000961AA">
      <w:pPr>
        <w:spacing w:after="200" w:line="360" w:lineRule="auto"/>
        <w:jc w:val="both"/>
        <w:rPr>
          <w:rFonts w:ascii="Arial" w:hAnsi="Arial" w:cs="Arial"/>
          <w:sz w:val="22"/>
          <w:lang w:val="es-ES_tradnl"/>
        </w:rPr>
      </w:pPr>
      <w:r w:rsidRPr="002470D6">
        <w:rPr>
          <w:rFonts w:ascii="Arial" w:hAnsi="Arial" w:cs="Arial"/>
          <w:sz w:val="22"/>
          <w:lang w:val="es-ES_tradnl"/>
        </w:rPr>
        <w:t xml:space="preserve">En el supuesto de alguno de los casos previstos en </w:t>
      </w:r>
      <w:r w:rsidR="006637E5" w:rsidRPr="002470D6">
        <w:rPr>
          <w:rFonts w:ascii="Arial" w:hAnsi="Arial" w:cs="Arial"/>
          <w:sz w:val="22"/>
          <w:lang w:val="es-ES_tradnl"/>
        </w:rPr>
        <w:t>las causales de ‘</w:t>
      </w:r>
      <w:r w:rsidR="006637E5" w:rsidRPr="002470D6">
        <w:rPr>
          <w:rFonts w:ascii="Arial" w:hAnsi="Arial" w:cs="Arial"/>
          <w:i/>
          <w:sz w:val="22"/>
          <w:lang w:val="es-ES_tradnl"/>
        </w:rPr>
        <w:t>rescisión del contrato’</w:t>
      </w:r>
      <w:r w:rsidR="006637E5" w:rsidRPr="002470D6">
        <w:rPr>
          <w:rFonts w:ascii="Arial" w:hAnsi="Arial" w:cs="Arial"/>
          <w:sz w:val="22"/>
          <w:lang w:val="es-ES_tradnl"/>
        </w:rPr>
        <w:t xml:space="preserve"> d</w:t>
      </w:r>
      <w:r w:rsidRPr="002470D6">
        <w:rPr>
          <w:rFonts w:ascii="Arial" w:hAnsi="Arial" w:cs="Arial"/>
          <w:sz w:val="22"/>
          <w:lang w:val="es-ES_tradnl"/>
        </w:rPr>
        <w:t xml:space="preserve">el </w:t>
      </w:r>
      <w:r w:rsidRPr="002470D6">
        <w:rPr>
          <w:rFonts w:ascii="Arial" w:hAnsi="Arial" w:cs="Arial"/>
          <w:sz w:val="22"/>
          <w:u w:val="single"/>
          <w:lang w:val="es-ES_tradnl"/>
        </w:rPr>
        <w:t>punto</w:t>
      </w:r>
      <w:r w:rsidR="000D48B5">
        <w:rPr>
          <w:rFonts w:ascii="Arial" w:hAnsi="Arial" w:cs="Arial"/>
          <w:sz w:val="22"/>
          <w:u w:val="single"/>
          <w:lang w:val="es-ES_tradnl"/>
        </w:rPr>
        <w:t xml:space="preserve"> </w:t>
      </w:r>
      <w:r w:rsidR="00474FCC" w:rsidRPr="002470D6">
        <w:rPr>
          <w:rFonts w:ascii="Arial" w:hAnsi="Arial" w:cs="Arial"/>
          <w:sz w:val="22"/>
          <w:u w:val="single"/>
          <w:lang w:val="es-ES_tradnl"/>
        </w:rPr>
        <w:t>1</w:t>
      </w:r>
      <w:r w:rsidR="00B86E0F" w:rsidRPr="002470D6">
        <w:rPr>
          <w:rFonts w:ascii="Arial" w:hAnsi="Arial" w:cs="Arial"/>
          <w:sz w:val="22"/>
          <w:u w:val="single"/>
          <w:lang w:val="es-ES_tradnl"/>
        </w:rPr>
        <w:t>8</w:t>
      </w:r>
      <w:r w:rsidRPr="002470D6">
        <w:rPr>
          <w:rFonts w:ascii="Arial" w:hAnsi="Arial" w:cs="Arial"/>
          <w:sz w:val="22"/>
          <w:u w:val="single"/>
          <w:lang w:val="es-ES_tradnl"/>
        </w:rPr>
        <w:t>.</w:t>
      </w:r>
      <w:r w:rsidR="00E65399">
        <w:rPr>
          <w:rFonts w:ascii="Arial" w:hAnsi="Arial" w:cs="Arial"/>
          <w:sz w:val="22"/>
          <w:u w:val="single"/>
          <w:lang w:val="es-ES_tradnl"/>
        </w:rPr>
        <w:t>2</w:t>
      </w:r>
      <w:r w:rsidRPr="002470D6">
        <w:rPr>
          <w:rFonts w:ascii="Arial" w:hAnsi="Arial" w:cs="Arial"/>
          <w:sz w:val="22"/>
          <w:lang w:val="es-ES_tradnl"/>
        </w:rPr>
        <w:t xml:space="preserve">, con excepción de lo señalado en el inciso </w:t>
      </w:r>
      <w:r w:rsidR="007F1690" w:rsidRPr="002470D6">
        <w:rPr>
          <w:rFonts w:ascii="Arial" w:hAnsi="Arial" w:cs="Arial"/>
          <w:sz w:val="22"/>
          <w:lang w:val="es-ES_tradnl"/>
        </w:rPr>
        <w:t>“</w:t>
      </w:r>
      <w:r w:rsidRPr="002470D6">
        <w:rPr>
          <w:rFonts w:ascii="Arial" w:hAnsi="Arial" w:cs="Arial"/>
          <w:sz w:val="22"/>
          <w:lang w:val="es-ES_tradnl"/>
        </w:rPr>
        <w:t>c</w:t>
      </w:r>
      <w:r w:rsidR="007F1690" w:rsidRPr="002470D6">
        <w:rPr>
          <w:rFonts w:ascii="Arial" w:hAnsi="Arial" w:cs="Arial"/>
          <w:sz w:val="22"/>
          <w:lang w:val="es-ES_tradnl"/>
        </w:rPr>
        <w:t>”,</w:t>
      </w:r>
      <w:r w:rsidRPr="002470D6">
        <w:rPr>
          <w:rFonts w:ascii="Arial" w:hAnsi="Arial" w:cs="Arial"/>
          <w:sz w:val="22"/>
          <w:lang w:val="es-ES_tradnl"/>
        </w:rPr>
        <w:t xml:space="preserve"> el cual surtirá sus efectos de inmediato; </w:t>
      </w:r>
      <w:r w:rsidR="007A1E49" w:rsidRPr="002470D6">
        <w:rPr>
          <w:rFonts w:ascii="Arial" w:hAnsi="Arial" w:cs="Arial"/>
          <w:sz w:val="22"/>
          <w:lang w:val="es-ES_tradnl"/>
        </w:rPr>
        <w:t>el</w:t>
      </w:r>
      <w:r w:rsidR="007A1E49" w:rsidRPr="002470D6">
        <w:rPr>
          <w:rFonts w:ascii="Arial" w:hAnsi="Arial" w:cs="Arial"/>
          <w:b/>
          <w:sz w:val="22"/>
          <w:lang w:val="es-ES_tradnl"/>
        </w:rPr>
        <w:t xml:space="preserve"> </w:t>
      </w:r>
      <w:r w:rsidR="009D15C7">
        <w:rPr>
          <w:rFonts w:ascii="Arial" w:hAnsi="Arial" w:cs="Arial"/>
          <w:b/>
          <w:sz w:val="22"/>
          <w:lang w:val="es-ES_tradnl"/>
        </w:rPr>
        <w:t>ORGANISMO</w:t>
      </w:r>
      <w:r w:rsidRPr="002470D6">
        <w:rPr>
          <w:rFonts w:ascii="Arial" w:hAnsi="Arial" w:cs="Arial"/>
          <w:sz w:val="22"/>
          <w:lang w:val="es-ES_tradnl"/>
        </w:rPr>
        <w:t xml:space="preserve"> requerirá por escrito al </w:t>
      </w:r>
      <w:r w:rsidR="009D15C7">
        <w:rPr>
          <w:rFonts w:ascii="Arial" w:hAnsi="Arial" w:cs="Arial"/>
          <w:b/>
          <w:sz w:val="22"/>
          <w:lang w:val="es-ES_tradnl"/>
        </w:rPr>
        <w:t>PROVEEDOR</w:t>
      </w:r>
      <w:r w:rsidRPr="002470D6">
        <w:rPr>
          <w:rFonts w:ascii="Arial" w:hAnsi="Arial" w:cs="Arial"/>
          <w:sz w:val="22"/>
          <w:lang w:val="es-ES_tradnl"/>
        </w:rPr>
        <w:t xml:space="preserve"> para que dentro de </w:t>
      </w:r>
      <w:proofErr w:type="gramStart"/>
      <w:r w:rsidRPr="002470D6">
        <w:rPr>
          <w:rFonts w:ascii="Arial" w:hAnsi="Arial" w:cs="Arial"/>
          <w:sz w:val="22"/>
          <w:lang w:val="es-ES_tradnl"/>
        </w:rPr>
        <w:t xml:space="preserve">los </w:t>
      </w:r>
      <w:r w:rsidR="007F1690" w:rsidRPr="002470D6">
        <w:rPr>
          <w:rFonts w:ascii="Arial" w:hAnsi="Arial" w:cs="Arial"/>
          <w:sz w:val="22"/>
          <w:lang w:val="es-ES_tradnl"/>
        </w:rPr>
        <w:t xml:space="preserve"> cinco</w:t>
      </w:r>
      <w:proofErr w:type="gramEnd"/>
      <w:r w:rsidRPr="002470D6">
        <w:rPr>
          <w:rFonts w:ascii="Arial" w:hAnsi="Arial" w:cs="Arial"/>
          <w:sz w:val="22"/>
          <w:lang w:val="es-ES_tradnl"/>
        </w:rPr>
        <w:t xml:space="preserve"> días naturales contados a partir del incumplimiento, de cualquiera de las obligaciones derivadas del contrato,</w:t>
      </w:r>
      <w:r w:rsidR="005B534A" w:rsidRPr="002470D6">
        <w:rPr>
          <w:rFonts w:ascii="Arial" w:hAnsi="Arial" w:cs="Arial"/>
          <w:sz w:val="22"/>
          <w:lang w:val="es-ES_tradnl"/>
        </w:rPr>
        <w:t xml:space="preserve"> las subsane o</w:t>
      </w:r>
      <w:r w:rsidRPr="002470D6">
        <w:rPr>
          <w:rFonts w:ascii="Arial" w:hAnsi="Arial" w:cs="Arial"/>
          <w:sz w:val="22"/>
          <w:lang w:val="es-ES_tradnl"/>
        </w:rPr>
        <w:t xml:space="preserve"> manifieste</w:t>
      </w:r>
      <w:r w:rsidR="005B534A" w:rsidRPr="002470D6">
        <w:rPr>
          <w:rFonts w:ascii="Arial" w:hAnsi="Arial" w:cs="Arial"/>
          <w:sz w:val="22"/>
          <w:lang w:val="es-ES_tradnl"/>
        </w:rPr>
        <w:t>,</w:t>
      </w:r>
      <w:r w:rsidRPr="002470D6">
        <w:rPr>
          <w:rFonts w:ascii="Arial" w:hAnsi="Arial" w:cs="Arial"/>
          <w:sz w:val="22"/>
          <w:lang w:val="es-ES_tradnl"/>
        </w:rPr>
        <w:t xml:space="preserve"> lo que a su derecho convenga y en el caso aporte las pruebas que estime pertinentes. </w:t>
      </w:r>
    </w:p>
    <w:p w:rsidR="00F9738A" w:rsidRPr="002470D6" w:rsidRDefault="00FD36F6" w:rsidP="00291B7E">
      <w:pPr>
        <w:spacing w:after="200" w:line="360" w:lineRule="auto"/>
        <w:ind w:firstLine="708"/>
        <w:jc w:val="both"/>
        <w:rPr>
          <w:rFonts w:ascii="Arial" w:hAnsi="Arial" w:cs="Arial"/>
          <w:sz w:val="22"/>
          <w:lang w:val="es-ES_tradnl"/>
        </w:rPr>
      </w:pPr>
      <w:r w:rsidRPr="002470D6">
        <w:rPr>
          <w:rFonts w:ascii="Arial" w:hAnsi="Arial" w:cs="Arial"/>
          <w:sz w:val="22"/>
          <w:lang w:val="es-ES_tradnl"/>
        </w:rPr>
        <w:t xml:space="preserve">Transcurrido el plazo antes señalado, </w:t>
      </w:r>
      <w:r w:rsidR="007A1E49" w:rsidRPr="002470D6">
        <w:rPr>
          <w:rFonts w:ascii="Arial" w:hAnsi="Arial" w:cs="Arial"/>
          <w:sz w:val="22"/>
          <w:lang w:val="es-ES_tradnl"/>
        </w:rPr>
        <w:t>el</w:t>
      </w:r>
      <w:r w:rsidR="007A1E49" w:rsidRPr="002470D6">
        <w:rPr>
          <w:rFonts w:ascii="Arial" w:hAnsi="Arial" w:cs="Arial"/>
          <w:b/>
          <w:sz w:val="22"/>
          <w:lang w:val="es-ES_tradnl"/>
        </w:rPr>
        <w:t xml:space="preserve"> </w:t>
      </w:r>
      <w:r w:rsidR="009D15C7">
        <w:rPr>
          <w:rFonts w:ascii="Arial" w:hAnsi="Arial" w:cs="Arial"/>
          <w:b/>
          <w:sz w:val="22"/>
          <w:lang w:val="es-ES_tradnl"/>
        </w:rPr>
        <w:t>ORGANISMO</w:t>
      </w:r>
      <w:r w:rsidRPr="002470D6">
        <w:rPr>
          <w:rFonts w:ascii="Arial" w:hAnsi="Arial" w:cs="Arial"/>
          <w:sz w:val="22"/>
          <w:lang w:val="es-ES_tradnl"/>
        </w:rPr>
        <w:t xml:space="preserve"> contará con un plazo de 15 días naturales para resolver, considerando los argumentos y pruebas que hubiere hecho valer el </w:t>
      </w:r>
      <w:r w:rsidR="009D15C7">
        <w:rPr>
          <w:rFonts w:ascii="Arial" w:hAnsi="Arial" w:cs="Arial"/>
          <w:b/>
          <w:sz w:val="22"/>
          <w:lang w:val="es-ES_tradnl"/>
        </w:rPr>
        <w:t>PROVEEDOR</w:t>
      </w:r>
      <w:r w:rsidR="006637E5" w:rsidRPr="002470D6">
        <w:rPr>
          <w:rFonts w:ascii="Arial" w:hAnsi="Arial" w:cs="Arial"/>
          <w:sz w:val="22"/>
          <w:lang w:val="es-ES_tradnl"/>
        </w:rPr>
        <w:t>.</w:t>
      </w:r>
    </w:p>
    <w:p w:rsidR="00FD36F6" w:rsidRPr="002470D6" w:rsidRDefault="00FD36F6" w:rsidP="00DC5B81">
      <w:pPr>
        <w:spacing w:after="200" w:line="360" w:lineRule="auto"/>
        <w:ind w:firstLine="708"/>
        <w:jc w:val="both"/>
        <w:rPr>
          <w:rFonts w:ascii="Arial" w:hAnsi="Arial" w:cs="Arial"/>
          <w:sz w:val="22"/>
          <w:lang w:val="es-ES_tradnl"/>
        </w:rPr>
      </w:pPr>
      <w:r w:rsidRPr="002470D6">
        <w:rPr>
          <w:rFonts w:ascii="Arial" w:hAnsi="Arial" w:cs="Arial"/>
          <w:sz w:val="22"/>
          <w:lang w:val="es-ES_tradnl"/>
        </w:rPr>
        <w:lastRenderedPageBreak/>
        <w:t xml:space="preserve">En atención a lo anterior, si el </w:t>
      </w:r>
      <w:r w:rsidR="009D15C7">
        <w:rPr>
          <w:rFonts w:ascii="Arial" w:hAnsi="Arial" w:cs="Arial"/>
          <w:b/>
          <w:sz w:val="22"/>
          <w:lang w:val="es-ES_tradnl"/>
        </w:rPr>
        <w:t>PROVEEDOR</w:t>
      </w:r>
      <w:r w:rsidRPr="002470D6">
        <w:rPr>
          <w:rFonts w:ascii="Arial" w:hAnsi="Arial" w:cs="Arial"/>
          <w:sz w:val="22"/>
          <w:lang w:val="es-ES_tradnl"/>
        </w:rPr>
        <w:t xml:space="preserve"> a juicio del </w:t>
      </w:r>
      <w:r w:rsidR="009D15C7">
        <w:rPr>
          <w:rFonts w:ascii="Arial" w:hAnsi="Arial" w:cs="Arial"/>
          <w:b/>
          <w:sz w:val="22"/>
          <w:lang w:val="es-ES_tradnl"/>
        </w:rPr>
        <w:t>ORGANISMO</w:t>
      </w:r>
      <w:r w:rsidRPr="002470D6">
        <w:rPr>
          <w:rFonts w:ascii="Arial" w:hAnsi="Arial" w:cs="Arial"/>
          <w:b/>
          <w:sz w:val="22"/>
          <w:lang w:val="es-ES_tradnl"/>
        </w:rPr>
        <w:t xml:space="preserve"> </w:t>
      </w:r>
      <w:r w:rsidRPr="002470D6">
        <w:rPr>
          <w:rFonts w:ascii="Arial" w:hAnsi="Arial" w:cs="Arial"/>
          <w:sz w:val="22"/>
          <w:lang w:val="es-ES_tradnl"/>
        </w:rPr>
        <w:t xml:space="preserve">no subsanara satisfactoriamente y/o las manifestaciones expresadas no fueran suficientes para justificar el incumplimiento, este podrá ejercer el derecho de rescindir el contrato. La determinación de dar por rescindido o no el contrato, </w:t>
      </w:r>
      <w:r w:rsidR="00901617" w:rsidRPr="002470D6">
        <w:rPr>
          <w:rFonts w:ascii="Arial" w:hAnsi="Arial" w:cs="Arial"/>
          <w:sz w:val="22"/>
          <w:lang w:val="es-ES_tradnl"/>
        </w:rPr>
        <w:t>debe</w:t>
      </w:r>
      <w:r w:rsidRPr="002470D6">
        <w:rPr>
          <w:rFonts w:ascii="Arial" w:hAnsi="Arial" w:cs="Arial"/>
          <w:sz w:val="22"/>
          <w:lang w:val="es-ES_tradnl"/>
        </w:rPr>
        <w:t xml:space="preserve"> ser debidamente fundada, motivada y comunicada al </w:t>
      </w:r>
      <w:r w:rsidR="009D15C7">
        <w:rPr>
          <w:rFonts w:ascii="Arial" w:hAnsi="Arial" w:cs="Arial"/>
          <w:b/>
          <w:sz w:val="22"/>
          <w:lang w:val="es-ES_tradnl"/>
        </w:rPr>
        <w:t>PROVEEDOR</w:t>
      </w:r>
      <w:r w:rsidRPr="002470D6">
        <w:rPr>
          <w:rFonts w:ascii="Arial" w:hAnsi="Arial" w:cs="Arial"/>
          <w:sz w:val="22"/>
          <w:lang w:val="es-ES_tradnl"/>
        </w:rPr>
        <w:t xml:space="preserve"> dentro de dicho plazo, mediante notificación por escrito que realice la Dirección de Asuntos Jurídicos del </w:t>
      </w:r>
      <w:r w:rsidR="009D15C7">
        <w:rPr>
          <w:rFonts w:ascii="Arial" w:hAnsi="Arial" w:cs="Arial"/>
          <w:b/>
          <w:sz w:val="22"/>
          <w:lang w:val="es-ES_tradnl"/>
        </w:rPr>
        <w:t>ORGANISMO</w:t>
      </w:r>
      <w:r w:rsidR="00492C95" w:rsidRPr="002470D6">
        <w:rPr>
          <w:rFonts w:ascii="Arial" w:hAnsi="Arial" w:cs="Arial"/>
          <w:sz w:val="22"/>
          <w:lang w:val="es-ES_tradnl"/>
        </w:rPr>
        <w:t>.</w:t>
      </w:r>
    </w:p>
    <w:p w:rsidR="00FD36F6" w:rsidRPr="002470D6" w:rsidRDefault="00FD36F6" w:rsidP="00DC5B81">
      <w:pPr>
        <w:spacing w:after="200" w:line="360" w:lineRule="auto"/>
        <w:ind w:firstLine="708"/>
        <w:jc w:val="both"/>
        <w:rPr>
          <w:rFonts w:ascii="Arial" w:hAnsi="Arial" w:cs="Arial"/>
          <w:sz w:val="22"/>
          <w:lang w:val="es-ES_tradnl"/>
        </w:rPr>
      </w:pPr>
      <w:r w:rsidRPr="002470D6">
        <w:rPr>
          <w:rFonts w:ascii="Arial" w:hAnsi="Arial" w:cs="Arial"/>
          <w:sz w:val="22"/>
          <w:lang w:val="es-ES_tradnl"/>
        </w:rPr>
        <w:t xml:space="preserve">En el caso de que se rescinda el contrato, el </w:t>
      </w:r>
      <w:r w:rsidR="009D15C7">
        <w:rPr>
          <w:rFonts w:ascii="Arial" w:hAnsi="Arial" w:cs="Arial"/>
          <w:b/>
          <w:sz w:val="22"/>
          <w:lang w:val="es-ES_tradnl"/>
        </w:rPr>
        <w:t>PROVEEDOR</w:t>
      </w:r>
      <w:r w:rsidRPr="002470D6">
        <w:rPr>
          <w:rFonts w:ascii="Arial" w:hAnsi="Arial" w:cs="Arial"/>
          <w:sz w:val="22"/>
          <w:lang w:val="es-ES_tradnl"/>
        </w:rPr>
        <w:t xml:space="preserve"> dentro de los 15 días siguientes a que le haya sido notificado la rescisión respectiva, </w:t>
      </w:r>
      <w:r w:rsidR="00901617" w:rsidRPr="002470D6">
        <w:rPr>
          <w:rFonts w:ascii="Arial" w:hAnsi="Arial" w:cs="Arial"/>
          <w:sz w:val="22"/>
          <w:lang w:val="es-ES_tradnl"/>
        </w:rPr>
        <w:t>debe</w:t>
      </w:r>
      <w:r w:rsidRPr="002470D6">
        <w:rPr>
          <w:rFonts w:ascii="Arial" w:hAnsi="Arial" w:cs="Arial"/>
          <w:sz w:val="22"/>
          <w:lang w:val="es-ES_tradnl"/>
        </w:rPr>
        <w:t xml:space="preserve"> realizar y notificar por escrito al </w:t>
      </w:r>
      <w:r w:rsidR="009D15C7">
        <w:rPr>
          <w:rFonts w:ascii="Arial" w:hAnsi="Arial" w:cs="Arial"/>
          <w:b/>
          <w:sz w:val="22"/>
          <w:lang w:val="es-ES_tradnl"/>
        </w:rPr>
        <w:t>ORGANISMO</w:t>
      </w:r>
      <w:r w:rsidRPr="002470D6">
        <w:rPr>
          <w:rFonts w:ascii="Arial" w:hAnsi="Arial" w:cs="Arial"/>
          <w:b/>
          <w:sz w:val="22"/>
          <w:lang w:val="es-ES_tradnl"/>
        </w:rPr>
        <w:t xml:space="preserve"> </w:t>
      </w:r>
      <w:r w:rsidRPr="002470D6">
        <w:rPr>
          <w:rFonts w:ascii="Arial" w:hAnsi="Arial" w:cs="Arial"/>
          <w:sz w:val="22"/>
          <w:lang w:val="es-ES_tradnl"/>
        </w:rPr>
        <w:t xml:space="preserve">el importe del finiquito correspondiente, a efecto de hacer constar los pagos que deba efectuar </w:t>
      </w:r>
      <w:r w:rsidR="007A1E49" w:rsidRPr="002470D6">
        <w:rPr>
          <w:rFonts w:ascii="Arial" w:hAnsi="Arial" w:cs="Arial"/>
          <w:sz w:val="22"/>
          <w:lang w:val="es-ES_tradnl"/>
        </w:rPr>
        <w:t>el</w:t>
      </w:r>
      <w:r w:rsidR="007A1E49" w:rsidRPr="002470D6">
        <w:rPr>
          <w:rFonts w:ascii="Arial" w:hAnsi="Arial" w:cs="Arial"/>
          <w:b/>
          <w:sz w:val="22"/>
          <w:lang w:val="es-ES_tradnl"/>
        </w:rPr>
        <w:t xml:space="preserve"> </w:t>
      </w:r>
      <w:r w:rsidR="009D15C7">
        <w:rPr>
          <w:rFonts w:ascii="Arial" w:hAnsi="Arial" w:cs="Arial"/>
          <w:b/>
          <w:sz w:val="22"/>
          <w:lang w:val="es-ES_tradnl"/>
        </w:rPr>
        <w:t>ORGANISMO</w:t>
      </w:r>
      <w:r w:rsidRPr="002470D6">
        <w:rPr>
          <w:rFonts w:ascii="Arial" w:hAnsi="Arial" w:cs="Arial"/>
          <w:b/>
          <w:sz w:val="22"/>
          <w:lang w:val="es-ES_tradnl"/>
        </w:rPr>
        <w:t xml:space="preserve"> </w:t>
      </w:r>
      <w:r w:rsidRPr="002470D6">
        <w:rPr>
          <w:rFonts w:ascii="Arial" w:hAnsi="Arial" w:cs="Arial"/>
          <w:sz w:val="22"/>
          <w:lang w:val="es-ES_tradnl"/>
        </w:rPr>
        <w:t xml:space="preserve">por concepto de los </w:t>
      </w:r>
      <w:r w:rsidR="0077407C" w:rsidRPr="002470D6">
        <w:rPr>
          <w:rFonts w:ascii="Arial" w:hAnsi="Arial" w:cs="Arial"/>
          <w:sz w:val="22"/>
          <w:lang w:val="es-ES_tradnl"/>
        </w:rPr>
        <w:t>servicios</w:t>
      </w:r>
      <w:r w:rsidRPr="002470D6">
        <w:rPr>
          <w:rFonts w:ascii="Arial" w:hAnsi="Arial" w:cs="Arial"/>
          <w:sz w:val="22"/>
          <w:lang w:val="es-ES_tradnl"/>
        </w:rPr>
        <w:t xml:space="preserve"> entregados ha</w:t>
      </w:r>
      <w:r w:rsidR="00492C95" w:rsidRPr="002470D6">
        <w:rPr>
          <w:rFonts w:ascii="Arial" w:hAnsi="Arial" w:cs="Arial"/>
          <w:sz w:val="22"/>
          <w:lang w:val="es-ES_tradnl"/>
        </w:rPr>
        <w:t>sta el momento de la rescisión.</w:t>
      </w:r>
    </w:p>
    <w:p w:rsidR="00FD36F6" w:rsidRPr="002470D6" w:rsidRDefault="007A1E49" w:rsidP="00DC5B81">
      <w:pPr>
        <w:spacing w:after="200" w:line="360" w:lineRule="auto"/>
        <w:ind w:firstLine="708"/>
        <w:jc w:val="both"/>
        <w:rPr>
          <w:rFonts w:ascii="Arial" w:hAnsi="Arial" w:cs="Arial"/>
          <w:sz w:val="22"/>
          <w:lang w:val="es-ES_tradnl"/>
        </w:rPr>
      </w:pPr>
      <w:r w:rsidRPr="002470D6">
        <w:rPr>
          <w:rFonts w:ascii="Arial" w:hAnsi="Arial" w:cs="Arial"/>
          <w:sz w:val="22"/>
          <w:lang w:val="es-ES_tradnl"/>
        </w:rPr>
        <w:t>El</w:t>
      </w:r>
      <w:r w:rsidRPr="002470D6">
        <w:rPr>
          <w:rFonts w:ascii="Arial" w:hAnsi="Arial" w:cs="Arial"/>
          <w:b/>
          <w:sz w:val="22"/>
          <w:lang w:val="es-ES_tradnl"/>
        </w:rPr>
        <w:t xml:space="preserve"> </w:t>
      </w:r>
      <w:r w:rsidR="009D15C7">
        <w:rPr>
          <w:rFonts w:ascii="Arial" w:hAnsi="Arial" w:cs="Arial"/>
          <w:b/>
          <w:sz w:val="22"/>
          <w:lang w:val="es-ES_tradnl"/>
        </w:rPr>
        <w:t>ORGANISMO</w:t>
      </w:r>
      <w:r w:rsidR="00FD36F6" w:rsidRPr="002470D6">
        <w:rPr>
          <w:rFonts w:ascii="Arial" w:hAnsi="Arial" w:cs="Arial"/>
          <w:b/>
          <w:sz w:val="22"/>
          <w:lang w:val="es-ES_tradnl"/>
        </w:rPr>
        <w:t xml:space="preserve"> </w:t>
      </w:r>
      <w:r w:rsidR="00FD36F6" w:rsidRPr="002470D6">
        <w:rPr>
          <w:rFonts w:ascii="Arial" w:hAnsi="Arial" w:cs="Arial"/>
          <w:sz w:val="22"/>
          <w:lang w:val="es-ES_tradnl"/>
        </w:rPr>
        <w:t xml:space="preserve">podrá determinar no dar por rescindido el contrato, cuando durante el procedimiento rescisorio advierta que dicha acción pudiera ocasionar un daño o afectación a las funciones que tiene encomendadas como Entidad. En este supuesto, se elaborará un dictamen en el cual justifique que los impactos económicos o de operación que ocasionaría con la rescisión del contrato </w:t>
      </w:r>
      <w:r w:rsidR="00492C95" w:rsidRPr="002470D6">
        <w:rPr>
          <w:rFonts w:ascii="Arial" w:hAnsi="Arial" w:cs="Arial"/>
          <w:sz w:val="22"/>
          <w:lang w:val="es-ES_tradnl"/>
        </w:rPr>
        <w:t>resultarían más inconvenientes.</w:t>
      </w:r>
    </w:p>
    <w:p w:rsidR="00BA08C2" w:rsidRDefault="00FD36F6" w:rsidP="00DC5B81">
      <w:pPr>
        <w:spacing w:after="200" w:line="360" w:lineRule="auto"/>
        <w:ind w:firstLine="708"/>
        <w:jc w:val="both"/>
        <w:rPr>
          <w:rFonts w:ascii="Arial" w:hAnsi="Arial" w:cs="Arial"/>
          <w:sz w:val="22"/>
          <w:lang w:val="es-ES_tradnl"/>
        </w:rPr>
      </w:pPr>
      <w:r w:rsidRPr="002470D6">
        <w:rPr>
          <w:rFonts w:ascii="Arial" w:hAnsi="Arial" w:cs="Arial"/>
          <w:sz w:val="22"/>
          <w:lang w:val="es-ES_tradnl"/>
        </w:rPr>
        <w:t xml:space="preserve">Al no dar por rescindido el contrato, </w:t>
      </w:r>
      <w:r w:rsidR="000D2E56" w:rsidRPr="002470D6">
        <w:rPr>
          <w:rFonts w:ascii="Arial" w:hAnsi="Arial" w:cs="Arial"/>
          <w:sz w:val="22"/>
          <w:lang w:val="es-ES_tradnl"/>
        </w:rPr>
        <w:t xml:space="preserve">el </w:t>
      </w:r>
      <w:r w:rsidR="009D15C7">
        <w:rPr>
          <w:rFonts w:ascii="Arial" w:hAnsi="Arial" w:cs="Arial"/>
          <w:b/>
          <w:sz w:val="22"/>
          <w:lang w:val="es-ES_tradnl"/>
        </w:rPr>
        <w:t>ORGANISMO</w:t>
      </w:r>
      <w:r w:rsidRPr="002470D6">
        <w:rPr>
          <w:rFonts w:ascii="Arial" w:hAnsi="Arial" w:cs="Arial"/>
          <w:b/>
          <w:sz w:val="22"/>
          <w:lang w:val="es-ES_tradnl"/>
        </w:rPr>
        <w:t xml:space="preserve"> </w:t>
      </w:r>
      <w:r w:rsidRPr="002470D6">
        <w:rPr>
          <w:rFonts w:ascii="Arial" w:hAnsi="Arial" w:cs="Arial"/>
          <w:sz w:val="22"/>
          <w:lang w:val="es-ES_tradnl"/>
        </w:rPr>
        <w:t xml:space="preserve">establecerá al </w:t>
      </w:r>
      <w:r w:rsidR="009D15C7">
        <w:rPr>
          <w:rFonts w:ascii="Arial" w:hAnsi="Arial" w:cs="Arial"/>
          <w:b/>
          <w:sz w:val="22"/>
          <w:lang w:val="es-ES_tradnl"/>
        </w:rPr>
        <w:t>PROVEEDOR</w:t>
      </w:r>
      <w:r w:rsidRPr="002470D6">
        <w:rPr>
          <w:rFonts w:ascii="Arial" w:hAnsi="Arial" w:cs="Arial"/>
          <w:sz w:val="22"/>
          <w:lang w:val="es-ES_tradnl"/>
        </w:rPr>
        <w:t xml:space="preserve"> otr</w:t>
      </w:r>
      <w:r w:rsidR="0003741E" w:rsidRPr="002470D6">
        <w:rPr>
          <w:rFonts w:ascii="Arial" w:hAnsi="Arial" w:cs="Arial"/>
          <w:sz w:val="22"/>
          <w:lang w:val="es-ES_tradnl"/>
        </w:rPr>
        <w:t xml:space="preserve">o plazo, que a consideración </w:t>
      </w:r>
      <w:proofErr w:type="gramStart"/>
      <w:r w:rsidR="0003741E" w:rsidRPr="002470D6">
        <w:rPr>
          <w:rFonts w:ascii="Arial" w:hAnsi="Arial" w:cs="Arial"/>
          <w:sz w:val="22"/>
          <w:lang w:val="es-ES_tradnl"/>
        </w:rPr>
        <w:t>de</w:t>
      </w:r>
      <w:r w:rsidRPr="002470D6">
        <w:rPr>
          <w:rFonts w:ascii="Arial" w:hAnsi="Arial" w:cs="Arial"/>
          <w:sz w:val="22"/>
          <w:lang w:val="es-ES_tradnl"/>
        </w:rPr>
        <w:t>l</w:t>
      </w:r>
      <w:r w:rsidR="000D2E56" w:rsidRPr="002470D6">
        <w:rPr>
          <w:rFonts w:ascii="Arial" w:hAnsi="Arial" w:cs="Arial"/>
          <w:sz w:val="22"/>
          <w:lang w:val="es-ES_tradnl"/>
        </w:rPr>
        <w:t xml:space="preserve">  </w:t>
      </w:r>
      <w:r w:rsidR="007A1E49" w:rsidRPr="002470D6">
        <w:rPr>
          <w:rFonts w:ascii="Arial" w:hAnsi="Arial" w:cs="Arial"/>
          <w:sz w:val="22"/>
          <w:lang w:val="es-ES_tradnl"/>
        </w:rPr>
        <w:t>mismo</w:t>
      </w:r>
      <w:proofErr w:type="gramEnd"/>
      <w:r w:rsidR="007A1E49" w:rsidRPr="002470D6">
        <w:rPr>
          <w:rFonts w:ascii="Arial" w:hAnsi="Arial" w:cs="Arial"/>
          <w:sz w:val="22"/>
          <w:lang w:val="es-ES_tradnl"/>
        </w:rPr>
        <w:t>, le</w:t>
      </w:r>
      <w:r w:rsidRPr="002470D6">
        <w:rPr>
          <w:rFonts w:ascii="Arial" w:hAnsi="Arial" w:cs="Arial"/>
          <w:sz w:val="22"/>
          <w:lang w:val="es-ES_tradnl"/>
        </w:rPr>
        <w:t xml:space="preserve"> permita </w:t>
      </w:r>
      <w:r w:rsidR="006637E5" w:rsidRPr="002470D6">
        <w:rPr>
          <w:rFonts w:ascii="Arial" w:hAnsi="Arial" w:cs="Arial"/>
          <w:sz w:val="22"/>
          <w:lang w:val="es-ES_tradnl"/>
        </w:rPr>
        <w:t>a éste,</w:t>
      </w:r>
      <w:r w:rsidRPr="002470D6">
        <w:rPr>
          <w:rFonts w:ascii="Arial" w:hAnsi="Arial" w:cs="Arial"/>
          <w:sz w:val="22"/>
          <w:lang w:val="es-ES_tradnl"/>
        </w:rPr>
        <w:t xml:space="preserve"> subsanar el incumplimiento que hubiere motivado el inicio del procedimiento rescisorio.</w:t>
      </w:r>
    </w:p>
    <w:p w:rsidR="00FD36F6" w:rsidRPr="002470D6" w:rsidRDefault="0003741E" w:rsidP="00A35AE7">
      <w:pPr>
        <w:pStyle w:val="Ttulo1"/>
        <w:rPr>
          <w:sz w:val="24"/>
          <w:lang w:val="es-ES_tradnl"/>
        </w:rPr>
      </w:pPr>
      <w:bookmarkStart w:id="32" w:name="_Toc442707984"/>
      <w:r w:rsidRPr="002470D6">
        <w:rPr>
          <w:sz w:val="24"/>
          <w:lang w:val="es-ES_tradnl"/>
        </w:rPr>
        <w:t>1</w:t>
      </w:r>
      <w:r w:rsidR="00B86E0F" w:rsidRPr="002470D6">
        <w:rPr>
          <w:sz w:val="24"/>
          <w:lang w:val="es-ES_tradnl"/>
        </w:rPr>
        <w:t>9</w:t>
      </w:r>
      <w:r w:rsidR="00FD36F6" w:rsidRPr="002470D6">
        <w:rPr>
          <w:sz w:val="24"/>
          <w:lang w:val="es-ES_tradnl"/>
        </w:rPr>
        <w:t xml:space="preserve">.- </w:t>
      </w:r>
      <w:r w:rsidR="00040501" w:rsidRPr="002470D6">
        <w:rPr>
          <w:sz w:val="24"/>
          <w:lang w:val="es-ES_tradnl"/>
        </w:rPr>
        <w:tab/>
        <w:t>Anticipo</w:t>
      </w:r>
      <w:bookmarkEnd w:id="32"/>
    </w:p>
    <w:p w:rsidR="008C0520" w:rsidRPr="002470D6" w:rsidRDefault="00FD36F6" w:rsidP="00EF6DB1">
      <w:pPr>
        <w:spacing w:after="200" w:line="360" w:lineRule="auto"/>
        <w:jc w:val="both"/>
        <w:rPr>
          <w:rFonts w:ascii="Arial" w:hAnsi="Arial" w:cs="Arial"/>
          <w:b/>
          <w:smallCaps/>
          <w:color w:val="A50021"/>
          <w:sz w:val="22"/>
          <w:lang w:val="es-ES_tradnl"/>
        </w:rPr>
      </w:pPr>
      <w:r w:rsidRPr="002470D6">
        <w:rPr>
          <w:rFonts w:ascii="Arial" w:hAnsi="Arial" w:cs="Arial"/>
          <w:b/>
          <w:sz w:val="22"/>
          <w:lang w:val="es-ES_tradnl"/>
        </w:rPr>
        <w:t>NO SE OTORGARÁ ANTICIPO EN EL PRESENTE PROCESO</w:t>
      </w:r>
    </w:p>
    <w:p w:rsidR="00FD36F6" w:rsidRPr="002470D6" w:rsidRDefault="00B86E0F" w:rsidP="00A35AE7">
      <w:pPr>
        <w:pStyle w:val="Ttulo1"/>
        <w:rPr>
          <w:sz w:val="24"/>
          <w:lang w:val="es-ES_tradnl"/>
        </w:rPr>
      </w:pPr>
      <w:bookmarkStart w:id="33" w:name="_Toc442707985"/>
      <w:r w:rsidRPr="002470D6">
        <w:rPr>
          <w:sz w:val="24"/>
          <w:lang w:val="es-ES_tradnl"/>
        </w:rPr>
        <w:t>20</w:t>
      </w:r>
      <w:r w:rsidR="00FD36F6" w:rsidRPr="002470D6">
        <w:rPr>
          <w:sz w:val="24"/>
          <w:lang w:val="es-ES_tradnl"/>
        </w:rPr>
        <w:t xml:space="preserve">.- </w:t>
      </w:r>
      <w:r w:rsidR="00040501" w:rsidRPr="002470D6">
        <w:rPr>
          <w:sz w:val="24"/>
          <w:lang w:val="es-ES_tradnl"/>
        </w:rPr>
        <w:tab/>
        <w:t>Condiciones de Pago</w:t>
      </w:r>
      <w:bookmarkEnd w:id="33"/>
    </w:p>
    <w:p w:rsidR="00FD36F6" w:rsidRPr="002470D6" w:rsidRDefault="00B86E0F" w:rsidP="00C16D67">
      <w:pPr>
        <w:spacing w:before="240" w:line="360" w:lineRule="auto"/>
        <w:ind w:left="709" w:hanging="709"/>
        <w:jc w:val="both"/>
        <w:rPr>
          <w:rFonts w:ascii="Arial" w:hAnsi="Arial" w:cs="Arial"/>
          <w:b/>
          <w:i/>
          <w:sz w:val="22"/>
          <w:szCs w:val="24"/>
          <w:lang w:val="es-ES_tradnl"/>
        </w:rPr>
      </w:pPr>
      <w:r w:rsidRPr="002470D6">
        <w:rPr>
          <w:rFonts w:ascii="Arial" w:hAnsi="Arial" w:cs="Arial"/>
          <w:b/>
          <w:i/>
          <w:sz w:val="22"/>
          <w:szCs w:val="24"/>
          <w:lang w:val="es-ES_tradnl"/>
        </w:rPr>
        <w:t>20</w:t>
      </w:r>
      <w:r w:rsidR="005B4516" w:rsidRPr="002470D6">
        <w:rPr>
          <w:rFonts w:ascii="Arial" w:hAnsi="Arial" w:cs="Arial"/>
          <w:b/>
          <w:i/>
          <w:sz w:val="22"/>
          <w:szCs w:val="24"/>
          <w:lang w:val="es-ES_tradnl"/>
        </w:rPr>
        <w:t>.1-</w:t>
      </w:r>
      <w:r w:rsidR="005B4516" w:rsidRPr="002470D6">
        <w:rPr>
          <w:rFonts w:ascii="Arial" w:hAnsi="Arial" w:cs="Arial"/>
          <w:b/>
          <w:i/>
          <w:sz w:val="22"/>
          <w:szCs w:val="24"/>
          <w:lang w:val="es-ES_tradnl"/>
        </w:rPr>
        <w:tab/>
        <w:t>Forma de pago.</w:t>
      </w:r>
    </w:p>
    <w:p w:rsidR="00FD36F6" w:rsidRPr="002470D6" w:rsidRDefault="00FD36F6" w:rsidP="000961AA">
      <w:pPr>
        <w:spacing w:after="200" w:line="360" w:lineRule="auto"/>
        <w:jc w:val="both"/>
        <w:rPr>
          <w:rFonts w:ascii="Arial" w:hAnsi="Arial" w:cs="Arial"/>
          <w:sz w:val="22"/>
          <w:szCs w:val="24"/>
        </w:rPr>
      </w:pPr>
      <w:r w:rsidRPr="002470D6">
        <w:rPr>
          <w:rFonts w:ascii="Arial" w:hAnsi="Arial" w:cs="Arial"/>
          <w:sz w:val="22"/>
          <w:szCs w:val="24"/>
        </w:rPr>
        <w:t>El pago será en pesos mexicanos y dentro los 30 días naturales contados a partir de la fecha de presentación de la factura</w:t>
      </w:r>
      <w:r w:rsidR="005B4516" w:rsidRPr="002470D6">
        <w:rPr>
          <w:rFonts w:ascii="Arial" w:hAnsi="Arial" w:cs="Arial"/>
          <w:sz w:val="22"/>
          <w:szCs w:val="24"/>
        </w:rPr>
        <w:t>,</w:t>
      </w:r>
      <w:r w:rsidRPr="002470D6">
        <w:rPr>
          <w:rFonts w:ascii="Arial" w:hAnsi="Arial" w:cs="Arial"/>
          <w:sz w:val="22"/>
          <w:szCs w:val="24"/>
        </w:rPr>
        <w:t xml:space="preserve"> la cual cumplirá con los requisitos fiscales vigentes correspondiente, debidamente </w:t>
      </w:r>
      <w:proofErr w:type="spellStart"/>
      <w:r w:rsidRPr="002470D6">
        <w:rPr>
          <w:rFonts w:ascii="Arial" w:hAnsi="Arial" w:cs="Arial"/>
          <w:sz w:val="22"/>
          <w:szCs w:val="24"/>
        </w:rPr>
        <w:t>requisitada</w:t>
      </w:r>
      <w:proofErr w:type="spellEnd"/>
      <w:r w:rsidRPr="002470D6">
        <w:rPr>
          <w:rFonts w:ascii="Arial" w:hAnsi="Arial" w:cs="Arial"/>
          <w:sz w:val="22"/>
          <w:szCs w:val="24"/>
        </w:rPr>
        <w:t xml:space="preserve">, de conformidad con el </w:t>
      </w:r>
      <w:r w:rsidR="005B4516" w:rsidRPr="002470D6">
        <w:rPr>
          <w:rFonts w:ascii="Arial" w:hAnsi="Arial" w:cs="Arial"/>
          <w:sz w:val="22"/>
          <w:szCs w:val="24"/>
        </w:rPr>
        <w:t>p</w:t>
      </w:r>
      <w:r w:rsidRPr="002470D6">
        <w:rPr>
          <w:rFonts w:ascii="Arial" w:hAnsi="Arial" w:cs="Arial"/>
          <w:sz w:val="22"/>
          <w:szCs w:val="24"/>
        </w:rPr>
        <w:t xml:space="preserve">rocedimiento del </w:t>
      </w:r>
      <w:r w:rsidR="009D15C7">
        <w:rPr>
          <w:rFonts w:ascii="Arial" w:hAnsi="Arial" w:cs="Arial"/>
          <w:b/>
          <w:sz w:val="22"/>
          <w:szCs w:val="24"/>
        </w:rPr>
        <w:t>ORGANISMO</w:t>
      </w:r>
      <w:r w:rsidRPr="002470D6">
        <w:rPr>
          <w:rFonts w:ascii="Arial" w:hAnsi="Arial" w:cs="Arial"/>
          <w:sz w:val="22"/>
          <w:szCs w:val="24"/>
        </w:rPr>
        <w:t>.</w:t>
      </w:r>
    </w:p>
    <w:p w:rsidR="00FD36F6" w:rsidRPr="002470D6" w:rsidRDefault="00FD36F6" w:rsidP="008D253A">
      <w:pPr>
        <w:widowControl w:val="0"/>
        <w:spacing w:after="200" w:line="360" w:lineRule="auto"/>
        <w:ind w:firstLine="709"/>
        <w:jc w:val="both"/>
        <w:rPr>
          <w:rFonts w:ascii="Arial" w:hAnsi="Arial" w:cs="Arial"/>
          <w:sz w:val="22"/>
          <w:szCs w:val="24"/>
          <w:lang w:val="es-ES_tradnl"/>
        </w:rPr>
      </w:pPr>
      <w:r w:rsidRPr="002470D6">
        <w:rPr>
          <w:rFonts w:ascii="Arial" w:hAnsi="Arial" w:cs="Arial"/>
          <w:sz w:val="22"/>
          <w:szCs w:val="24"/>
        </w:rPr>
        <w:t>E</w:t>
      </w:r>
      <w:r w:rsidRPr="002470D6">
        <w:rPr>
          <w:rFonts w:ascii="Arial" w:hAnsi="Arial" w:cs="Arial"/>
          <w:sz w:val="22"/>
          <w:szCs w:val="24"/>
          <w:lang w:val="es-ES_tradnl"/>
        </w:rPr>
        <w:t xml:space="preserve">l pago se realizará mediante cheque o transferencia electrónica en las oficinas de la Dirección de Recursos Financieros en el </w:t>
      </w:r>
      <w:r w:rsidR="009D15C7">
        <w:rPr>
          <w:rFonts w:ascii="Arial" w:hAnsi="Arial" w:cs="Arial"/>
          <w:b/>
          <w:sz w:val="22"/>
          <w:szCs w:val="24"/>
          <w:lang w:val="es-ES_tradnl"/>
        </w:rPr>
        <w:t>DOMICILIO</w:t>
      </w:r>
      <w:r w:rsidRPr="002470D6">
        <w:rPr>
          <w:rFonts w:ascii="Arial" w:hAnsi="Arial" w:cs="Arial"/>
          <w:sz w:val="22"/>
          <w:szCs w:val="24"/>
          <w:lang w:val="es-ES_tradnl"/>
        </w:rPr>
        <w:t xml:space="preserve"> </w:t>
      </w:r>
      <w:r w:rsidR="007A1E49" w:rsidRPr="002470D6">
        <w:rPr>
          <w:rFonts w:ascii="Arial" w:hAnsi="Arial" w:cs="Arial"/>
          <w:sz w:val="22"/>
          <w:szCs w:val="24"/>
          <w:lang w:val="es-ES_tradnl"/>
        </w:rPr>
        <w:t>del</w:t>
      </w:r>
      <w:r w:rsidR="007A1E49" w:rsidRPr="002470D6">
        <w:rPr>
          <w:rFonts w:ascii="Arial" w:hAnsi="Arial" w:cs="Arial"/>
          <w:bCs/>
          <w:caps/>
          <w:sz w:val="22"/>
          <w:szCs w:val="24"/>
          <w:lang w:val="es-ES_tradnl"/>
        </w:rPr>
        <w:t xml:space="preserve"> </w:t>
      </w:r>
      <w:r w:rsidR="009D15C7">
        <w:rPr>
          <w:rFonts w:ascii="Arial" w:hAnsi="Arial" w:cs="Arial"/>
          <w:b/>
          <w:bCs/>
          <w:caps/>
          <w:sz w:val="22"/>
          <w:szCs w:val="24"/>
          <w:lang w:val="es-ES_tradnl"/>
        </w:rPr>
        <w:t>ORGANISMO</w:t>
      </w:r>
      <w:r w:rsidR="005B4516" w:rsidRPr="002470D6">
        <w:rPr>
          <w:rFonts w:ascii="Arial" w:hAnsi="Arial" w:cs="Arial"/>
          <w:sz w:val="22"/>
          <w:szCs w:val="24"/>
          <w:lang w:val="es-ES_tradnl"/>
        </w:rPr>
        <w:t xml:space="preserve">, según lo </w:t>
      </w:r>
      <w:r w:rsidR="005B4516" w:rsidRPr="002470D6">
        <w:rPr>
          <w:rFonts w:ascii="Arial" w:hAnsi="Arial" w:cs="Arial"/>
          <w:sz w:val="22"/>
          <w:szCs w:val="24"/>
          <w:lang w:val="es-ES_tradnl"/>
        </w:rPr>
        <w:lastRenderedPageBreak/>
        <w:t>determine é</w:t>
      </w:r>
      <w:r w:rsidRPr="002470D6">
        <w:rPr>
          <w:rFonts w:ascii="Arial" w:hAnsi="Arial" w:cs="Arial"/>
          <w:sz w:val="22"/>
          <w:szCs w:val="24"/>
          <w:lang w:val="es-ES_tradnl"/>
        </w:rPr>
        <w:t>sta.</w:t>
      </w:r>
    </w:p>
    <w:p w:rsidR="00FD36F6" w:rsidRPr="002470D6" w:rsidRDefault="00FD36F6" w:rsidP="00DC5B81">
      <w:pPr>
        <w:spacing w:after="200" w:line="360" w:lineRule="auto"/>
        <w:ind w:firstLine="708"/>
        <w:jc w:val="both"/>
        <w:rPr>
          <w:rFonts w:ascii="Arial" w:hAnsi="Arial" w:cs="Arial"/>
          <w:sz w:val="22"/>
          <w:szCs w:val="24"/>
          <w:lang w:val="es-ES_tradnl"/>
        </w:rPr>
      </w:pPr>
      <w:r w:rsidRPr="002470D6">
        <w:rPr>
          <w:rFonts w:ascii="Arial" w:hAnsi="Arial" w:cs="Arial"/>
          <w:sz w:val="22"/>
          <w:szCs w:val="24"/>
          <w:lang w:val="es-ES_tradnl"/>
        </w:rPr>
        <w:t xml:space="preserve">En el caso de que requiera que el pago de sus facturas sea vía transferencia electrónica, </w:t>
      </w:r>
      <w:r w:rsidR="00901617" w:rsidRPr="002470D6">
        <w:rPr>
          <w:rFonts w:ascii="Arial" w:hAnsi="Arial" w:cs="Arial"/>
          <w:sz w:val="22"/>
          <w:szCs w:val="24"/>
          <w:lang w:val="es-ES_tradnl"/>
        </w:rPr>
        <w:t>debe</w:t>
      </w:r>
      <w:r w:rsidRPr="002470D6">
        <w:rPr>
          <w:rFonts w:ascii="Arial" w:hAnsi="Arial" w:cs="Arial"/>
          <w:sz w:val="22"/>
          <w:szCs w:val="24"/>
          <w:lang w:val="es-ES_tradnl"/>
        </w:rPr>
        <w:t xml:space="preserve"> </w:t>
      </w:r>
      <w:r w:rsidRPr="007F11B5">
        <w:rPr>
          <w:rFonts w:ascii="Arial" w:hAnsi="Arial" w:cs="Arial"/>
          <w:sz w:val="22"/>
          <w:szCs w:val="24"/>
          <w:lang w:val="es-ES_tradnl"/>
        </w:rPr>
        <w:t xml:space="preserve">entregar el </w:t>
      </w:r>
      <w:r w:rsidR="004162B5" w:rsidRPr="007F11B5">
        <w:rPr>
          <w:rFonts w:ascii="Arial" w:hAnsi="Arial" w:cs="Arial"/>
          <w:sz w:val="22"/>
          <w:szCs w:val="24"/>
          <w:u w:val="single"/>
          <w:lang w:val="es-ES_tradnl"/>
        </w:rPr>
        <w:t xml:space="preserve">ANEXO </w:t>
      </w:r>
      <w:r w:rsidR="00E866E0" w:rsidRPr="007F11B5">
        <w:rPr>
          <w:rFonts w:ascii="Arial" w:hAnsi="Arial" w:cs="Arial"/>
          <w:sz w:val="22"/>
          <w:szCs w:val="24"/>
          <w:u w:val="single"/>
          <w:lang w:val="es-ES_tradnl"/>
        </w:rPr>
        <w:t>1</w:t>
      </w:r>
      <w:r w:rsidR="0097475B" w:rsidRPr="007F11B5">
        <w:rPr>
          <w:rFonts w:ascii="Arial" w:hAnsi="Arial" w:cs="Arial"/>
          <w:sz w:val="22"/>
          <w:szCs w:val="24"/>
          <w:u w:val="single"/>
          <w:lang w:val="es-ES_tradnl"/>
        </w:rPr>
        <w:t>1</w:t>
      </w:r>
      <w:r w:rsidRPr="007F11B5">
        <w:rPr>
          <w:rFonts w:ascii="Arial" w:hAnsi="Arial" w:cs="Arial"/>
          <w:sz w:val="22"/>
          <w:szCs w:val="24"/>
          <w:lang w:val="es-ES_tradnl"/>
        </w:rPr>
        <w:t xml:space="preserve"> debidamente </w:t>
      </w:r>
      <w:proofErr w:type="spellStart"/>
      <w:r w:rsidR="005B4516" w:rsidRPr="002470D6">
        <w:rPr>
          <w:rFonts w:ascii="Arial" w:hAnsi="Arial" w:cs="Arial"/>
          <w:sz w:val="22"/>
          <w:szCs w:val="24"/>
          <w:lang w:val="es-ES_tradnl"/>
        </w:rPr>
        <w:t>requisitado</w:t>
      </w:r>
      <w:proofErr w:type="spellEnd"/>
      <w:r w:rsidRPr="002470D6">
        <w:rPr>
          <w:rFonts w:ascii="Arial" w:hAnsi="Arial" w:cs="Arial"/>
          <w:sz w:val="22"/>
          <w:szCs w:val="24"/>
          <w:lang w:val="es-ES_tradnl"/>
        </w:rPr>
        <w:t xml:space="preserve"> conforme a las instrucciones del mismo, en la Dirección de Recursos Financieros.</w:t>
      </w:r>
    </w:p>
    <w:p w:rsidR="005B4516" w:rsidRPr="002470D6" w:rsidRDefault="00B86E0F" w:rsidP="00C16D67">
      <w:pPr>
        <w:spacing w:before="240" w:line="360" w:lineRule="auto"/>
        <w:ind w:left="709" w:hanging="709"/>
        <w:jc w:val="both"/>
        <w:rPr>
          <w:rFonts w:ascii="Arial" w:hAnsi="Arial" w:cs="Arial"/>
          <w:b/>
          <w:i/>
          <w:sz w:val="22"/>
          <w:szCs w:val="24"/>
          <w:lang w:val="es-ES_tradnl"/>
        </w:rPr>
      </w:pPr>
      <w:r w:rsidRPr="002470D6">
        <w:rPr>
          <w:rFonts w:ascii="Arial" w:hAnsi="Arial" w:cs="Arial"/>
          <w:b/>
          <w:i/>
          <w:sz w:val="22"/>
          <w:szCs w:val="24"/>
          <w:lang w:val="es-ES_tradnl"/>
        </w:rPr>
        <w:t>20</w:t>
      </w:r>
      <w:r w:rsidR="005B4516" w:rsidRPr="002470D6">
        <w:rPr>
          <w:rFonts w:ascii="Arial" w:hAnsi="Arial" w:cs="Arial"/>
          <w:b/>
          <w:i/>
          <w:sz w:val="22"/>
          <w:szCs w:val="24"/>
          <w:lang w:val="es-ES_tradnl"/>
        </w:rPr>
        <w:t>.2.-</w:t>
      </w:r>
      <w:r w:rsidR="005B4516" w:rsidRPr="002470D6">
        <w:rPr>
          <w:rFonts w:ascii="Arial" w:hAnsi="Arial" w:cs="Arial"/>
          <w:b/>
          <w:i/>
          <w:sz w:val="22"/>
          <w:szCs w:val="24"/>
          <w:lang w:val="es-ES_tradnl"/>
        </w:rPr>
        <w:tab/>
        <w:t>Prohibición de cesión de derechos y obligaciones.-</w:t>
      </w:r>
    </w:p>
    <w:p w:rsidR="008C0520" w:rsidRPr="002470D6" w:rsidRDefault="005B4516" w:rsidP="00EF6DB1">
      <w:pPr>
        <w:spacing w:before="240" w:line="360" w:lineRule="auto"/>
        <w:jc w:val="both"/>
        <w:rPr>
          <w:rFonts w:ascii="Arial" w:hAnsi="Arial" w:cs="Arial"/>
          <w:b/>
          <w:smallCaps/>
          <w:color w:val="A50021"/>
          <w:sz w:val="22"/>
          <w:lang w:val="es-ES_tradnl"/>
        </w:rPr>
      </w:pPr>
      <w:r w:rsidRPr="002470D6">
        <w:rPr>
          <w:rFonts w:ascii="Arial" w:hAnsi="Arial" w:cs="Arial"/>
          <w:sz w:val="22"/>
          <w:szCs w:val="24"/>
          <w:lang w:val="es-ES_tradnl"/>
        </w:rPr>
        <w:t>E</w:t>
      </w:r>
      <w:r w:rsidR="00FD36F6" w:rsidRPr="002470D6">
        <w:rPr>
          <w:rFonts w:ascii="Arial" w:hAnsi="Arial" w:cs="Arial"/>
          <w:sz w:val="22"/>
          <w:szCs w:val="24"/>
          <w:lang w:val="es-ES_tradnl"/>
        </w:rPr>
        <w:t xml:space="preserve">l </w:t>
      </w:r>
      <w:r w:rsidR="009D15C7">
        <w:rPr>
          <w:rFonts w:ascii="Arial" w:hAnsi="Arial" w:cs="Arial"/>
          <w:b/>
          <w:sz w:val="22"/>
          <w:szCs w:val="24"/>
          <w:lang w:val="es-ES_tradnl"/>
        </w:rPr>
        <w:t>PROVEEDOR</w:t>
      </w:r>
      <w:r w:rsidR="00FD36F6" w:rsidRPr="002470D6">
        <w:rPr>
          <w:rFonts w:ascii="Arial" w:hAnsi="Arial" w:cs="Arial"/>
          <w:sz w:val="22"/>
          <w:szCs w:val="24"/>
          <w:lang w:val="es-ES_tradnl"/>
        </w:rPr>
        <w:t xml:space="preserve"> se obliga a no ceder en forma parcial ni total, a favor de cualquier otra persona física o moral, los derechos y obligaciones que se deriven del presente contrato.</w:t>
      </w:r>
    </w:p>
    <w:p w:rsidR="0086191B" w:rsidRDefault="0086191B" w:rsidP="0086191B">
      <w:pPr>
        <w:pStyle w:val="Ttulo1"/>
        <w:rPr>
          <w:sz w:val="24"/>
          <w:lang w:val="es-ES_tradnl"/>
        </w:rPr>
      </w:pPr>
      <w:bookmarkStart w:id="34" w:name="_Toc429984070"/>
      <w:bookmarkStart w:id="35" w:name="_Toc442707986"/>
      <w:r>
        <w:rPr>
          <w:sz w:val="24"/>
          <w:lang w:val="es-ES_tradnl"/>
        </w:rPr>
        <w:t>21.</w:t>
      </w:r>
      <w:r>
        <w:rPr>
          <w:sz w:val="24"/>
          <w:lang w:val="es-ES_tradnl"/>
        </w:rPr>
        <w:tab/>
        <w:t>Pruebas de Calidad</w:t>
      </w:r>
      <w:bookmarkEnd w:id="34"/>
      <w:bookmarkEnd w:id="35"/>
    </w:p>
    <w:p w:rsidR="0086191B" w:rsidRPr="00700C51" w:rsidRDefault="0086191B" w:rsidP="0086191B">
      <w:pPr>
        <w:spacing w:before="240" w:line="360" w:lineRule="auto"/>
        <w:jc w:val="both"/>
        <w:rPr>
          <w:rFonts w:ascii="Arial" w:hAnsi="Arial" w:cs="Arial"/>
          <w:sz w:val="22"/>
          <w:szCs w:val="24"/>
          <w:lang w:val="es-ES_tradnl"/>
        </w:rPr>
      </w:pPr>
      <w:r w:rsidRPr="00700C51">
        <w:rPr>
          <w:rFonts w:ascii="Arial" w:hAnsi="Arial" w:cs="Arial"/>
          <w:sz w:val="22"/>
          <w:szCs w:val="24"/>
          <w:lang w:val="es-ES_tradnl"/>
        </w:rPr>
        <w:t xml:space="preserve">El </w:t>
      </w:r>
      <w:r w:rsidRPr="00700C51">
        <w:rPr>
          <w:rFonts w:ascii="Arial" w:hAnsi="Arial" w:cs="Arial"/>
          <w:b/>
          <w:sz w:val="22"/>
          <w:szCs w:val="24"/>
          <w:lang w:val="es-ES_tradnl"/>
        </w:rPr>
        <w:t>ORGANISMO</w:t>
      </w:r>
      <w:r w:rsidRPr="00700C51">
        <w:rPr>
          <w:rFonts w:ascii="Arial" w:hAnsi="Arial" w:cs="Arial"/>
          <w:sz w:val="22"/>
          <w:szCs w:val="24"/>
          <w:lang w:val="es-ES_tradnl"/>
        </w:rPr>
        <w:t xml:space="preserve"> </w:t>
      </w:r>
      <w:r>
        <w:rPr>
          <w:rFonts w:ascii="Arial" w:hAnsi="Arial" w:cs="Arial"/>
          <w:sz w:val="22"/>
          <w:szCs w:val="24"/>
          <w:lang w:val="es-ES_tradnl"/>
        </w:rPr>
        <w:t xml:space="preserve">podrá, en la medida de sus posibilidades, el llevar a cabo o solicitar a un tercero, pruebas de calidad a los </w:t>
      </w:r>
      <w:r w:rsidRPr="00700C51">
        <w:rPr>
          <w:rFonts w:ascii="Arial" w:hAnsi="Arial" w:cs="Arial"/>
          <w:b/>
          <w:sz w:val="22"/>
          <w:szCs w:val="24"/>
          <w:lang w:val="es-ES_tradnl"/>
        </w:rPr>
        <w:t>BIENES/</w:t>
      </w:r>
      <w:r>
        <w:rPr>
          <w:rFonts w:ascii="Arial" w:hAnsi="Arial" w:cs="Arial"/>
          <w:b/>
          <w:sz w:val="22"/>
          <w:szCs w:val="24"/>
          <w:lang w:val="es-ES_tradnl"/>
        </w:rPr>
        <w:t>INSUMOS/</w:t>
      </w:r>
      <w:r w:rsidRPr="00700C51">
        <w:rPr>
          <w:rFonts w:ascii="Arial" w:hAnsi="Arial" w:cs="Arial"/>
          <w:b/>
          <w:sz w:val="22"/>
          <w:szCs w:val="24"/>
          <w:lang w:val="es-ES_tradnl"/>
        </w:rPr>
        <w:t>SERVICIOS</w:t>
      </w:r>
      <w:r>
        <w:rPr>
          <w:rFonts w:ascii="Arial" w:hAnsi="Arial" w:cs="Arial"/>
          <w:sz w:val="22"/>
          <w:szCs w:val="24"/>
          <w:lang w:val="es-ES_tradnl"/>
        </w:rPr>
        <w:t xml:space="preserve"> entregados por todo aquel </w:t>
      </w:r>
      <w:r w:rsidRPr="00700C51">
        <w:rPr>
          <w:rFonts w:ascii="Arial" w:hAnsi="Arial" w:cs="Arial"/>
          <w:b/>
          <w:sz w:val="22"/>
          <w:szCs w:val="24"/>
          <w:lang w:val="es-ES_tradnl"/>
        </w:rPr>
        <w:t>PROVEEDOR</w:t>
      </w:r>
      <w:r>
        <w:rPr>
          <w:rFonts w:ascii="Arial" w:hAnsi="Arial" w:cs="Arial"/>
          <w:sz w:val="22"/>
          <w:szCs w:val="24"/>
          <w:lang w:val="es-ES_tradnl"/>
        </w:rPr>
        <w:t xml:space="preserve"> ganador de uno o más renglones en el </w:t>
      </w:r>
      <w:r w:rsidRPr="00700C51">
        <w:rPr>
          <w:rFonts w:ascii="Arial" w:hAnsi="Arial" w:cs="Arial"/>
          <w:b/>
          <w:sz w:val="22"/>
          <w:szCs w:val="24"/>
          <w:lang w:val="es-ES_tradnl"/>
        </w:rPr>
        <w:t>PROCESO</w:t>
      </w:r>
      <w:r>
        <w:rPr>
          <w:rFonts w:ascii="Arial" w:hAnsi="Arial" w:cs="Arial"/>
          <w:sz w:val="22"/>
          <w:szCs w:val="24"/>
          <w:lang w:val="es-ES_tradnl"/>
        </w:rPr>
        <w:t xml:space="preserve">.  Para el caso en que los resultados de las pruebas de calidad no correspondan a lo solicitado por la </w:t>
      </w:r>
      <w:r w:rsidRPr="00700C51">
        <w:rPr>
          <w:rFonts w:ascii="Arial" w:hAnsi="Arial" w:cs="Arial"/>
          <w:b/>
          <w:sz w:val="22"/>
          <w:szCs w:val="24"/>
          <w:lang w:val="es-ES_tradnl"/>
        </w:rPr>
        <w:t>CONVOCANTE</w:t>
      </w:r>
      <w:r>
        <w:rPr>
          <w:rFonts w:ascii="Arial" w:hAnsi="Arial" w:cs="Arial"/>
          <w:sz w:val="22"/>
          <w:szCs w:val="24"/>
          <w:lang w:val="es-ES_tradnl"/>
        </w:rPr>
        <w:t xml:space="preserve"> en el </w:t>
      </w:r>
      <w:r w:rsidRPr="00700C51">
        <w:rPr>
          <w:rFonts w:ascii="Arial" w:hAnsi="Arial" w:cs="Arial"/>
          <w:sz w:val="22"/>
          <w:szCs w:val="24"/>
          <w:u w:val="single"/>
          <w:lang w:val="es-ES_tradnl"/>
        </w:rPr>
        <w:t>ANEXO 1</w:t>
      </w:r>
      <w:r>
        <w:rPr>
          <w:rFonts w:ascii="Arial" w:hAnsi="Arial" w:cs="Arial"/>
          <w:sz w:val="22"/>
          <w:szCs w:val="24"/>
          <w:lang w:val="es-ES_tradnl"/>
        </w:rPr>
        <w:t>, se estará en condiciones de cancelar el contrato, ello bajo las repercusiones o consecuencias a que haya lugar.</w:t>
      </w:r>
    </w:p>
    <w:p w:rsidR="0086191B" w:rsidRPr="002470D6" w:rsidRDefault="0086191B" w:rsidP="0086191B">
      <w:pPr>
        <w:pStyle w:val="Ttulo1"/>
        <w:rPr>
          <w:sz w:val="24"/>
          <w:lang w:val="es-ES_tradnl"/>
        </w:rPr>
      </w:pPr>
      <w:bookmarkStart w:id="36" w:name="_Toc429984071"/>
      <w:bookmarkStart w:id="37" w:name="_Toc442707987"/>
      <w:r w:rsidRPr="002470D6">
        <w:rPr>
          <w:sz w:val="24"/>
          <w:lang w:val="es-ES_tradnl"/>
        </w:rPr>
        <w:t>2</w:t>
      </w:r>
      <w:r>
        <w:rPr>
          <w:sz w:val="24"/>
          <w:lang w:val="es-ES_tradnl"/>
        </w:rPr>
        <w:t>2</w:t>
      </w:r>
      <w:r w:rsidRPr="002470D6">
        <w:rPr>
          <w:sz w:val="24"/>
          <w:lang w:val="es-ES_tradnl"/>
        </w:rPr>
        <w:t>.</w:t>
      </w:r>
      <w:r w:rsidRPr="002470D6">
        <w:rPr>
          <w:sz w:val="24"/>
          <w:lang w:val="es-ES_tradnl"/>
        </w:rPr>
        <w:tab/>
        <w:t>Demoras.</w:t>
      </w:r>
      <w:bookmarkEnd w:id="36"/>
      <w:bookmarkEnd w:id="37"/>
    </w:p>
    <w:p w:rsidR="0086191B" w:rsidRPr="002470D6" w:rsidRDefault="0086191B" w:rsidP="0086191B">
      <w:pPr>
        <w:pStyle w:val="Textoindependiente"/>
        <w:spacing w:line="360" w:lineRule="auto"/>
        <w:jc w:val="both"/>
        <w:rPr>
          <w:rFonts w:ascii="Arial" w:hAnsi="Arial" w:cs="Arial"/>
          <w:sz w:val="22"/>
          <w:szCs w:val="24"/>
        </w:rPr>
      </w:pPr>
      <w:r w:rsidRPr="002470D6">
        <w:rPr>
          <w:rFonts w:ascii="Arial" w:hAnsi="Arial" w:cs="Arial"/>
          <w:sz w:val="22"/>
          <w:szCs w:val="24"/>
        </w:rPr>
        <w:t xml:space="preserve">Si en cualquier momento en el curso de la ejecución del contrato, el </w:t>
      </w:r>
      <w:r>
        <w:rPr>
          <w:rFonts w:ascii="Arial" w:hAnsi="Arial" w:cs="Arial"/>
          <w:b/>
          <w:bCs/>
          <w:sz w:val="22"/>
          <w:szCs w:val="24"/>
        </w:rPr>
        <w:t>PROVEEDOR</w:t>
      </w:r>
      <w:r w:rsidRPr="002470D6">
        <w:rPr>
          <w:rFonts w:ascii="Arial" w:hAnsi="Arial" w:cs="Arial"/>
          <w:sz w:val="22"/>
          <w:szCs w:val="24"/>
        </w:rPr>
        <w:t xml:space="preserve">, se encontrara en una situación que impidiera la oportuna entrega de los servicios, el </w:t>
      </w:r>
      <w:r>
        <w:rPr>
          <w:rFonts w:ascii="Arial" w:hAnsi="Arial" w:cs="Arial"/>
          <w:b/>
          <w:bCs/>
          <w:sz w:val="22"/>
          <w:szCs w:val="24"/>
        </w:rPr>
        <w:t>PROVEEDOR</w:t>
      </w:r>
      <w:r w:rsidRPr="002470D6">
        <w:rPr>
          <w:rFonts w:ascii="Arial" w:hAnsi="Arial" w:cs="Arial"/>
          <w:sz w:val="22"/>
          <w:szCs w:val="24"/>
        </w:rPr>
        <w:t xml:space="preserve"> notificará de inmediato por escrito a la </w:t>
      </w:r>
      <w:r w:rsidRPr="002470D6">
        <w:rPr>
          <w:rFonts w:ascii="Arial" w:hAnsi="Arial" w:cs="Arial"/>
          <w:b/>
          <w:bCs/>
          <w:sz w:val="22"/>
          <w:szCs w:val="24"/>
        </w:rPr>
        <w:t>CONVOCANTE</w:t>
      </w:r>
      <w:r w:rsidRPr="002470D6">
        <w:rPr>
          <w:rFonts w:ascii="Arial" w:hAnsi="Arial" w:cs="Arial"/>
          <w:sz w:val="22"/>
          <w:szCs w:val="24"/>
        </w:rPr>
        <w:t xml:space="preserve"> las causas de la demora y su duración probable solicitando prórroga</w:t>
      </w:r>
      <w:r w:rsidRPr="002470D6">
        <w:rPr>
          <w:rFonts w:ascii="Arial" w:hAnsi="Arial" w:cs="Arial"/>
          <w:color w:val="0000FF"/>
          <w:sz w:val="22"/>
          <w:szCs w:val="24"/>
        </w:rPr>
        <w:t xml:space="preserve"> </w:t>
      </w:r>
      <w:r w:rsidRPr="002470D6">
        <w:rPr>
          <w:rFonts w:ascii="Arial" w:hAnsi="Arial" w:cs="Arial"/>
          <w:sz w:val="22"/>
          <w:szCs w:val="24"/>
        </w:rPr>
        <w:t>(</w:t>
      </w:r>
      <w:r w:rsidRPr="001D4891">
        <w:rPr>
          <w:rFonts w:ascii="Arial" w:hAnsi="Arial" w:cs="Arial"/>
          <w:bCs/>
          <w:sz w:val="22"/>
          <w:szCs w:val="24"/>
        </w:rPr>
        <w:t>esta notificación se deberá hacer antes de los cinco días hábiles del plazo que tenga para la entrega</w:t>
      </w:r>
      <w:r w:rsidRPr="002470D6">
        <w:rPr>
          <w:rFonts w:ascii="Arial" w:hAnsi="Arial" w:cs="Arial"/>
          <w:sz w:val="22"/>
          <w:szCs w:val="24"/>
        </w:rPr>
        <w:t xml:space="preserve">). </w:t>
      </w:r>
    </w:p>
    <w:p w:rsidR="0086191B" w:rsidRPr="002470D6" w:rsidRDefault="0086191B" w:rsidP="0086191B">
      <w:pPr>
        <w:pStyle w:val="Textoindependiente"/>
        <w:spacing w:line="360" w:lineRule="auto"/>
        <w:ind w:firstLine="708"/>
        <w:jc w:val="both"/>
        <w:rPr>
          <w:rFonts w:ascii="Arial" w:hAnsi="Arial" w:cs="Arial"/>
          <w:sz w:val="22"/>
        </w:rPr>
      </w:pPr>
      <w:r w:rsidRPr="002470D6">
        <w:rPr>
          <w:rFonts w:ascii="Arial" w:hAnsi="Arial" w:cs="Arial"/>
          <w:sz w:val="22"/>
        </w:rPr>
        <w:t xml:space="preserve">La </w:t>
      </w:r>
      <w:r w:rsidRPr="002470D6">
        <w:rPr>
          <w:rFonts w:ascii="Arial" w:hAnsi="Arial" w:cs="Arial"/>
          <w:b/>
          <w:bCs/>
          <w:sz w:val="22"/>
        </w:rPr>
        <w:t xml:space="preserve">CONVOCANTE </w:t>
      </w:r>
      <w:r w:rsidRPr="002470D6">
        <w:rPr>
          <w:rFonts w:ascii="Arial" w:hAnsi="Arial" w:cs="Arial"/>
          <w:sz w:val="22"/>
        </w:rPr>
        <w:t xml:space="preserve">deberá de convocar a reunión a la </w:t>
      </w:r>
      <w:r w:rsidRPr="002470D6">
        <w:rPr>
          <w:rFonts w:ascii="Arial" w:hAnsi="Arial" w:cs="Arial"/>
          <w:b/>
          <w:bCs/>
          <w:sz w:val="22"/>
        </w:rPr>
        <w:t xml:space="preserve">COMISIÓN </w:t>
      </w:r>
      <w:r w:rsidRPr="002470D6">
        <w:rPr>
          <w:rFonts w:ascii="Arial" w:hAnsi="Arial" w:cs="Arial"/>
          <w:sz w:val="22"/>
        </w:rPr>
        <w:t xml:space="preserve">al día siguiente de la solicitud de prórroga, para que en sesión ordinaria o extraordinaria según corresponda analice la solicitud del </w:t>
      </w:r>
      <w:r>
        <w:rPr>
          <w:rFonts w:ascii="Arial" w:hAnsi="Arial" w:cs="Arial"/>
          <w:b/>
          <w:bCs/>
          <w:sz w:val="22"/>
        </w:rPr>
        <w:t>PROVEEDOR</w:t>
      </w:r>
      <w:r w:rsidRPr="002470D6">
        <w:rPr>
          <w:rFonts w:ascii="Arial" w:hAnsi="Arial" w:cs="Arial"/>
          <w:b/>
          <w:bCs/>
          <w:sz w:val="22"/>
        </w:rPr>
        <w:t>,</w:t>
      </w:r>
      <w:r w:rsidRPr="002470D6">
        <w:rPr>
          <w:rFonts w:ascii="Arial" w:hAnsi="Arial" w:cs="Arial"/>
          <w:sz w:val="22"/>
        </w:rPr>
        <w:t xml:space="preserve"> determinando si procede o no, dando a conocer el resultando antes de </w:t>
      </w:r>
      <w:proofErr w:type="gramStart"/>
      <w:r w:rsidRPr="002470D6">
        <w:rPr>
          <w:rFonts w:ascii="Arial" w:hAnsi="Arial" w:cs="Arial"/>
          <w:sz w:val="22"/>
        </w:rPr>
        <w:t>que  finalice</w:t>
      </w:r>
      <w:proofErr w:type="gramEnd"/>
      <w:r w:rsidRPr="002470D6">
        <w:rPr>
          <w:rFonts w:ascii="Arial" w:hAnsi="Arial" w:cs="Arial"/>
          <w:sz w:val="22"/>
        </w:rPr>
        <w:t xml:space="preserve"> el termino establecido en el contrato para la entrega de los bienes y/o servicios objeto del contrato. </w:t>
      </w:r>
    </w:p>
    <w:p w:rsidR="0086191B" w:rsidRPr="002470D6" w:rsidRDefault="0086191B" w:rsidP="0086191B">
      <w:pPr>
        <w:pStyle w:val="Ttulo1"/>
        <w:rPr>
          <w:sz w:val="24"/>
          <w:lang w:val="es-ES_tradnl"/>
        </w:rPr>
      </w:pPr>
      <w:bookmarkStart w:id="38" w:name="_Toc429984072"/>
      <w:bookmarkStart w:id="39" w:name="_Toc442707988"/>
      <w:r w:rsidRPr="002470D6">
        <w:rPr>
          <w:sz w:val="24"/>
          <w:lang w:val="es-ES_tradnl"/>
        </w:rPr>
        <w:t>2</w:t>
      </w:r>
      <w:r>
        <w:rPr>
          <w:sz w:val="24"/>
          <w:lang w:val="es-ES_tradnl"/>
        </w:rPr>
        <w:t>3</w:t>
      </w:r>
      <w:r w:rsidRPr="002470D6">
        <w:rPr>
          <w:sz w:val="24"/>
          <w:lang w:val="es-ES_tradnl"/>
        </w:rPr>
        <w:t xml:space="preserve">.- </w:t>
      </w:r>
      <w:r w:rsidRPr="002470D6">
        <w:rPr>
          <w:sz w:val="24"/>
          <w:lang w:val="es-ES_tradnl"/>
        </w:rPr>
        <w:tab/>
        <w:t>Sanciones</w:t>
      </w:r>
      <w:bookmarkEnd w:id="38"/>
      <w:bookmarkEnd w:id="39"/>
    </w:p>
    <w:p w:rsidR="0086191B" w:rsidRPr="002470D6" w:rsidRDefault="0086191B" w:rsidP="0086191B">
      <w:pPr>
        <w:spacing w:after="200" w:line="360" w:lineRule="auto"/>
        <w:jc w:val="both"/>
        <w:rPr>
          <w:rFonts w:ascii="Arial" w:hAnsi="Arial" w:cs="Arial"/>
          <w:sz w:val="22"/>
          <w:szCs w:val="24"/>
          <w:lang w:val="es-ES_tradnl"/>
        </w:rPr>
      </w:pPr>
      <w:r w:rsidRPr="002470D6">
        <w:rPr>
          <w:rFonts w:ascii="Arial" w:hAnsi="Arial" w:cs="Arial"/>
          <w:sz w:val="22"/>
          <w:szCs w:val="24"/>
          <w:lang w:val="es-ES_tradnl"/>
        </w:rPr>
        <w:t xml:space="preserve">Se aplicará al </w:t>
      </w:r>
      <w:r>
        <w:rPr>
          <w:rFonts w:ascii="Arial" w:hAnsi="Arial" w:cs="Arial"/>
          <w:b/>
          <w:sz w:val="22"/>
          <w:szCs w:val="24"/>
          <w:lang w:val="es-ES_tradnl"/>
        </w:rPr>
        <w:t>PROVEEDOR</w:t>
      </w:r>
      <w:r w:rsidRPr="002470D6">
        <w:rPr>
          <w:rFonts w:ascii="Arial" w:hAnsi="Arial" w:cs="Arial"/>
          <w:sz w:val="22"/>
          <w:szCs w:val="24"/>
          <w:lang w:val="es-ES_tradnl"/>
        </w:rPr>
        <w:t xml:space="preserve">, una pena convencional del 1%, (uno por ciento) sobre el importe total de los </w:t>
      </w:r>
      <w:r w:rsidRPr="006300BB">
        <w:rPr>
          <w:rFonts w:ascii="Arial" w:hAnsi="Arial" w:cs="Arial"/>
          <w:b/>
          <w:sz w:val="22"/>
          <w:szCs w:val="24"/>
          <w:lang w:val="es-ES_tradnl"/>
        </w:rPr>
        <w:t>SERVICIOS</w:t>
      </w:r>
      <w:r w:rsidRPr="002470D6">
        <w:rPr>
          <w:rFonts w:ascii="Arial" w:hAnsi="Arial" w:cs="Arial"/>
          <w:sz w:val="22"/>
          <w:szCs w:val="24"/>
          <w:lang w:val="es-ES_tradnl"/>
        </w:rPr>
        <w:t xml:space="preserve"> que no haya entregado, ello a partir, del primer día de atraso respecto de la fecha límite de la entrega de los mismos indicada en el pedido y/o </w:t>
      </w:r>
      <w:r w:rsidRPr="002470D6">
        <w:rPr>
          <w:rFonts w:ascii="Arial" w:hAnsi="Arial" w:cs="Arial"/>
          <w:sz w:val="22"/>
          <w:szCs w:val="24"/>
          <w:lang w:val="es-ES_tradnl"/>
        </w:rPr>
        <w:lastRenderedPageBreak/>
        <w:t>contrato; dicho porcentaje, será aplicado por cada día natural de retraso. La pena convencional máxima será del 10% (diez por ciento) del monto total de lo incumplido.</w:t>
      </w:r>
    </w:p>
    <w:p w:rsidR="0086191B" w:rsidRPr="002470D6" w:rsidRDefault="0086191B" w:rsidP="0086191B">
      <w:pPr>
        <w:spacing w:after="200" w:line="360" w:lineRule="auto"/>
        <w:ind w:firstLine="708"/>
        <w:jc w:val="both"/>
        <w:rPr>
          <w:rFonts w:ascii="Arial" w:hAnsi="Arial" w:cs="Arial"/>
          <w:sz w:val="22"/>
          <w:szCs w:val="24"/>
          <w:lang w:val="es-ES_tradnl"/>
        </w:rPr>
      </w:pPr>
      <w:r w:rsidRPr="002470D6">
        <w:rPr>
          <w:rFonts w:ascii="Arial" w:hAnsi="Arial" w:cs="Arial"/>
          <w:sz w:val="22"/>
          <w:szCs w:val="24"/>
          <w:lang w:val="es-ES_tradnl"/>
        </w:rPr>
        <w:t xml:space="preserve">El monto de la pena convencional, podrá ser descontado por el </w:t>
      </w:r>
      <w:r>
        <w:rPr>
          <w:rFonts w:ascii="Arial" w:hAnsi="Arial" w:cs="Arial"/>
          <w:b/>
          <w:sz w:val="22"/>
          <w:szCs w:val="24"/>
          <w:lang w:val="es-ES_tradnl"/>
        </w:rPr>
        <w:t>ORGANISMO</w:t>
      </w:r>
      <w:r w:rsidRPr="002470D6">
        <w:rPr>
          <w:rFonts w:ascii="Arial" w:hAnsi="Arial" w:cs="Arial"/>
          <w:sz w:val="22"/>
          <w:szCs w:val="24"/>
          <w:lang w:val="es-ES_tradnl"/>
        </w:rPr>
        <w:t xml:space="preserve">, en la próxima factura a pagar al </w:t>
      </w:r>
      <w:r>
        <w:rPr>
          <w:rFonts w:ascii="Arial" w:hAnsi="Arial" w:cs="Arial"/>
          <w:b/>
          <w:sz w:val="22"/>
          <w:szCs w:val="24"/>
          <w:lang w:val="es-ES_tradnl"/>
        </w:rPr>
        <w:t>PROVEEDOR</w:t>
      </w:r>
      <w:r w:rsidRPr="002470D6">
        <w:rPr>
          <w:rFonts w:ascii="Arial" w:hAnsi="Arial" w:cs="Arial"/>
          <w:sz w:val="22"/>
          <w:szCs w:val="24"/>
          <w:lang w:val="es-ES_tradnl"/>
        </w:rPr>
        <w:t>. Pudiéndose rescindir el contrato una vez que se haya llegado a la sanción máxima, ello, a criterio del mismo.</w:t>
      </w:r>
    </w:p>
    <w:p w:rsidR="0086191B" w:rsidRPr="002470D6" w:rsidRDefault="0086191B" w:rsidP="0086191B">
      <w:pPr>
        <w:pStyle w:val="Ttulo1"/>
        <w:rPr>
          <w:sz w:val="24"/>
          <w:lang w:val="es-ES_tradnl"/>
        </w:rPr>
      </w:pPr>
      <w:bookmarkStart w:id="40" w:name="_Toc429984073"/>
      <w:bookmarkStart w:id="41" w:name="_Toc442707989"/>
      <w:r w:rsidRPr="002470D6">
        <w:rPr>
          <w:sz w:val="24"/>
          <w:lang w:val="es-ES_tradnl"/>
        </w:rPr>
        <w:t>2</w:t>
      </w:r>
      <w:r>
        <w:rPr>
          <w:sz w:val="24"/>
          <w:lang w:val="es-ES_tradnl"/>
        </w:rPr>
        <w:t>4</w:t>
      </w:r>
      <w:r w:rsidRPr="002470D6">
        <w:rPr>
          <w:sz w:val="24"/>
          <w:lang w:val="es-ES_tradnl"/>
        </w:rPr>
        <w:t>.-</w:t>
      </w:r>
      <w:r w:rsidRPr="002470D6">
        <w:rPr>
          <w:sz w:val="24"/>
          <w:lang w:val="es-ES_tradnl"/>
        </w:rPr>
        <w:tab/>
        <w:t>Cesión de Derechos y Obligaciones</w:t>
      </w:r>
      <w:bookmarkEnd w:id="40"/>
      <w:bookmarkEnd w:id="41"/>
    </w:p>
    <w:p w:rsidR="0086191B" w:rsidRPr="002470D6" w:rsidRDefault="0086191B" w:rsidP="0086191B">
      <w:pPr>
        <w:spacing w:after="200" w:line="360" w:lineRule="auto"/>
        <w:jc w:val="both"/>
        <w:rPr>
          <w:rFonts w:ascii="Arial" w:hAnsi="Arial" w:cs="Arial"/>
          <w:sz w:val="22"/>
          <w:lang w:val="es-ES_tradnl"/>
        </w:rPr>
      </w:pPr>
      <w:r w:rsidRPr="002470D6">
        <w:rPr>
          <w:rFonts w:ascii="Arial" w:hAnsi="Arial" w:cs="Arial"/>
          <w:sz w:val="22"/>
          <w:lang w:val="es-ES_tradnl"/>
        </w:rPr>
        <w:t xml:space="preserve">Los derechos y obligaciones que tiene el </w:t>
      </w:r>
      <w:r>
        <w:rPr>
          <w:rFonts w:ascii="Arial" w:hAnsi="Arial" w:cs="Arial"/>
          <w:b/>
          <w:sz w:val="22"/>
          <w:lang w:val="es-ES_tradnl"/>
        </w:rPr>
        <w:t>PROVEEDOR</w:t>
      </w:r>
      <w:r w:rsidRPr="002470D6">
        <w:rPr>
          <w:rFonts w:ascii="Arial" w:hAnsi="Arial" w:cs="Arial"/>
          <w:b/>
          <w:sz w:val="22"/>
          <w:lang w:val="es-ES_tradnl"/>
        </w:rPr>
        <w:t xml:space="preserve"> </w:t>
      </w:r>
      <w:r w:rsidRPr="002470D6">
        <w:rPr>
          <w:rFonts w:ascii="Arial" w:hAnsi="Arial" w:cs="Arial"/>
          <w:sz w:val="22"/>
          <w:lang w:val="es-ES_tradnl"/>
        </w:rPr>
        <w:t>se derivan del contrato, y éstos, son únicos e intransferibles, ya sea en forma parcial o total.</w:t>
      </w:r>
    </w:p>
    <w:p w:rsidR="0086191B" w:rsidRPr="002470D6" w:rsidRDefault="0086191B" w:rsidP="0086191B">
      <w:pPr>
        <w:pStyle w:val="Ttulo1"/>
        <w:rPr>
          <w:sz w:val="24"/>
          <w:lang w:val="es-ES_tradnl"/>
        </w:rPr>
      </w:pPr>
      <w:bookmarkStart w:id="42" w:name="_Toc429984074"/>
      <w:bookmarkStart w:id="43" w:name="_Toc442707990"/>
      <w:r w:rsidRPr="002470D6">
        <w:rPr>
          <w:sz w:val="24"/>
          <w:lang w:val="es-ES_tradnl"/>
        </w:rPr>
        <w:t>2</w:t>
      </w:r>
      <w:r>
        <w:rPr>
          <w:sz w:val="24"/>
          <w:lang w:val="es-ES_tradnl"/>
        </w:rPr>
        <w:t>5</w:t>
      </w:r>
      <w:r w:rsidRPr="002470D6">
        <w:rPr>
          <w:sz w:val="24"/>
          <w:lang w:val="es-ES_tradnl"/>
        </w:rPr>
        <w:t>. -</w:t>
      </w:r>
      <w:r w:rsidRPr="002470D6">
        <w:rPr>
          <w:sz w:val="24"/>
          <w:lang w:val="es-ES_tradnl"/>
        </w:rPr>
        <w:tab/>
        <w:t>Patentes, Marcas y Derechos de Autor</w:t>
      </w:r>
      <w:bookmarkEnd w:id="42"/>
      <w:bookmarkEnd w:id="43"/>
    </w:p>
    <w:p w:rsidR="0086191B" w:rsidRPr="002470D6" w:rsidRDefault="0086191B" w:rsidP="0086191B">
      <w:pPr>
        <w:spacing w:after="200" w:line="360" w:lineRule="auto"/>
        <w:jc w:val="both"/>
        <w:rPr>
          <w:rFonts w:ascii="Arial" w:hAnsi="Arial" w:cs="Arial"/>
          <w:b/>
          <w:sz w:val="22"/>
        </w:rPr>
      </w:pPr>
      <w:r w:rsidRPr="002470D6">
        <w:rPr>
          <w:rFonts w:ascii="Arial" w:hAnsi="Arial" w:cs="Arial"/>
          <w:sz w:val="22"/>
          <w:lang w:val="es-ES_tradnl"/>
        </w:rPr>
        <w:t xml:space="preserve">El </w:t>
      </w:r>
      <w:r>
        <w:rPr>
          <w:rFonts w:ascii="Arial" w:hAnsi="Arial" w:cs="Arial"/>
          <w:b/>
          <w:sz w:val="22"/>
          <w:lang w:val="es-ES_tradnl"/>
        </w:rPr>
        <w:t>PROVEEDOR</w:t>
      </w:r>
      <w:r w:rsidRPr="002470D6">
        <w:rPr>
          <w:rFonts w:ascii="Arial" w:hAnsi="Arial" w:cs="Arial"/>
          <w:sz w:val="22"/>
          <w:lang w:val="es-ES_tradnl"/>
        </w:rPr>
        <w:t xml:space="preserve"> contratado asumirá la responsabilidad total, en caso de que al entregar los </w:t>
      </w:r>
      <w:r>
        <w:rPr>
          <w:rFonts w:ascii="Arial" w:hAnsi="Arial" w:cs="Arial"/>
          <w:b/>
          <w:sz w:val="22"/>
          <w:lang w:val="es-ES_tradnl"/>
        </w:rPr>
        <w:t>SERVICIOS</w:t>
      </w:r>
      <w:r w:rsidRPr="002470D6">
        <w:rPr>
          <w:rFonts w:ascii="Arial" w:hAnsi="Arial" w:cs="Arial"/>
          <w:b/>
          <w:sz w:val="22"/>
          <w:lang w:val="es-ES_tradnl"/>
        </w:rPr>
        <w:t xml:space="preserve"> </w:t>
      </w:r>
      <w:r w:rsidRPr="002470D6">
        <w:rPr>
          <w:rFonts w:ascii="Arial" w:hAnsi="Arial" w:cs="Arial"/>
          <w:sz w:val="22"/>
          <w:lang w:val="es-ES_tradnl"/>
        </w:rPr>
        <w:t xml:space="preserve">al </w:t>
      </w:r>
      <w:r>
        <w:rPr>
          <w:rFonts w:ascii="Arial" w:hAnsi="Arial" w:cs="Arial"/>
          <w:b/>
          <w:sz w:val="22"/>
          <w:lang w:val="es-ES_tradnl"/>
        </w:rPr>
        <w:t>ORGANISMO</w:t>
      </w:r>
      <w:r w:rsidRPr="002470D6">
        <w:rPr>
          <w:rFonts w:ascii="Arial" w:hAnsi="Arial" w:cs="Arial"/>
          <w:b/>
          <w:sz w:val="22"/>
          <w:lang w:val="es-ES_tradnl"/>
        </w:rPr>
        <w:t xml:space="preserve"> </w:t>
      </w:r>
      <w:r w:rsidRPr="002470D6">
        <w:rPr>
          <w:rFonts w:ascii="Arial" w:hAnsi="Arial" w:cs="Arial"/>
          <w:sz w:val="22"/>
          <w:lang w:val="es-ES_tradnl"/>
        </w:rPr>
        <w:t>infrinja los derechos de terceros sobre patentes, marcas o derechos de autor.</w:t>
      </w:r>
    </w:p>
    <w:p w:rsidR="0086191B" w:rsidRPr="002470D6" w:rsidRDefault="0086191B" w:rsidP="0086191B">
      <w:pPr>
        <w:pStyle w:val="Ttulo1"/>
        <w:rPr>
          <w:sz w:val="24"/>
          <w:lang w:val="es-ES_tradnl"/>
        </w:rPr>
      </w:pPr>
      <w:bookmarkStart w:id="44" w:name="_Toc429984075"/>
      <w:bookmarkStart w:id="45" w:name="_Toc442707991"/>
      <w:r w:rsidRPr="002470D6">
        <w:rPr>
          <w:sz w:val="24"/>
          <w:lang w:val="es-ES_tradnl"/>
        </w:rPr>
        <w:t>2</w:t>
      </w:r>
      <w:r>
        <w:rPr>
          <w:sz w:val="24"/>
          <w:lang w:val="es-ES_tradnl"/>
        </w:rPr>
        <w:t>6</w:t>
      </w:r>
      <w:r w:rsidRPr="002470D6">
        <w:rPr>
          <w:sz w:val="24"/>
          <w:lang w:val="es-ES_tradnl"/>
        </w:rPr>
        <w:t>.-</w:t>
      </w:r>
      <w:r w:rsidRPr="002470D6">
        <w:rPr>
          <w:sz w:val="24"/>
          <w:lang w:val="es-ES_tradnl"/>
        </w:rPr>
        <w:tab/>
        <w:t>Relaciones Laborales</w:t>
      </w:r>
      <w:bookmarkEnd w:id="44"/>
      <w:bookmarkEnd w:id="45"/>
    </w:p>
    <w:p w:rsidR="0086191B" w:rsidRPr="002470D6" w:rsidRDefault="0086191B" w:rsidP="0086191B">
      <w:pPr>
        <w:pStyle w:val="Textoindependiente"/>
        <w:spacing w:after="200" w:line="360" w:lineRule="auto"/>
        <w:jc w:val="both"/>
        <w:rPr>
          <w:rFonts w:ascii="Arial" w:hAnsi="Arial" w:cs="Arial"/>
          <w:sz w:val="22"/>
          <w:lang w:val="es-ES_tradnl"/>
        </w:rPr>
      </w:pPr>
      <w:r w:rsidRPr="002470D6">
        <w:rPr>
          <w:rFonts w:ascii="Arial" w:hAnsi="Arial" w:cs="Arial"/>
          <w:sz w:val="22"/>
          <w:lang w:val="es-ES_tradnl"/>
        </w:rPr>
        <w:t xml:space="preserve">El </w:t>
      </w:r>
      <w:r w:rsidRPr="0055156D">
        <w:rPr>
          <w:rFonts w:ascii="Arial" w:hAnsi="Arial" w:cs="Arial"/>
          <w:b/>
          <w:sz w:val="22"/>
          <w:lang w:val="es-ES_tradnl"/>
        </w:rPr>
        <w:t>PROVEEDOR</w:t>
      </w:r>
      <w:r w:rsidRPr="002470D6">
        <w:rPr>
          <w:rFonts w:ascii="Arial" w:hAnsi="Arial" w:cs="Arial"/>
          <w:sz w:val="22"/>
          <w:lang w:val="es-ES_tradnl"/>
        </w:rPr>
        <w:t xml:space="preserve"> en su carácter intrínseco de patrón del personal que emplee para suministrar los servicios, será el único responsable de las obligaciones derivadas de las disposiciones legales y demás ordenamientos en materia de seguridad social, sin que por ningún motivo se considere patrón al </w:t>
      </w:r>
      <w:r>
        <w:rPr>
          <w:rFonts w:ascii="Arial" w:hAnsi="Arial" w:cs="Arial"/>
          <w:b/>
          <w:sz w:val="22"/>
          <w:lang w:val="es-ES_tradnl"/>
        </w:rPr>
        <w:t>ORGANISMO</w:t>
      </w:r>
      <w:r w:rsidRPr="002470D6">
        <w:rPr>
          <w:rFonts w:ascii="Arial" w:hAnsi="Arial" w:cs="Arial"/>
          <w:sz w:val="22"/>
          <w:lang w:val="es-ES_tradnl"/>
        </w:rPr>
        <w:t>.</w:t>
      </w:r>
    </w:p>
    <w:p w:rsidR="0086191B" w:rsidRPr="002470D6" w:rsidRDefault="0086191B" w:rsidP="0086191B">
      <w:pPr>
        <w:pStyle w:val="Ttulo1"/>
        <w:rPr>
          <w:sz w:val="24"/>
          <w:lang w:val="es-ES_tradnl"/>
        </w:rPr>
      </w:pPr>
      <w:bookmarkStart w:id="46" w:name="_Toc429984076"/>
      <w:bookmarkStart w:id="47" w:name="_Toc442707992"/>
      <w:r w:rsidRPr="002470D6">
        <w:rPr>
          <w:sz w:val="24"/>
          <w:lang w:val="es-ES_tradnl"/>
        </w:rPr>
        <w:t>2</w:t>
      </w:r>
      <w:r>
        <w:rPr>
          <w:sz w:val="24"/>
          <w:lang w:val="es-ES_tradnl"/>
        </w:rPr>
        <w:t>7</w:t>
      </w:r>
      <w:r w:rsidRPr="002470D6">
        <w:rPr>
          <w:sz w:val="24"/>
          <w:lang w:val="es-ES_tradnl"/>
        </w:rPr>
        <w:t>.-</w:t>
      </w:r>
      <w:r w:rsidRPr="002470D6">
        <w:rPr>
          <w:sz w:val="24"/>
          <w:lang w:val="es-ES_tradnl"/>
        </w:rPr>
        <w:tab/>
        <w:t>Defectos y Vicios Ocultos</w:t>
      </w:r>
      <w:bookmarkEnd w:id="46"/>
      <w:bookmarkEnd w:id="47"/>
    </w:p>
    <w:p w:rsidR="0086191B" w:rsidRPr="002470D6" w:rsidRDefault="0086191B" w:rsidP="0086191B">
      <w:pPr>
        <w:spacing w:after="200" w:line="360" w:lineRule="auto"/>
        <w:jc w:val="both"/>
        <w:rPr>
          <w:rFonts w:ascii="Arial" w:hAnsi="Arial" w:cs="Arial"/>
          <w:sz w:val="22"/>
          <w:lang w:val="es-ES_tradnl"/>
        </w:rPr>
      </w:pPr>
      <w:r w:rsidRPr="002470D6">
        <w:rPr>
          <w:rFonts w:ascii="Arial" w:hAnsi="Arial" w:cs="Arial"/>
          <w:sz w:val="22"/>
          <w:lang w:val="es-ES_tradnl"/>
        </w:rPr>
        <w:t xml:space="preserve">El </w:t>
      </w:r>
      <w:r>
        <w:rPr>
          <w:rFonts w:ascii="Arial" w:hAnsi="Arial" w:cs="Arial"/>
          <w:b/>
          <w:sz w:val="22"/>
          <w:lang w:val="es-ES_tradnl"/>
        </w:rPr>
        <w:t>PROVEEDOR</w:t>
      </w:r>
      <w:r w:rsidRPr="002470D6">
        <w:rPr>
          <w:rFonts w:ascii="Arial" w:hAnsi="Arial" w:cs="Arial"/>
          <w:sz w:val="22"/>
          <w:lang w:val="es-ES_tradnl"/>
        </w:rPr>
        <w:t xml:space="preserve"> queda obligado ante el </w:t>
      </w:r>
      <w:r>
        <w:rPr>
          <w:rFonts w:ascii="Arial" w:hAnsi="Arial" w:cs="Arial"/>
          <w:b/>
          <w:sz w:val="22"/>
          <w:lang w:val="es-ES_tradnl"/>
        </w:rPr>
        <w:t>ORGANISMO</w:t>
      </w:r>
      <w:r w:rsidRPr="002470D6">
        <w:rPr>
          <w:rFonts w:ascii="Arial" w:hAnsi="Arial" w:cs="Arial"/>
          <w:sz w:val="22"/>
          <w:lang w:val="es-ES_tradnl"/>
        </w:rPr>
        <w:t xml:space="preserve"> a responder por los defectos y vicios ocultos de los </w:t>
      </w:r>
      <w:r w:rsidRPr="0055156D">
        <w:rPr>
          <w:rFonts w:ascii="Arial" w:hAnsi="Arial" w:cs="Arial"/>
          <w:b/>
          <w:sz w:val="22"/>
          <w:lang w:val="es-ES_tradnl"/>
        </w:rPr>
        <w:t>SERVICIOS</w:t>
      </w:r>
      <w:r w:rsidRPr="002470D6">
        <w:rPr>
          <w:rFonts w:ascii="Arial" w:hAnsi="Arial" w:cs="Arial"/>
          <w:sz w:val="22"/>
          <w:lang w:val="es-ES_tradnl"/>
        </w:rPr>
        <w:t xml:space="preserve"> entregados, así como de cualquier otra responsabilidad en que hubiere incurrido en los términos señalados en el contrato respectivo y en el ‘Código Civil para el Estado de Jalisco’; en el entendido de que, debe someterse a los tribunales del primer partido judicial del estado de Jalisco, renunciando a los tribunales que por razón de su “</w:t>
      </w:r>
      <w:r w:rsidRPr="002470D6">
        <w:rPr>
          <w:rFonts w:ascii="Arial" w:hAnsi="Arial" w:cs="Arial"/>
          <w:b/>
          <w:sz w:val="22"/>
          <w:lang w:val="es-ES_tradnl"/>
        </w:rPr>
        <w:t>DOMICILIO”</w:t>
      </w:r>
      <w:r w:rsidRPr="002470D6">
        <w:rPr>
          <w:rFonts w:ascii="Arial" w:hAnsi="Arial" w:cs="Arial"/>
          <w:sz w:val="22"/>
          <w:lang w:val="es-ES_tradnl"/>
        </w:rPr>
        <w:t xml:space="preserve"> presente o futuro le pudiera corresponder.</w:t>
      </w:r>
    </w:p>
    <w:p w:rsidR="0086191B" w:rsidRDefault="0086191B" w:rsidP="0086191B">
      <w:pPr>
        <w:pStyle w:val="Ttulo1"/>
        <w:rPr>
          <w:sz w:val="24"/>
          <w:lang w:val="es-ES_tradnl"/>
        </w:rPr>
      </w:pPr>
      <w:bookmarkStart w:id="48" w:name="_Toc429984077"/>
      <w:bookmarkStart w:id="49" w:name="_Toc442707993"/>
      <w:r>
        <w:rPr>
          <w:sz w:val="24"/>
          <w:lang w:val="es-ES_tradnl"/>
        </w:rPr>
        <w:t>28.-</w:t>
      </w:r>
      <w:r>
        <w:rPr>
          <w:sz w:val="24"/>
          <w:lang w:val="es-ES_tradnl"/>
        </w:rPr>
        <w:tab/>
        <w:t>Confidencialidad de la Información</w:t>
      </w:r>
      <w:bookmarkEnd w:id="48"/>
      <w:bookmarkEnd w:id="49"/>
    </w:p>
    <w:p w:rsidR="0086191B" w:rsidRPr="00DB6419" w:rsidRDefault="00A179DB" w:rsidP="0086191B">
      <w:pPr>
        <w:spacing w:after="200" w:line="360" w:lineRule="auto"/>
        <w:jc w:val="both"/>
        <w:rPr>
          <w:rFonts w:ascii="Arial" w:hAnsi="Arial" w:cs="Arial"/>
          <w:sz w:val="22"/>
          <w:lang w:val="es-ES_tradnl"/>
        </w:rPr>
      </w:pPr>
      <w:r w:rsidRPr="008275C7">
        <w:rPr>
          <w:rFonts w:ascii="Arial" w:hAnsi="Arial" w:cs="Arial"/>
          <w:lang w:val="es-ES_tradnl"/>
        </w:rPr>
        <w:t xml:space="preserve">El </w:t>
      </w:r>
      <w:r w:rsidRPr="008275C7">
        <w:rPr>
          <w:rFonts w:ascii="Arial" w:hAnsi="Arial" w:cs="Arial"/>
          <w:b/>
          <w:lang w:val="es-ES_tradnl"/>
        </w:rPr>
        <w:t>PROVEEDOR</w:t>
      </w:r>
      <w:r w:rsidRPr="008275C7">
        <w:rPr>
          <w:rFonts w:ascii="Arial" w:hAnsi="Arial" w:cs="Arial"/>
          <w:lang w:val="es-ES_tradnl"/>
        </w:rPr>
        <w:t>, serán responsable de la falta de profesionalismo, calidad, de los daños, perjuicios, y en general de cualquier otro incumplimiento que hubieren incurrido en los términos del contrato, ello de conformidad a lo establecido en el artículo 27 de la</w:t>
      </w:r>
      <w:r w:rsidRPr="008275C7">
        <w:rPr>
          <w:rFonts w:ascii="Arial" w:hAnsi="Arial" w:cs="Arial"/>
          <w:b/>
          <w:lang w:val="es-ES_tradnl"/>
        </w:rPr>
        <w:t xml:space="preserve"> LEY, </w:t>
      </w:r>
      <w:r w:rsidRPr="008275C7">
        <w:rPr>
          <w:rFonts w:ascii="Arial" w:hAnsi="Arial" w:cs="Arial"/>
          <w:lang w:val="es-ES_tradnl"/>
        </w:rPr>
        <w:t xml:space="preserve">así como de cualquier otra responsabilidad en que hubiere incurrido en los términos señalados en el contrato respectivo y en el </w:t>
      </w:r>
      <w:r w:rsidRPr="008275C7">
        <w:rPr>
          <w:rFonts w:ascii="Arial" w:hAnsi="Arial" w:cs="Arial"/>
          <w:lang w:val="es-ES_tradnl"/>
        </w:rPr>
        <w:lastRenderedPageBreak/>
        <w:t>‘Código Civil para el Estado de Jalisco’; en el entendido de que, debe someterse a los tribunales del primer partido judicial del estado de Jalisco, renunciando a los tribunales que por razón de su “</w:t>
      </w:r>
      <w:r w:rsidRPr="008275C7">
        <w:rPr>
          <w:rFonts w:ascii="Arial" w:hAnsi="Arial" w:cs="Arial"/>
          <w:b/>
          <w:lang w:val="es-ES_tradnl"/>
        </w:rPr>
        <w:t>DOMICILIO”</w:t>
      </w:r>
      <w:r w:rsidRPr="008275C7">
        <w:rPr>
          <w:rFonts w:ascii="Arial" w:hAnsi="Arial" w:cs="Arial"/>
          <w:lang w:val="es-ES_tradnl"/>
        </w:rPr>
        <w:t xml:space="preserve"> presente o futuro le pudiera corresponder</w:t>
      </w:r>
      <w:r w:rsidR="0086191B">
        <w:rPr>
          <w:rFonts w:ascii="Arial" w:hAnsi="Arial" w:cs="Arial"/>
          <w:sz w:val="22"/>
          <w:lang w:val="es-ES_tradnl"/>
        </w:rPr>
        <w:t>.</w:t>
      </w:r>
    </w:p>
    <w:p w:rsidR="0086191B" w:rsidRPr="002470D6" w:rsidRDefault="0086191B" w:rsidP="0086191B">
      <w:pPr>
        <w:pStyle w:val="Ttulo1"/>
        <w:rPr>
          <w:sz w:val="24"/>
          <w:lang w:val="es-ES_tradnl"/>
        </w:rPr>
      </w:pPr>
      <w:bookmarkStart w:id="50" w:name="_Toc429984078"/>
      <w:bookmarkStart w:id="51" w:name="_Toc442707994"/>
      <w:r w:rsidRPr="002470D6">
        <w:rPr>
          <w:sz w:val="24"/>
          <w:lang w:val="es-ES_tradnl"/>
        </w:rPr>
        <w:t>2</w:t>
      </w:r>
      <w:r>
        <w:rPr>
          <w:sz w:val="24"/>
          <w:lang w:val="es-ES_tradnl"/>
        </w:rPr>
        <w:t>9</w:t>
      </w:r>
      <w:r w:rsidRPr="002470D6">
        <w:rPr>
          <w:sz w:val="24"/>
          <w:lang w:val="es-ES_tradnl"/>
        </w:rPr>
        <w:t>.-</w:t>
      </w:r>
      <w:r w:rsidRPr="002470D6">
        <w:rPr>
          <w:sz w:val="24"/>
          <w:lang w:val="es-ES_tradnl"/>
        </w:rPr>
        <w:tab/>
        <w:t>Inconformidades</w:t>
      </w:r>
      <w:bookmarkEnd w:id="50"/>
      <w:bookmarkEnd w:id="51"/>
    </w:p>
    <w:p w:rsidR="00FD36F6" w:rsidRPr="002470D6" w:rsidRDefault="0086191B" w:rsidP="0086191B">
      <w:pPr>
        <w:spacing w:after="200" w:line="360" w:lineRule="auto"/>
        <w:jc w:val="both"/>
        <w:rPr>
          <w:rFonts w:ascii="Arial" w:hAnsi="Arial" w:cs="Arial"/>
          <w:sz w:val="22"/>
          <w:lang w:val="es-ES_tradnl"/>
        </w:rPr>
      </w:pPr>
      <w:r w:rsidRPr="002470D6">
        <w:rPr>
          <w:rFonts w:ascii="Arial" w:hAnsi="Arial" w:cs="Arial"/>
          <w:sz w:val="22"/>
          <w:lang w:val="es-ES_tradnl"/>
        </w:rPr>
        <w:t xml:space="preserve">Las inconformidades se presentarán de acuerdo con lo establecido en el Título Séptimo de la </w:t>
      </w:r>
      <w:r w:rsidRPr="002470D6">
        <w:rPr>
          <w:rFonts w:ascii="Arial" w:hAnsi="Arial" w:cs="Arial"/>
          <w:b/>
          <w:sz w:val="22"/>
          <w:lang w:val="es-ES_tradnl"/>
        </w:rPr>
        <w:t>LEY</w:t>
      </w:r>
      <w:r w:rsidRPr="002470D6">
        <w:rPr>
          <w:rFonts w:ascii="Arial" w:hAnsi="Arial" w:cs="Arial"/>
          <w:sz w:val="22"/>
          <w:lang w:val="es-ES_tradnl"/>
        </w:rPr>
        <w:t>.</w:t>
      </w:r>
    </w:p>
    <w:p w:rsidR="00FD36F6" w:rsidRPr="00792396" w:rsidRDefault="00FD36F6" w:rsidP="00853DA2">
      <w:pPr>
        <w:spacing w:before="240"/>
        <w:jc w:val="right"/>
        <w:rPr>
          <w:rFonts w:ascii="Arial" w:hAnsi="Arial" w:cs="Arial"/>
          <w:sz w:val="24"/>
          <w:lang w:val="es-ES_tradnl"/>
        </w:rPr>
      </w:pPr>
      <w:r w:rsidRPr="00792396">
        <w:rPr>
          <w:rFonts w:ascii="Arial" w:hAnsi="Arial" w:cs="Arial"/>
          <w:sz w:val="22"/>
          <w:lang w:val="es-ES_tradnl"/>
        </w:rPr>
        <w:t>Guadalajara, Jalisco</w:t>
      </w:r>
      <w:r w:rsidR="00E754ED" w:rsidRPr="00792396">
        <w:rPr>
          <w:rFonts w:ascii="Arial" w:hAnsi="Arial" w:cs="Arial"/>
          <w:sz w:val="22"/>
          <w:lang w:val="es-ES_tradnl"/>
        </w:rPr>
        <w:t xml:space="preserve"> a</w:t>
      </w:r>
      <w:r w:rsidR="00863758" w:rsidRPr="00792396">
        <w:rPr>
          <w:rFonts w:ascii="Arial" w:hAnsi="Arial" w:cs="Arial"/>
          <w:sz w:val="22"/>
          <w:lang w:val="es-ES_tradnl"/>
        </w:rPr>
        <w:t xml:space="preserve"> </w:t>
      </w:r>
      <w:proofErr w:type="gramStart"/>
      <w:r w:rsidR="00E244CF">
        <w:rPr>
          <w:rFonts w:ascii="Arial" w:hAnsi="Arial" w:cs="Arial"/>
          <w:color w:val="0070C0"/>
          <w:sz w:val="22"/>
          <w:lang w:val="es-ES_tradnl"/>
        </w:rPr>
        <w:t>28</w:t>
      </w:r>
      <w:r w:rsidR="00C11235" w:rsidRPr="00792396">
        <w:rPr>
          <w:rFonts w:ascii="Arial" w:hAnsi="Arial" w:cs="Arial"/>
          <w:color w:val="0070C0"/>
          <w:sz w:val="22"/>
          <w:lang w:val="es-ES_tradnl"/>
        </w:rPr>
        <w:t xml:space="preserve"> </w:t>
      </w:r>
      <w:r w:rsidR="00863758" w:rsidRPr="00792396">
        <w:rPr>
          <w:rFonts w:ascii="Arial" w:hAnsi="Arial" w:cs="Arial"/>
          <w:color w:val="0070C0"/>
          <w:sz w:val="22"/>
          <w:lang w:val="es-ES_tradnl"/>
        </w:rPr>
        <w:t xml:space="preserve"> </w:t>
      </w:r>
      <w:r w:rsidRPr="00792396">
        <w:rPr>
          <w:rFonts w:ascii="Arial" w:hAnsi="Arial" w:cs="Arial"/>
          <w:color w:val="0070C0"/>
          <w:sz w:val="24"/>
          <w:lang w:val="es-ES_tradnl"/>
        </w:rPr>
        <w:t>de</w:t>
      </w:r>
      <w:proofErr w:type="gramEnd"/>
      <w:r w:rsidRPr="00792396">
        <w:rPr>
          <w:rFonts w:ascii="Arial" w:hAnsi="Arial" w:cs="Arial"/>
          <w:color w:val="0070C0"/>
          <w:sz w:val="24"/>
          <w:lang w:val="es-ES_tradnl"/>
        </w:rPr>
        <w:t xml:space="preserve"> </w:t>
      </w:r>
      <w:r w:rsidR="00E244CF">
        <w:rPr>
          <w:rFonts w:ascii="Arial" w:hAnsi="Arial" w:cs="Arial"/>
          <w:color w:val="0070C0"/>
          <w:sz w:val="24"/>
          <w:lang w:val="es-ES_tradnl"/>
        </w:rPr>
        <w:t xml:space="preserve">Enero </w:t>
      </w:r>
      <w:r w:rsidRPr="00792396">
        <w:rPr>
          <w:rFonts w:ascii="Arial" w:hAnsi="Arial" w:cs="Arial"/>
          <w:color w:val="0070C0"/>
          <w:sz w:val="24"/>
          <w:lang w:val="es-ES_tradnl"/>
        </w:rPr>
        <w:t>de</w:t>
      </w:r>
      <w:r w:rsidR="00C11235" w:rsidRPr="00792396">
        <w:rPr>
          <w:rFonts w:ascii="Arial" w:hAnsi="Arial" w:cs="Arial"/>
          <w:color w:val="0070C0"/>
          <w:sz w:val="24"/>
          <w:lang w:val="es-ES_tradnl"/>
        </w:rPr>
        <w:t xml:space="preserve"> 201</w:t>
      </w:r>
      <w:r w:rsidR="00E244CF">
        <w:rPr>
          <w:rFonts w:ascii="Arial" w:hAnsi="Arial" w:cs="Arial"/>
          <w:color w:val="0070C0"/>
          <w:sz w:val="24"/>
          <w:lang w:val="es-ES_tradnl"/>
        </w:rPr>
        <w:t>6</w:t>
      </w:r>
    </w:p>
    <w:p w:rsidR="00E20770" w:rsidRPr="00E20770" w:rsidRDefault="00E20770" w:rsidP="00853DA2">
      <w:pPr>
        <w:rPr>
          <w:rFonts w:ascii="Arial" w:hAnsi="Arial" w:cs="Arial"/>
          <w:sz w:val="24"/>
          <w:lang w:val="es-ES_tradnl"/>
        </w:rPr>
      </w:pPr>
    </w:p>
    <w:p w:rsidR="006D2D42" w:rsidRDefault="006D2D42" w:rsidP="00853DA2">
      <w:pPr>
        <w:jc w:val="center"/>
        <w:rPr>
          <w:rFonts w:ascii="Arial" w:hAnsi="Arial" w:cs="Arial"/>
          <w:b/>
          <w:caps/>
          <w:color w:val="000000"/>
          <w:sz w:val="18"/>
          <w:lang w:val="es-MX"/>
        </w:rPr>
        <w:sectPr w:rsidR="006D2D42" w:rsidSect="00B07187">
          <w:headerReference w:type="default" r:id="rId17"/>
          <w:footerReference w:type="default" r:id="rId18"/>
          <w:pgSz w:w="12240" w:h="15840" w:code="1"/>
          <w:pgMar w:top="1985" w:right="474" w:bottom="1276" w:left="2750" w:header="425" w:footer="313" w:gutter="0"/>
          <w:cols w:space="720"/>
          <w:docGrid w:linePitch="360"/>
        </w:sectPr>
      </w:pPr>
    </w:p>
    <w:p w:rsidR="005C2D24" w:rsidRDefault="005C2D24" w:rsidP="006D2D42">
      <w:pPr>
        <w:suppressAutoHyphens w:val="0"/>
        <w:spacing w:before="960" w:line="360" w:lineRule="auto"/>
        <w:jc w:val="center"/>
        <w:rPr>
          <w:rFonts w:ascii="Arial" w:hAnsi="Arial" w:cs="Arial"/>
          <w:b/>
          <w:sz w:val="32"/>
          <w:szCs w:val="32"/>
          <w:lang w:eastAsia="es-ES"/>
        </w:rPr>
      </w:pPr>
    </w:p>
    <w:p w:rsidR="005C2D24" w:rsidRPr="00336A5C" w:rsidRDefault="005C2D24" w:rsidP="005C2D24">
      <w:pPr>
        <w:suppressAutoHyphens w:val="0"/>
        <w:spacing w:before="2000" w:line="360" w:lineRule="auto"/>
        <w:jc w:val="center"/>
        <w:rPr>
          <w:rFonts w:ascii="Arial" w:hAnsi="Arial" w:cs="Arial"/>
          <w:b/>
          <w:sz w:val="32"/>
          <w:szCs w:val="32"/>
          <w:lang w:eastAsia="es-ES"/>
        </w:rPr>
      </w:pPr>
      <w:r>
        <w:rPr>
          <w:rFonts w:ascii="Arial" w:hAnsi="Arial" w:cs="Arial"/>
          <w:b/>
          <w:sz w:val="32"/>
          <w:szCs w:val="32"/>
          <w:lang w:eastAsia="es-ES"/>
        </w:rPr>
        <w:t>‘</w:t>
      </w:r>
      <w:r w:rsidRPr="00336A5C">
        <w:rPr>
          <w:rFonts w:ascii="Arial" w:hAnsi="Arial" w:cs="Arial"/>
          <w:b/>
          <w:sz w:val="32"/>
          <w:szCs w:val="32"/>
          <w:lang w:eastAsia="es-ES"/>
        </w:rPr>
        <w:t>SERVICIOS DE SALUD JALISCO</w:t>
      </w:r>
      <w:r>
        <w:rPr>
          <w:rFonts w:ascii="Arial" w:hAnsi="Arial" w:cs="Arial"/>
          <w:b/>
          <w:sz w:val="32"/>
          <w:szCs w:val="32"/>
          <w:lang w:eastAsia="es-ES"/>
        </w:rPr>
        <w:t>’</w:t>
      </w:r>
    </w:p>
    <w:p w:rsidR="005C2D24" w:rsidRPr="00336A5C" w:rsidRDefault="005C2D24" w:rsidP="005C2D24">
      <w:pPr>
        <w:suppressAutoHyphens w:val="0"/>
        <w:spacing w:after="240" w:line="360" w:lineRule="auto"/>
        <w:jc w:val="center"/>
        <w:rPr>
          <w:rFonts w:ascii="Arial" w:hAnsi="Arial" w:cs="Arial"/>
          <w:b/>
          <w:sz w:val="32"/>
          <w:szCs w:val="32"/>
          <w:lang w:eastAsia="es-ES"/>
        </w:rPr>
      </w:pPr>
      <w:r w:rsidRPr="00336A5C">
        <w:rPr>
          <w:rFonts w:ascii="Arial" w:hAnsi="Arial" w:cs="Arial"/>
          <w:b/>
          <w:sz w:val="32"/>
          <w:szCs w:val="32"/>
          <w:lang w:eastAsia="es-ES"/>
        </w:rPr>
        <w:t>COMISIÓN DE ADQUISICIONES Y ENAJENACIONES</w:t>
      </w:r>
    </w:p>
    <w:p w:rsidR="005C2D24" w:rsidRDefault="005C2D24" w:rsidP="00833724">
      <w:pPr>
        <w:pStyle w:val="TtulodeTDC"/>
        <w:rPr>
          <w:color w:val="C00000"/>
          <w:sz w:val="36"/>
        </w:rPr>
      </w:pPr>
      <w:r w:rsidRPr="00833724">
        <w:rPr>
          <w:color w:val="C00000"/>
          <w:sz w:val="36"/>
        </w:rPr>
        <w:t>ANEXOS</w:t>
      </w:r>
    </w:p>
    <w:p w:rsidR="00AD708F" w:rsidRPr="003B3002" w:rsidRDefault="00360056" w:rsidP="00AD708F">
      <w:pPr>
        <w:suppressAutoHyphens w:val="0"/>
        <w:spacing w:before="1080" w:after="240"/>
        <w:jc w:val="center"/>
        <w:rPr>
          <w:rFonts w:ascii="Arial" w:hAnsi="Arial" w:cs="Arial"/>
          <w:i/>
          <w:smallCaps/>
          <w:color w:val="0070C0"/>
          <w:sz w:val="32"/>
          <w:szCs w:val="32"/>
          <w:lang w:val="es-MX" w:eastAsia="es-ES"/>
        </w:rPr>
      </w:pPr>
      <w:sdt>
        <w:sdtPr>
          <w:rPr>
            <w:rFonts w:ascii="Arial" w:hAnsi="Arial" w:cs="Arial"/>
            <w:i/>
            <w:smallCaps/>
            <w:color w:val="0070C0"/>
            <w:sz w:val="32"/>
            <w:szCs w:val="32"/>
            <w:lang w:val="es-MX" w:eastAsia="es-ES"/>
          </w:rPr>
          <w:alias w:val="Categoría"/>
          <w:tag w:val=""/>
          <w:id w:val="1380911388"/>
          <w:dataBinding w:prefixMappings="xmlns:ns0='http://purl.org/dc/elements/1.1/' xmlns:ns1='http://schemas.openxmlformats.org/package/2006/metadata/core-properties' " w:xpath="/ns1:coreProperties[1]/ns1:category[1]" w:storeItemID="{6C3C8BC8-F283-45AE-878A-BAB7291924A1}"/>
          <w:text/>
        </w:sdtPr>
        <w:sdtContent>
          <w:r w:rsidR="005444D2" w:rsidRPr="003B3002">
            <w:rPr>
              <w:rFonts w:ascii="Arial" w:hAnsi="Arial" w:cs="Arial"/>
              <w:i/>
              <w:smallCaps/>
              <w:color w:val="0070C0"/>
              <w:sz w:val="32"/>
              <w:szCs w:val="32"/>
              <w:lang w:val="es-MX" w:eastAsia="es-ES"/>
            </w:rPr>
            <w:t>Licitación Pública Local</w:t>
          </w:r>
        </w:sdtContent>
      </w:sdt>
    </w:p>
    <w:sdt>
      <w:sdtPr>
        <w:rPr>
          <w:rFonts w:ascii="Arial" w:hAnsi="Arial" w:cs="Arial"/>
          <w:b/>
          <w:color w:val="0070C0"/>
          <w:sz w:val="32"/>
          <w:szCs w:val="32"/>
          <w:lang w:eastAsia="es-ES"/>
        </w:rPr>
        <w:alias w:val="Asunto"/>
        <w:tag w:val=""/>
        <w:id w:val="55595452"/>
        <w:dataBinding w:prefixMappings="xmlns:ns0='http://purl.org/dc/elements/1.1/' xmlns:ns1='http://schemas.openxmlformats.org/package/2006/metadata/core-properties' " w:xpath="/ns1:coreProperties[1]/ns0:subject[1]" w:storeItemID="{6C3C8BC8-F283-45AE-878A-BAB7291924A1}"/>
        <w:text/>
      </w:sdtPr>
      <w:sdtContent>
        <w:p w:rsidR="005C2D24" w:rsidRPr="003B3002" w:rsidRDefault="00CA080A" w:rsidP="00AD708F">
          <w:pPr>
            <w:suppressAutoHyphens w:val="0"/>
            <w:spacing w:before="1080" w:after="240"/>
            <w:jc w:val="center"/>
            <w:rPr>
              <w:rFonts w:ascii="Arial" w:hAnsi="Arial" w:cs="Arial"/>
              <w:b/>
              <w:color w:val="0070C0"/>
              <w:sz w:val="32"/>
              <w:szCs w:val="32"/>
              <w:lang w:eastAsia="es-ES"/>
            </w:rPr>
          </w:pPr>
          <w:r>
            <w:rPr>
              <w:rFonts w:ascii="Arial" w:hAnsi="Arial" w:cs="Arial"/>
              <w:b/>
              <w:color w:val="0070C0"/>
              <w:sz w:val="32"/>
              <w:szCs w:val="32"/>
              <w:lang w:val="es-MX" w:eastAsia="es-ES"/>
            </w:rPr>
            <w:t>LPL 43068001-006-16</w:t>
          </w:r>
        </w:p>
      </w:sdtContent>
    </w:sdt>
    <w:p w:rsidR="005C2D24" w:rsidRDefault="00360056" w:rsidP="005C2D24">
      <w:pPr>
        <w:suppressAutoHyphens w:val="0"/>
        <w:spacing w:before="2040" w:after="240"/>
        <w:jc w:val="center"/>
        <w:rPr>
          <w:rFonts w:ascii="Arial" w:hAnsi="Arial" w:cs="Arial"/>
          <w:b/>
          <w:i/>
          <w:sz w:val="32"/>
          <w:szCs w:val="32"/>
          <w:lang w:eastAsia="es-ES"/>
        </w:rPr>
      </w:pPr>
      <w:sdt>
        <w:sdtPr>
          <w:rPr>
            <w:rFonts w:ascii="Arial" w:hAnsi="Arial" w:cs="Arial"/>
            <w:i/>
            <w:smallCaps/>
            <w:color w:val="0070C0"/>
            <w:sz w:val="32"/>
            <w:szCs w:val="32"/>
            <w:lang w:eastAsia="es-ES"/>
          </w:rPr>
          <w:alias w:val="Título"/>
          <w:tag w:val=""/>
          <w:id w:val="455611201"/>
          <w:dataBinding w:prefixMappings="xmlns:ns0='http://purl.org/dc/elements/1.1/' xmlns:ns1='http://schemas.openxmlformats.org/package/2006/metadata/core-properties' " w:xpath="/ns1:coreProperties[1]/ns0:title[1]" w:storeItemID="{6C3C8BC8-F283-45AE-878A-BAB7291924A1}"/>
          <w:text/>
        </w:sdtPr>
        <w:sdtContent>
          <w:r w:rsidR="006435E1">
            <w:rPr>
              <w:rFonts w:ascii="Arial" w:hAnsi="Arial" w:cs="Arial"/>
              <w:i/>
              <w:smallCaps/>
              <w:color w:val="0070C0"/>
              <w:sz w:val="32"/>
              <w:szCs w:val="32"/>
              <w:lang w:val="es-MX" w:eastAsia="es-ES"/>
            </w:rPr>
            <w:t>“SERVICIO DE ABASTECIMIENTO DE GASES MEDICINALES PARA DIFERENTES UNIDADES HOSPITALARIAS Y SUMINISTRO DE OXÍGENO DOMICILIARIO, DEL O.P.D. SERVICIOS DE SALUD JALISCO”</w:t>
          </w:r>
        </w:sdtContent>
      </w:sdt>
    </w:p>
    <w:p w:rsidR="006D2D42" w:rsidRDefault="006D2D42">
      <w:pPr>
        <w:suppressAutoHyphens w:val="0"/>
        <w:rPr>
          <w:rFonts w:ascii="Arial" w:hAnsi="Arial" w:cs="Arial"/>
          <w:b/>
          <w:caps/>
          <w:color w:val="000000"/>
          <w:sz w:val="18"/>
          <w:lang w:val="es-MX"/>
        </w:rPr>
      </w:pPr>
    </w:p>
    <w:p w:rsidR="006D2D42" w:rsidRDefault="006D2D42">
      <w:pPr>
        <w:suppressAutoHyphens w:val="0"/>
        <w:rPr>
          <w:rFonts w:ascii="Arial" w:hAnsi="Arial" w:cs="Arial"/>
          <w:b/>
          <w:caps/>
          <w:color w:val="000000"/>
          <w:sz w:val="18"/>
          <w:lang w:val="es-MX"/>
        </w:rPr>
        <w:sectPr w:rsidR="006D2D42" w:rsidSect="00B07187">
          <w:headerReference w:type="default" r:id="rId19"/>
          <w:footerReference w:type="default" r:id="rId20"/>
          <w:pgSz w:w="12240" w:h="15840" w:code="1"/>
          <w:pgMar w:top="1985" w:right="474" w:bottom="1276" w:left="2750" w:header="425" w:footer="313" w:gutter="0"/>
          <w:cols w:space="720"/>
          <w:docGrid w:linePitch="360"/>
        </w:sectPr>
      </w:pPr>
    </w:p>
    <w:p w:rsidR="00C177DF" w:rsidRDefault="00C177DF" w:rsidP="00C177DF">
      <w:pPr>
        <w:tabs>
          <w:tab w:val="left" w:pos="11584"/>
        </w:tabs>
        <w:spacing w:before="200" w:after="720" w:line="360" w:lineRule="auto"/>
        <w:ind w:left="2268"/>
        <w:jc w:val="right"/>
        <w:rPr>
          <w:rFonts w:ascii="Arial" w:hAnsi="Arial" w:cs="Arial"/>
          <w:sz w:val="24"/>
          <w:lang w:val="es-MX"/>
        </w:rPr>
      </w:pPr>
      <w:r w:rsidRPr="00BA08C2">
        <w:rPr>
          <w:rFonts w:ascii="Arial" w:hAnsi="Arial" w:cs="Arial"/>
          <w:b/>
          <w:color w:val="C00000"/>
          <w:sz w:val="28"/>
          <w:lang w:val="es-MX"/>
        </w:rPr>
        <w:lastRenderedPageBreak/>
        <w:t xml:space="preserve">Anexo 1: </w:t>
      </w:r>
      <w:r w:rsidRPr="00BA08C2">
        <w:rPr>
          <w:rFonts w:ascii="Arial" w:hAnsi="Arial" w:cs="Arial"/>
          <w:sz w:val="24"/>
          <w:lang w:val="es-MX"/>
        </w:rPr>
        <w:t xml:space="preserve">Especificaciones </w:t>
      </w:r>
      <w:r>
        <w:rPr>
          <w:rFonts w:ascii="Arial" w:hAnsi="Arial" w:cs="Arial"/>
          <w:sz w:val="24"/>
          <w:lang w:val="es-MX"/>
        </w:rPr>
        <w:t>t</w:t>
      </w:r>
      <w:r w:rsidRPr="00BA08C2">
        <w:rPr>
          <w:rFonts w:ascii="Arial" w:hAnsi="Arial" w:cs="Arial"/>
          <w:sz w:val="24"/>
          <w:lang w:val="es-MX"/>
        </w:rPr>
        <w:t>écnicas</w:t>
      </w:r>
    </w:p>
    <w:p w:rsidR="00A03B75" w:rsidRPr="00AD0C12" w:rsidRDefault="00A03B75" w:rsidP="00AD0C12">
      <w:pPr>
        <w:jc w:val="center"/>
        <w:rPr>
          <w:b/>
        </w:rPr>
      </w:pPr>
      <w:r w:rsidRPr="00AD0C12">
        <w:rPr>
          <w:b/>
        </w:rPr>
        <w:t>ESPECIFICACIONES TECNICAS DEL SERVICIO DE ABASTECIMIENTO DE GASES MEDICINALES</w:t>
      </w:r>
    </w:p>
    <w:p w:rsidR="00A03B75" w:rsidRPr="00A03B75" w:rsidRDefault="00A03B75" w:rsidP="00A03B75"/>
    <w:p w:rsidR="00A03B75" w:rsidRPr="00A03B75" w:rsidRDefault="00A03B75" w:rsidP="00A03B75"/>
    <w:p w:rsidR="00A03B75" w:rsidRPr="00A03B75" w:rsidRDefault="00A03B75" w:rsidP="00A03B75"/>
    <w:tbl>
      <w:tblPr>
        <w:tblW w:w="9487" w:type="dxa"/>
        <w:jc w:val="center"/>
        <w:tblLayout w:type="fixed"/>
        <w:tblLook w:val="04A0" w:firstRow="1" w:lastRow="0" w:firstColumn="1" w:lastColumn="0" w:noHBand="0" w:noVBand="1"/>
      </w:tblPr>
      <w:tblGrid>
        <w:gridCol w:w="1320"/>
        <w:gridCol w:w="2791"/>
        <w:gridCol w:w="1372"/>
        <w:gridCol w:w="2963"/>
        <w:gridCol w:w="1041"/>
      </w:tblGrid>
      <w:tr w:rsidR="00A03B75" w:rsidRPr="00A03B75" w:rsidTr="00964C58">
        <w:trPr>
          <w:trHeight w:val="315"/>
          <w:jc w:val="center"/>
        </w:trPr>
        <w:tc>
          <w:tcPr>
            <w:tcW w:w="1320"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t>PARTIDA 1</w:t>
            </w:r>
          </w:p>
        </w:tc>
        <w:tc>
          <w:tcPr>
            <w:tcW w:w="2791"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t>UNIDAD HOSPITALARIA</w:t>
            </w:r>
          </w:p>
        </w:tc>
        <w:tc>
          <w:tcPr>
            <w:tcW w:w="1372"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t>CLAVE</w:t>
            </w:r>
          </w:p>
        </w:tc>
        <w:tc>
          <w:tcPr>
            <w:tcW w:w="2963"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t>DESCRIPCIÓN</w:t>
            </w:r>
          </w:p>
        </w:tc>
        <w:tc>
          <w:tcPr>
            <w:tcW w:w="1041" w:type="dxa"/>
            <w:tcBorders>
              <w:top w:val="single" w:sz="4" w:space="0" w:color="000000"/>
              <w:left w:val="single" w:sz="4" w:space="0" w:color="000000"/>
              <w:bottom w:val="single" w:sz="4" w:space="0" w:color="000000"/>
              <w:right w:val="single" w:sz="4" w:space="0" w:color="000000"/>
            </w:tcBorders>
          </w:tcPr>
          <w:p w:rsidR="00A03B75" w:rsidRPr="00A03B75" w:rsidRDefault="00A03B75" w:rsidP="00A03B75">
            <w:r w:rsidRPr="00A03B75">
              <w:t>CANTIDAD</w:t>
            </w:r>
          </w:p>
          <w:p w:rsidR="00A03B75" w:rsidRPr="00A03B75" w:rsidRDefault="00A03B75" w:rsidP="00A03B75"/>
        </w:tc>
      </w:tr>
      <w:tr w:rsidR="00A03B75" w:rsidRPr="00A03B75" w:rsidTr="00964C58">
        <w:trPr>
          <w:trHeight w:val="455"/>
          <w:jc w:val="center"/>
        </w:trPr>
        <w:tc>
          <w:tcPr>
            <w:tcW w:w="1320" w:type="dxa"/>
            <w:vMerge w:val="restart"/>
            <w:tcBorders>
              <w:top w:val="single" w:sz="4" w:space="0" w:color="000000"/>
              <w:left w:val="single" w:sz="4" w:space="0" w:color="000000"/>
              <w:bottom w:val="single" w:sz="4" w:space="0" w:color="000000"/>
              <w:right w:val="nil"/>
            </w:tcBorders>
            <w:vAlign w:val="center"/>
            <w:hideMark/>
          </w:tcPr>
          <w:p w:rsidR="00A03B75" w:rsidRPr="00A03B75" w:rsidRDefault="00A03B75" w:rsidP="00A03B75">
            <w:r w:rsidRPr="00A03B75">
              <w:t>1</w:t>
            </w:r>
          </w:p>
        </w:tc>
        <w:tc>
          <w:tcPr>
            <w:tcW w:w="2791" w:type="dxa"/>
            <w:vMerge w:val="restart"/>
            <w:tcBorders>
              <w:top w:val="single" w:sz="4" w:space="0" w:color="000000"/>
              <w:left w:val="single" w:sz="4" w:space="0" w:color="000000"/>
              <w:bottom w:val="single" w:sz="4" w:space="0" w:color="000000"/>
              <w:right w:val="nil"/>
            </w:tcBorders>
            <w:vAlign w:val="center"/>
          </w:tcPr>
          <w:p w:rsidR="00A03B75" w:rsidRPr="00A03B75" w:rsidRDefault="00A03B75" w:rsidP="00A03B75">
            <w:r w:rsidRPr="00A03B75">
              <w:t>HOSPITAL GENERAL DE OCCIDENTE</w:t>
            </w:r>
          </w:p>
          <w:p w:rsidR="00A03B75" w:rsidRPr="00A03B75" w:rsidRDefault="00A03B75" w:rsidP="00A03B75"/>
        </w:tc>
        <w:tc>
          <w:tcPr>
            <w:tcW w:w="1372"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t>701-001-0001</w:t>
            </w:r>
          </w:p>
        </w:tc>
        <w:tc>
          <w:tcPr>
            <w:tcW w:w="2963"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t>GASES ZONA METROPOLITANA ACETILENO</w:t>
            </w:r>
          </w:p>
        </w:tc>
        <w:tc>
          <w:tcPr>
            <w:tcW w:w="1041" w:type="dxa"/>
            <w:tcBorders>
              <w:top w:val="single" w:sz="4" w:space="0" w:color="000000"/>
              <w:left w:val="single" w:sz="4" w:space="0" w:color="000000"/>
              <w:bottom w:val="single" w:sz="4" w:space="0" w:color="000000"/>
              <w:right w:val="single" w:sz="4" w:space="0" w:color="000000"/>
            </w:tcBorders>
            <w:hideMark/>
          </w:tcPr>
          <w:p w:rsidR="00A03B75" w:rsidRPr="00A03B75" w:rsidRDefault="00A03B75" w:rsidP="00A03B75">
            <w:r w:rsidRPr="00A03B75">
              <w:t xml:space="preserve">12  </w:t>
            </w:r>
            <w:proofErr w:type="spellStart"/>
            <w:r w:rsidRPr="00A03B75">
              <w:t>Kgs</w:t>
            </w:r>
            <w:proofErr w:type="spellEnd"/>
            <w:r w:rsidRPr="00A03B75">
              <w:t>.</w:t>
            </w:r>
          </w:p>
        </w:tc>
      </w:tr>
      <w:tr w:rsidR="00A03B75" w:rsidRPr="00A03B75" w:rsidTr="00964C58">
        <w:trPr>
          <w:trHeight w:val="510"/>
          <w:jc w:val="center"/>
        </w:trPr>
        <w:tc>
          <w:tcPr>
            <w:tcW w:w="1320" w:type="dxa"/>
            <w:vMerge/>
            <w:tcBorders>
              <w:top w:val="single" w:sz="4" w:space="0" w:color="000000"/>
              <w:left w:val="single" w:sz="4" w:space="0" w:color="000000"/>
              <w:bottom w:val="single" w:sz="4" w:space="0" w:color="000000"/>
              <w:right w:val="nil"/>
            </w:tcBorders>
            <w:vAlign w:val="center"/>
            <w:hideMark/>
          </w:tcPr>
          <w:p w:rsidR="00A03B75" w:rsidRPr="00A03B75" w:rsidRDefault="00A03B75" w:rsidP="00A03B75"/>
        </w:tc>
        <w:tc>
          <w:tcPr>
            <w:tcW w:w="2791" w:type="dxa"/>
            <w:vMerge/>
            <w:tcBorders>
              <w:top w:val="single" w:sz="4" w:space="0" w:color="000000"/>
              <w:left w:val="single" w:sz="4" w:space="0" w:color="000000"/>
              <w:bottom w:val="single" w:sz="4" w:space="0" w:color="000000"/>
              <w:right w:val="nil"/>
            </w:tcBorders>
            <w:vAlign w:val="center"/>
            <w:hideMark/>
          </w:tcPr>
          <w:p w:rsidR="00A03B75" w:rsidRPr="00A03B75" w:rsidRDefault="00A03B75" w:rsidP="00A03B75"/>
        </w:tc>
        <w:tc>
          <w:tcPr>
            <w:tcW w:w="1372"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t>701-004-0002</w:t>
            </w:r>
          </w:p>
        </w:tc>
        <w:tc>
          <w:tcPr>
            <w:tcW w:w="2963"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t>GASES ZONA METROPOLITANA BIOXIDO DE CARBONO</w:t>
            </w:r>
          </w:p>
        </w:tc>
        <w:tc>
          <w:tcPr>
            <w:tcW w:w="1041" w:type="dxa"/>
            <w:tcBorders>
              <w:top w:val="single" w:sz="4" w:space="0" w:color="000000"/>
              <w:left w:val="single" w:sz="4" w:space="0" w:color="000000"/>
              <w:bottom w:val="single" w:sz="4" w:space="0" w:color="000000"/>
              <w:right w:val="single" w:sz="4" w:space="0" w:color="000000"/>
            </w:tcBorders>
            <w:hideMark/>
          </w:tcPr>
          <w:p w:rsidR="00A03B75" w:rsidRPr="00A03B75" w:rsidRDefault="00A03B75" w:rsidP="00A03B75">
            <w:r w:rsidRPr="00A03B75">
              <w:t>210</w:t>
            </w:r>
          </w:p>
          <w:p w:rsidR="00A03B75" w:rsidRPr="00A03B75" w:rsidRDefault="00A03B75" w:rsidP="00A03B75">
            <w:r w:rsidRPr="00A03B75">
              <w:t xml:space="preserve"> </w:t>
            </w:r>
            <w:proofErr w:type="spellStart"/>
            <w:r w:rsidRPr="00A03B75">
              <w:t>Kgs</w:t>
            </w:r>
            <w:proofErr w:type="spellEnd"/>
            <w:r w:rsidRPr="00A03B75">
              <w:t>.</w:t>
            </w:r>
          </w:p>
        </w:tc>
      </w:tr>
      <w:tr w:rsidR="00A03B75" w:rsidRPr="00A03B75" w:rsidTr="00964C58">
        <w:trPr>
          <w:trHeight w:val="510"/>
          <w:jc w:val="center"/>
        </w:trPr>
        <w:tc>
          <w:tcPr>
            <w:tcW w:w="1320" w:type="dxa"/>
            <w:vMerge/>
            <w:tcBorders>
              <w:top w:val="single" w:sz="4" w:space="0" w:color="000000"/>
              <w:left w:val="single" w:sz="4" w:space="0" w:color="000000"/>
              <w:bottom w:val="single" w:sz="4" w:space="0" w:color="000000"/>
              <w:right w:val="nil"/>
            </w:tcBorders>
            <w:vAlign w:val="center"/>
            <w:hideMark/>
          </w:tcPr>
          <w:p w:rsidR="00A03B75" w:rsidRPr="00A03B75" w:rsidRDefault="00A03B75" w:rsidP="00A03B75"/>
        </w:tc>
        <w:tc>
          <w:tcPr>
            <w:tcW w:w="2791" w:type="dxa"/>
            <w:vMerge/>
            <w:tcBorders>
              <w:top w:val="single" w:sz="4" w:space="0" w:color="000000"/>
              <w:left w:val="single" w:sz="4" w:space="0" w:color="000000"/>
              <w:bottom w:val="single" w:sz="4" w:space="0" w:color="000000"/>
              <w:right w:val="nil"/>
            </w:tcBorders>
            <w:vAlign w:val="center"/>
            <w:hideMark/>
          </w:tcPr>
          <w:p w:rsidR="00A03B75" w:rsidRPr="00A03B75" w:rsidRDefault="00A03B75" w:rsidP="00A03B75"/>
        </w:tc>
        <w:tc>
          <w:tcPr>
            <w:tcW w:w="1372" w:type="dxa"/>
            <w:tcBorders>
              <w:top w:val="nil"/>
              <w:left w:val="single" w:sz="4" w:space="0" w:color="000000"/>
              <w:bottom w:val="single" w:sz="4" w:space="0" w:color="000000"/>
              <w:right w:val="nil"/>
            </w:tcBorders>
            <w:hideMark/>
          </w:tcPr>
          <w:p w:rsidR="00A03B75" w:rsidRPr="00A03B75" w:rsidRDefault="00A03B75" w:rsidP="00A03B75">
            <w:r w:rsidRPr="00A03B75">
              <w:t>701-006-0002</w:t>
            </w:r>
          </w:p>
        </w:tc>
        <w:tc>
          <w:tcPr>
            <w:tcW w:w="2963"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t>GASES ZONA METROPOLITANA</w:t>
            </w:r>
          </w:p>
          <w:p w:rsidR="00A03B75" w:rsidRPr="00A03B75" w:rsidRDefault="00A03B75" w:rsidP="00A03B75">
            <w:r w:rsidRPr="00A03B75">
              <w:t>NITROGENO GAS</w:t>
            </w:r>
          </w:p>
        </w:tc>
        <w:tc>
          <w:tcPr>
            <w:tcW w:w="1041" w:type="dxa"/>
            <w:tcBorders>
              <w:top w:val="single" w:sz="4" w:space="0" w:color="000000"/>
              <w:left w:val="single" w:sz="4" w:space="0" w:color="000000"/>
              <w:bottom w:val="single" w:sz="4" w:space="0" w:color="000000"/>
              <w:right w:val="single" w:sz="4" w:space="0" w:color="000000"/>
            </w:tcBorders>
            <w:hideMark/>
          </w:tcPr>
          <w:p w:rsidR="00A03B75" w:rsidRPr="00A03B75" w:rsidRDefault="00A03B75" w:rsidP="00A03B75">
            <w:r w:rsidRPr="00A03B75">
              <w:t>120 m3</w:t>
            </w:r>
          </w:p>
        </w:tc>
      </w:tr>
      <w:tr w:rsidR="00A03B75" w:rsidRPr="00A03B75" w:rsidTr="00964C58">
        <w:trPr>
          <w:trHeight w:val="510"/>
          <w:jc w:val="center"/>
        </w:trPr>
        <w:tc>
          <w:tcPr>
            <w:tcW w:w="1320" w:type="dxa"/>
            <w:vMerge/>
            <w:tcBorders>
              <w:top w:val="single" w:sz="4" w:space="0" w:color="000000"/>
              <w:left w:val="single" w:sz="4" w:space="0" w:color="000000"/>
              <w:bottom w:val="single" w:sz="4" w:space="0" w:color="000000"/>
              <w:right w:val="nil"/>
            </w:tcBorders>
            <w:vAlign w:val="center"/>
            <w:hideMark/>
          </w:tcPr>
          <w:p w:rsidR="00A03B75" w:rsidRPr="00A03B75" w:rsidRDefault="00A03B75" w:rsidP="00A03B75"/>
        </w:tc>
        <w:tc>
          <w:tcPr>
            <w:tcW w:w="2791" w:type="dxa"/>
            <w:vMerge/>
            <w:tcBorders>
              <w:top w:val="single" w:sz="4" w:space="0" w:color="000000"/>
              <w:left w:val="single" w:sz="4" w:space="0" w:color="000000"/>
              <w:bottom w:val="single" w:sz="4" w:space="0" w:color="000000"/>
              <w:right w:val="nil"/>
            </w:tcBorders>
            <w:vAlign w:val="center"/>
            <w:hideMark/>
          </w:tcPr>
          <w:p w:rsidR="00A03B75" w:rsidRPr="00A03B75" w:rsidRDefault="00A03B75" w:rsidP="00A03B75"/>
        </w:tc>
        <w:tc>
          <w:tcPr>
            <w:tcW w:w="1372" w:type="dxa"/>
            <w:tcBorders>
              <w:top w:val="nil"/>
              <w:left w:val="single" w:sz="4" w:space="0" w:color="000000"/>
              <w:bottom w:val="single" w:sz="4" w:space="0" w:color="000000"/>
              <w:right w:val="nil"/>
            </w:tcBorders>
            <w:hideMark/>
          </w:tcPr>
          <w:p w:rsidR="00A03B75" w:rsidRPr="00A03B75" w:rsidRDefault="00A03B75" w:rsidP="00A03B75">
            <w:r w:rsidRPr="00A03B75">
              <w:t>701-006-0003</w:t>
            </w:r>
          </w:p>
        </w:tc>
        <w:tc>
          <w:tcPr>
            <w:tcW w:w="2963"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t>GASES ZONA METROPOLITANA NITROGENO LIQUIDO</w:t>
            </w:r>
          </w:p>
        </w:tc>
        <w:tc>
          <w:tcPr>
            <w:tcW w:w="1041" w:type="dxa"/>
            <w:tcBorders>
              <w:top w:val="single" w:sz="4" w:space="0" w:color="000000"/>
              <w:left w:val="single" w:sz="4" w:space="0" w:color="000000"/>
              <w:bottom w:val="single" w:sz="4" w:space="0" w:color="000000"/>
              <w:right w:val="single" w:sz="4" w:space="0" w:color="000000"/>
            </w:tcBorders>
            <w:hideMark/>
          </w:tcPr>
          <w:p w:rsidR="00A03B75" w:rsidRPr="00A03B75" w:rsidRDefault="00A03B75" w:rsidP="00A03B75">
            <w:r w:rsidRPr="00A03B75">
              <w:t>160 m3</w:t>
            </w:r>
          </w:p>
        </w:tc>
      </w:tr>
      <w:tr w:rsidR="00A03B75" w:rsidRPr="00A03B75" w:rsidTr="00964C58">
        <w:trPr>
          <w:trHeight w:val="510"/>
          <w:jc w:val="center"/>
        </w:trPr>
        <w:tc>
          <w:tcPr>
            <w:tcW w:w="1320" w:type="dxa"/>
            <w:vMerge/>
            <w:tcBorders>
              <w:top w:val="single" w:sz="4" w:space="0" w:color="000000"/>
              <w:left w:val="single" w:sz="4" w:space="0" w:color="000000"/>
              <w:bottom w:val="single" w:sz="4" w:space="0" w:color="000000"/>
              <w:right w:val="nil"/>
            </w:tcBorders>
            <w:vAlign w:val="center"/>
            <w:hideMark/>
          </w:tcPr>
          <w:p w:rsidR="00A03B75" w:rsidRPr="00A03B75" w:rsidRDefault="00A03B75" w:rsidP="00A03B75"/>
        </w:tc>
        <w:tc>
          <w:tcPr>
            <w:tcW w:w="2791" w:type="dxa"/>
            <w:vMerge/>
            <w:tcBorders>
              <w:top w:val="single" w:sz="4" w:space="0" w:color="000000"/>
              <w:left w:val="single" w:sz="4" w:space="0" w:color="000000"/>
              <w:bottom w:val="single" w:sz="4" w:space="0" w:color="000000"/>
              <w:right w:val="nil"/>
            </w:tcBorders>
            <w:vAlign w:val="center"/>
            <w:hideMark/>
          </w:tcPr>
          <w:p w:rsidR="00A03B75" w:rsidRPr="00A03B75" w:rsidRDefault="00A03B75" w:rsidP="00A03B75"/>
        </w:tc>
        <w:tc>
          <w:tcPr>
            <w:tcW w:w="1372" w:type="dxa"/>
            <w:tcBorders>
              <w:top w:val="nil"/>
              <w:left w:val="single" w:sz="4" w:space="0" w:color="000000"/>
              <w:bottom w:val="single" w:sz="4" w:space="0" w:color="000000"/>
              <w:right w:val="nil"/>
            </w:tcBorders>
            <w:hideMark/>
          </w:tcPr>
          <w:p w:rsidR="00A03B75" w:rsidRPr="00A03B75" w:rsidRDefault="00A03B75" w:rsidP="00A03B75">
            <w:r w:rsidRPr="00A03B75">
              <w:t>701-007-0005</w:t>
            </w:r>
          </w:p>
        </w:tc>
        <w:tc>
          <w:tcPr>
            <w:tcW w:w="2963"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t>GASES ZONA METROPOLITANA</w:t>
            </w:r>
          </w:p>
          <w:p w:rsidR="00A03B75" w:rsidRPr="00A03B75" w:rsidRDefault="00A03B75" w:rsidP="00A03B75">
            <w:r w:rsidRPr="00A03B75">
              <w:t>OXIDO NITROSO</w:t>
            </w:r>
          </w:p>
        </w:tc>
        <w:tc>
          <w:tcPr>
            <w:tcW w:w="1041" w:type="dxa"/>
            <w:tcBorders>
              <w:top w:val="single" w:sz="4" w:space="0" w:color="000000"/>
              <w:left w:val="single" w:sz="4" w:space="0" w:color="000000"/>
              <w:bottom w:val="single" w:sz="4" w:space="0" w:color="000000"/>
              <w:right w:val="single" w:sz="4" w:space="0" w:color="000000"/>
            </w:tcBorders>
            <w:hideMark/>
          </w:tcPr>
          <w:p w:rsidR="00A03B75" w:rsidRPr="00A03B75" w:rsidRDefault="00A03B75" w:rsidP="00A03B75">
            <w:r w:rsidRPr="00A03B75">
              <w:t xml:space="preserve">330 </w:t>
            </w:r>
            <w:proofErr w:type="spellStart"/>
            <w:r w:rsidRPr="00A03B75">
              <w:t>Kgs</w:t>
            </w:r>
            <w:proofErr w:type="spellEnd"/>
            <w:r w:rsidRPr="00A03B75">
              <w:t>.</w:t>
            </w:r>
          </w:p>
        </w:tc>
      </w:tr>
      <w:tr w:rsidR="00A03B75" w:rsidRPr="00A03B75" w:rsidTr="00964C58">
        <w:trPr>
          <w:trHeight w:val="510"/>
          <w:jc w:val="center"/>
        </w:trPr>
        <w:tc>
          <w:tcPr>
            <w:tcW w:w="1320" w:type="dxa"/>
            <w:vMerge/>
            <w:tcBorders>
              <w:top w:val="single" w:sz="4" w:space="0" w:color="000000"/>
              <w:left w:val="single" w:sz="4" w:space="0" w:color="000000"/>
              <w:bottom w:val="single" w:sz="4" w:space="0" w:color="000000"/>
              <w:right w:val="nil"/>
            </w:tcBorders>
            <w:vAlign w:val="center"/>
            <w:hideMark/>
          </w:tcPr>
          <w:p w:rsidR="00A03B75" w:rsidRPr="00A03B75" w:rsidRDefault="00A03B75" w:rsidP="00A03B75"/>
        </w:tc>
        <w:tc>
          <w:tcPr>
            <w:tcW w:w="2791" w:type="dxa"/>
            <w:vMerge/>
            <w:tcBorders>
              <w:top w:val="single" w:sz="4" w:space="0" w:color="000000"/>
              <w:left w:val="single" w:sz="4" w:space="0" w:color="000000"/>
              <w:bottom w:val="single" w:sz="4" w:space="0" w:color="000000"/>
              <w:right w:val="nil"/>
            </w:tcBorders>
            <w:vAlign w:val="center"/>
            <w:hideMark/>
          </w:tcPr>
          <w:p w:rsidR="00A03B75" w:rsidRPr="00A03B75" w:rsidRDefault="00A03B75" w:rsidP="00A03B75"/>
        </w:tc>
        <w:tc>
          <w:tcPr>
            <w:tcW w:w="1372" w:type="dxa"/>
            <w:tcBorders>
              <w:top w:val="nil"/>
              <w:left w:val="single" w:sz="4" w:space="0" w:color="000000"/>
              <w:bottom w:val="single" w:sz="4" w:space="0" w:color="000000"/>
              <w:right w:val="nil"/>
            </w:tcBorders>
            <w:hideMark/>
          </w:tcPr>
          <w:p w:rsidR="00A03B75" w:rsidRPr="00A03B75" w:rsidRDefault="00A03B75" w:rsidP="00A03B75">
            <w:r w:rsidRPr="00A03B75">
              <w:t>701-008-0019</w:t>
            </w:r>
          </w:p>
        </w:tc>
        <w:tc>
          <w:tcPr>
            <w:tcW w:w="2963"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t>GASES ZONA METROPOLITANA  OXÍGENO GASEOSO</w:t>
            </w:r>
          </w:p>
        </w:tc>
        <w:tc>
          <w:tcPr>
            <w:tcW w:w="1041" w:type="dxa"/>
            <w:tcBorders>
              <w:top w:val="single" w:sz="4" w:space="0" w:color="000000"/>
              <w:left w:val="single" w:sz="4" w:space="0" w:color="000000"/>
              <w:bottom w:val="single" w:sz="4" w:space="0" w:color="000000"/>
              <w:right w:val="single" w:sz="4" w:space="0" w:color="000000"/>
            </w:tcBorders>
            <w:hideMark/>
          </w:tcPr>
          <w:p w:rsidR="00A03B75" w:rsidRPr="00A03B75" w:rsidRDefault="00A03B75" w:rsidP="00A03B75">
            <w:r w:rsidRPr="00A03B75">
              <w:t>100 m3</w:t>
            </w:r>
          </w:p>
        </w:tc>
      </w:tr>
      <w:tr w:rsidR="00A03B75" w:rsidRPr="00A03B75" w:rsidTr="00964C58">
        <w:trPr>
          <w:trHeight w:val="510"/>
          <w:jc w:val="center"/>
        </w:trPr>
        <w:tc>
          <w:tcPr>
            <w:tcW w:w="1320" w:type="dxa"/>
            <w:vMerge/>
            <w:tcBorders>
              <w:top w:val="single" w:sz="4" w:space="0" w:color="000000"/>
              <w:left w:val="single" w:sz="4" w:space="0" w:color="000000"/>
              <w:bottom w:val="single" w:sz="4" w:space="0" w:color="000000"/>
              <w:right w:val="nil"/>
            </w:tcBorders>
            <w:vAlign w:val="center"/>
            <w:hideMark/>
          </w:tcPr>
          <w:p w:rsidR="00A03B75" w:rsidRPr="00A03B75" w:rsidRDefault="00A03B75" w:rsidP="00A03B75"/>
        </w:tc>
        <w:tc>
          <w:tcPr>
            <w:tcW w:w="2791" w:type="dxa"/>
            <w:vMerge/>
            <w:tcBorders>
              <w:top w:val="single" w:sz="4" w:space="0" w:color="000000"/>
              <w:left w:val="single" w:sz="4" w:space="0" w:color="000000"/>
              <w:bottom w:val="single" w:sz="4" w:space="0" w:color="000000"/>
              <w:right w:val="nil"/>
            </w:tcBorders>
            <w:vAlign w:val="center"/>
            <w:hideMark/>
          </w:tcPr>
          <w:p w:rsidR="00A03B75" w:rsidRPr="00A03B75" w:rsidRDefault="00A03B75" w:rsidP="00A03B75"/>
        </w:tc>
        <w:tc>
          <w:tcPr>
            <w:tcW w:w="1372" w:type="dxa"/>
            <w:tcBorders>
              <w:top w:val="nil"/>
              <w:left w:val="single" w:sz="4" w:space="0" w:color="000000"/>
              <w:bottom w:val="single" w:sz="4" w:space="0" w:color="000000"/>
              <w:right w:val="nil"/>
            </w:tcBorders>
            <w:hideMark/>
          </w:tcPr>
          <w:p w:rsidR="00A03B75" w:rsidRPr="00A03B75" w:rsidRDefault="00A03B75" w:rsidP="00A03B75">
            <w:r w:rsidRPr="00A03B75">
              <w:t>701-008-0020</w:t>
            </w:r>
          </w:p>
        </w:tc>
        <w:tc>
          <w:tcPr>
            <w:tcW w:w="2963"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t>GASES ZONA METROPOLITANA</w:t>
            </w:r>
          </w:p>
          <w:p w:rsidR="00A03B75" w:rsidRPr="00A03B75" w:rsidRDefault="00A03B75" w:rsidP="00A03B75">
            <w:r w:rsidRPr="00A03B75">
              <w:t xml:space="preserve"> OXÍGENO LIQUIDO </w:t>
            </w:r>
          </w:p>
        </w:tc>
        <w:tc>
          <w:tcPr>
            <w:tcW w:w="1041" w:type="dxa"/>
            <w:tcBorders>
              <w:top w:val="single" w:sz="4" w:space="0" w:color="000000"/>
              <w:left w:val="single" w:sz="4" w:space="0" w:color="000000"/>
              <w:bottom w:val="single" w:sz="4" w:space="0" w:color="000000"/>
              <w:right w:val="single" w:sz="4" w:space="0" w:color="000000"/>
            </w:tcBorders>
            <w:hideMark/>
          </w:tcPr>
          <w:p w:rsidR="00A03B75" w:rsidRPr="00A03B75" w:rsidRDefault="00A03B75" w:rsidP="00A03B75">
            <w:r w:rsidRPr="00A03B75">
              <w:t>300,000 m3</w:t>
            </w:r>
          </w:p>
        </w:tc>
      </w:tr>
      <w:tr w:rsidR="00A03B75" w:rsidRPr="00A03B75" w:rsidTr="00964C58">
        <w:trPr>
          <w:trHeight w:val="510"/>
          <w:jc w:val="center"/>
        </w:trPr>
        <w:tc>
          <w:tcPr>
            <w:tcW w:w="1320" w:type="dxa"/>
            <w:vMerge/>
            <w:tcBorders>
              <w:top w:val="single" w:sz="4" w:space="0" w:color="000000"/>
              <w:left w:val="single" w:sz="4" w:space="0" w:color="000000"/>
              <w:bottom w:val="single" w:sz="4" w:space="0" w:color="000000"/>
              <w:right w:val="nil"/>
            </w:tcBorders>
            <w:vAlign w:val="center"/>
            <w:hideMark/>
          </w:tcPr>
          <w:p w:rsidR="00A03B75" w:rsidRPr="00A03B75" w:rsidRDefault="00A03B75" w:rsidP="00A03B75"/>
        </w:tc>
        <w:tc>
          <w:tcPr>
            <w:tcW w:w="2791" w:type="dxa"/>
            <w:vMerge/>
            <w:tcBorders>
              <w:top w:val="single" w:sz="4" w:space="0" w:color="000000"/>
              <w:left w:val="single" w:sz="4" w:space="0" w:color="000000"/>
              <w:bottom w:val="single" w:sz="4" w:space="0" w:color="000000"/>
              <w:right w:val="nil"/>
            </w:tcBorders>
            <w:vAlign w:val="center"/>
            <w:hideMark/>
          </w:tcPr>
          <w:p w:rsidR="00A03B75" w:rsidRPr="00A03B75" w:rsidRDefault="00A03B75" w:rsidP="00A03B75"/>
        </w:tc>
        <w:tc>
          <w:tcPr>
            <w:tcW w:w="1372" w:type="dxa"/>
            <w:tcBorders>
              <w:top w:val="nil"/>
              <w:left w:val="single" w:sz="4" w:space="0" w:color="000000"/>
              <w:bottom w:val="single" w:sz="4" w:space="0" w:color="auto"/>
              <w:right w:val="nil"/>
            </w:tcBorders>
            <w:hideMark/>
          </w:tcPr>
          <w:p w:rsidR="00A03B75" w:rsidRPr="00A03B75" w:rsidRDefault="00A03B75" w:rsidP="00A03B75">
            <w:r w:rsidRPr="00A03B75">
              <w:t>701-008-0022</w:t>
            </w:r>
          </w:p>
        </w:tc>
        <w:tc>
          <w:tcPr>
            <w:tcW w:w="2963"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t>GASES ZONA METROPOLITANA</w:t>
            </w:r>
          </w:p>
          <w:p w:rsidR="00A03B75" w:rsidRPr="00A03B75" w:rsidRDefault="00A03B75" w:rsidP="00A03B75">
            <w:r w:rsidRPr="00A03B75">
              <w:t>OXÍGENO PORTATIL</w:t>
            </w:r>
          </w:p>
        </w:tc>
        <w:tc>
          <w:tcPr>
            <w:tcW w:w="1041" w:type="dxa"/>
            <w:tcBorders>
              <w:top w:val="single" w:sz="4" w:space="0" w:color="000000"/>
              <w:left w:val="single" w:sz="4" w:space="0" w:color="000000"/>
              <w:bottom w:val="single" w:sz="4" w:space="0" w:color="000000"/>
              <w:right w:val="single" w:sz="4" w:space="0" w:color="000000"/>
            </w:tcBorders>
            <w:hideMark/>
          </w:tcPr>
          <w:p w:rsidR="00A03B75" w:rsidRPr="00A03B75" w:rsidRDefault="00A03B75" w:rsidP="00A03B75">
            <w:r w:rsidRPr="00A03B75">
              <w:t>936 cargas</w:t>
            </w:r>
          </w:p>
        </w:tc>
      </w:tr>
      <w:tr w:rsidR="00A03B75" w:rsidRPr="00A03B75" w:rsidTr="00964C58">
        <w:trPr>
          <w:trHeight w:val="510"/>
          <w:jc w:val="center"/>
        </w:trPr>
        <w:tc>
          <w:tcPr>
            <w:tcW w:w="1320" w:type="dxa"/>
            <w:tcBorders>
              <w:top w:val="single" w:sz="4" w:space="0" w:color="000000"/>
              <w:left w:val="single" w:sz="4" w:space="0" w:color="000000"/>
              <w:bottom w:val="single" w:sz="4" w:space="0" w:color="000000"/>
              <w:right w:val="nil"/>
            </w:tcBorders>
            <w:vAlign w:val="center"/>
          </w:tcPr>
          <w:p w:rsidR="00A03B75" w:rsidRPr="00A03B75" w:rsidRDefault="00A03B75" w:rsidP="00A03B75"/>
        </w:tc>
        <w:tc>
          <w:tcPr>
            <w:tcW w:w="2791" w:type="dxa"/>
            <w:tcBorders>
              <w:top w:val="single" w:sz="4" w:space="0" w:color="000000"/>
              <w:left w:val="single" w:sz="4" w:space="0" w:color="000000"/>
              <w:bottom w:val="single" w:sz="4" w:space="0" w:color="000000"/>
              <w:right w:val="single" w:sz="4" w:space="0" w:color="auto"/>
            </w:tcBorders>
            <w:vAlign w:val="center"/>
          </w:tcPr>
          <w:p w:rsidR="00A03B75" w:rsidRPr="00A03B75" w:rsidRDefault="00A03B75" w:rsidP="00A03B75"/>
        </w:tc>
        <w:tc>
          <w:tcPr>
            <w:tcW w:w="1372" w:type="dxa"/>
            <w:tcBorders>
              <w:top w:val="single" w:sz="4" w:space="0" w:color="auto"/>
              <w:left w:val="single" w:sz="4" w:space="0" w:color="auto"/>
              <w:bottom w:val="single" w:sz="4" w:space="0" w:color="auto"/>
              <w:right w:val="single" w:sz="4" w:space="0" w:color="auto"/>
            </w:tcBorders>
          </w:tcPr>
          <w:p w:rsidR="00A03B75" w:rsidRPr="00A03B75" w:rsidRDefault="00A03B75" w:rsidP="00A03B75"/>
        </w:tc>
        <w:tc>
          <w:tcPr>
            <w:tcW w:w="2963" w:type="dxa"/>
            <w:tcBorders>
              <w:top w:val="single" w:sz="4" w:space="0" w:color="000000"/>
              <w:left w:val="single" w:sz="4" w:space="0" w:color="auto"/>
              <w:bottom w:val="single" w:sz="4" w:space="0" w:color="000000"/>
              <w:right w:val="nil"/>
            </w:tcBorders>
            <w:hideMark/>
          </w:tcPr>
          <w:p w:rsidR="00A03B75" w:rsidRPr="00A03B75" w:rsidRDefault="00A03B75" w:rsidP="00A03B75">
            <w:r w:rsidRPr="00A03B75">
              <w:t>GAS HELIOX MEDICINAL</w:t>
            </w:r>
          </w:p>
        </w:tc>
        <w:tc>
          <w:tcPr>
            <w:tcW w:w="1041" w:type="dxa"/>
            <w:tcBorders>
              <w:top w:val="single" w:sz="4" w:space="0" w:color="000000"/>
              <w:left w:val="single" w:sz="4" w:space="0" w:color="000000"/>
              <w:bottom w:val="single" w:sz="4" w:space="0" w:color="000000"/>
              <w:right w:val="single" w:sz="4" w:space="0" w:color="000000"/>
            </w:tcBorders>
            <w:hideMark/>
          </w:tcPr>
          <w:p w:rsidR="00A03B75" w:rsidRPr="00A03B75" w:rsidRDefault="00A03B75" w:rsidP="00A03B75">
            <w:r w:rsidRPr="00A03B75">
              <w:t>15 CARGAS</w:t>
            </w:r>
          </w:p>
        </w:tc>
      </w:tr>
      <w:tr w:rsidR="00A03B75" w:rsidRPr="00A03B75" w:rsidTr="00964C58">
        <w:trPr>
          <w:trHeight w:val="510"/>
          <w:jc w:val="center"/>
        </w:trPr>
        <w:tc>
          <w:tcPr>
            <w:tcW w:w="1320" w:type="dxa"/>
            <w:tcBorders>
              <w:top w:val="single" w:sz="4" w:space="0" w:color="000000"/>
              <w:left w:val="single" w:sz="4" w:space="0" w:color="000000"/>
              <w:bottom w:val="single" w:sz="4" w:space="0" w:color="000000"/>
              <w:right w:val="nil"/>
            </w:tcBorders>
            <w:vAlign w:val="center"/>
          </w:tcPr>
          <w:p w:rsidR="00A03B75" w:rsidRPr="00A03B75" w:rsidRDefault="00A03B75" w:rsidP="00A03B75"/>
        </w:tc>
        <w:tc>
          <w:tcPr>
            <w:tcW w:w="2791" w:type="dxa"/>
            <w:tcBorders>
              <w:top w:val="single" w:sz="4" w:space="0" w:color="000000"/>
              <w:left w:val="single" w:sz="4" w:space="0" w:color="000000"/>
              <w:bottom w:val="single" w:sz="4" w:space="0" w:color="000000"/>
              <w:right w:val="nil"/>
            </w:tcBorders>
            <w:vAlign w:val="center"/>
          </w:tcPr>
          <w:p w:rsidR="00A03B75" w:rsidRPr="00A03B75" w:rsidRDefault="00A03B75" w:rsidP="00A03B75"/>
        </w:tc>
        <w:tc>
          <w:tcPr>
            <w:tcW w:w="1372" w:type="dxa"/>
            <w:tcBorders>
              <w:top w:val="single" w:sz="4" w:space="0" w:color="auto"/>
              <w:left w:val="single" w:sz="4" w:space="0" w:color="000000"/>
              <w:bottom w:val="single" w:sz="4" w:space="0" w:color="000000"/>
              <w:right w:val="nil"/>
            </w:tcBorders>
          </w:tcPr>
          <w:p w:rsidR="00A03B75" w:rsidRPr="00A03B75" w:rsidRDefault="00A03B75" w:rsidP="00A03B75"/>
        </w:tc>
        <w:tc>
          <w:tcPr>
            <w:tcW w:w="2963"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t>MEZCLA DE OXIDO NITRICO</w:t>
            </w:r>
          </w:p>
        </w:tc>
        <w:tc>
          <w:tcPr>
            <w:tcW w:w="1041" w:type="dxa"/>
            <w:tcBorders>
              <w:top w:val="single" w:sz="4" w:space="0" w:color="000000"/>
              <w:left w:val="single" w:sz="4" w:space="0" w:color="000000"/>
              <w:bottom w:val="single" w:sz="4" w:space="0" w:color="000000"/>
              <w:right w:val="single" w:sz="4" w:space="0" w:color="000000"/>
            </w:tcBorders>
            <w:hideMark/>
          </w:tcPr>
          <w:p w:rsidR="00A03B75" w:rsidRPr="00A03B75" w:rsidRDefault="00A03B75" w:rsidP="00A03B75">
            <w:r w:rsidRPr="00A03B75">
              <w:t>15 CARGAS</w:t>
            </w:r>
          </w:p>
        </w:tc>
      </w:tr>
    </w:tbl>
    <w:p w:rsidR="00A03B75" w:rsidRPr="00A03B75" w:rsidRDefault="00A03B75" w:rsidP="00A03B75"/>
    <w:tbl>
      <w:tblPr>
        <w:tblW w:w="9498" w:type="dxa"/>
        <w:tblInd w:w="-176" w:type="dxa"/>
        <w:tblLayout w:type="fixed"/>
        <w:tblLook w:val="04A0" w:firstRow="1" w:lastRow="0" w:firstColumn="1" w:lastColumn="0" w:noHBand="0" w:noVBand="1"/>
      </w:tblPr>
      <w:tblGrid>
        <w:gridCol w:w="1419"/>
        <w:gridCol w:w="2825"/>
        <w:gridCol w:w="1427"/>
        <w:gridCol w:w="2551"/>
        <w:gridCol w:w="1276"/>
      </w:tblGrid>
      <w:tr w:rsidR="00A03B75" w:rsidRPr="00A03B75" w:rsidTr="00B34368">
        <w:trPr>
          <w:trHeight w:val="315"/>
        </w:trPr>
        <w:tc>
          <w:tcPr>
            <w:tcW w:w="1419"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t>PARTIDA 2</w:t>
            </w:r>
          </w:p>
        </w:tc>
        <w:tc>
          <w:tcPr>
            <w:tcW w:w="2825"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t>UNIDAD HOSPITALARIA</w:t>
            </w:r>
          </w:p>
        </w:tc>
        <w:tc>
          <w:tcPr>
            <w:tcW w:w="1427"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t>CLAVE</w:t>
            </w:r>
          </w:p>
        </w:tc>
        <w:tc>
          <w:tcPr>
            <w:tcW w:w="2551"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t>DESCRIPCIÓN</w:t>
            </w:r>
          </w:p>
        </w:tc>
        <w:tc>
          <w:tcPr>
            <w:tcW w:w="1276" w:type="dxa"/>
            <w:tcBorders>
              <w:top w:val="single" w:sz="4" w:space="0" w:color="000000"/>
              <w:left w:val="single" w:sz="4" w:space="0" w:color="000000"/>
              <w:bottom w:val="single" w:sz="4" w:space="0" w:color="000000"/>
              <w:right w:val="single" w:sz="4" w:space="0" w:color="000000"/>
            </w:tcBorders>
          </w:tcPr>
          <w:p w:rsidR="00A03B75" w:rsidRPr="00A03B75" w:rsidRDefault="00A03B75" w:rsidP="00A03B75">
            <w:r w:rsidRPr="00A03B75">
              <w:t>CANTIDAD</w:t>
            </w:r>
          </w:p>
          <w:p w:rsidR="00A03B75" w:rsidRPr="00A03B75" w:rsidRDefault="00A03B75" w:rsidP="00A03B75"/>
        </w:tc>
      </w:tr>
      <w:tr w:rsidR="00A03B75" w:rsidRPr="00A03B75" w:rsidTr="00B34368">
        <w:trPr>
          <w:trHeight w:val="645"/>
        </w:trPr>
        <w:tc>
          <w:tcPr>
            <w:tcW w:w="1419"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t>2</w:t>
            </w:r>
          </w:p>
        </w:tc>
        <w:tc>
          <w:tcPr>
            <w:tcW w:w="2825"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t>DIR. DE LABORATORIOS DE SALUD PUBLICA (CEESLAB)</w:t>
            </w:r>
          </w:p>
        </w:tc>
        <w:tc>
          <w:tcPr>
            <w:tcW w:w="1427"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t>701-003-0001</w:t>
            </w:r>
          </w:p>
        </w:tc>
        <w:tc>
          <w:tcPr>
            <w:tcW w:w="2551"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t>GASES ZONA METROPOLITANA  ARGON GRADO 4.8 PARA I.C.P.</w:t>
            </w:r>
          </w:p>
        </w:tc>
        <w:tc>
          <w:tcPr>
            <w:tcW w:w="1276" w:type="dxa"/>
            <w:tcBorders>
              <w:top w:val="single" w:sz="4" w:space="0" w:color="000000"/>
              <w:left w:val="single" w:sz="4" w:space="0" w:color="000000"/>
              <w:bottom w:val="single" w:sz="4" w:space="0" w:color="000000"/>
              <w:right w:val="single" w:sz="4" w:space="0" w:color="000000"/>
            </w:tcBorders>
            <w:hideMark/>
          </w:tcPr>
          <w:p w:rsidR="00A03B75" w:rsidRPr="00A03B75" w:rsidRDefault="00A03B75" w:rsidP="00A03B75">
            <w:r w:rsidRPr="00A03B75">
              <w:t>350 m3</w:t>
            </w:r>
          </w:p>
        </w:tc>
      </w:tr>
    </w:tbl>
    <w:p w:rsidR="00A03B75" w:rsidRPr="00A03B75" w:rsidRDefault="00A03B75" w:rsidP="00A03B75"/>
    <w:p w:rsidR="00A03B75" w:rsidRPr="00A03B75" w:rsidRDefault="00A03B75" w:rsidP="00A03B75"/>
    <w:p w:rsidR="00A03B75" w:rsidRPr="00A03B75" w:rsidRDefault="00A03B75" w:rsidP="00A03B75"/>
    <w:p w:rsidR="00A03B75" w:rsidRPr="00A03B75" w:rsidRDefault="00A03B75" w:rsidP="00A03B75"/>
    <w:tbl>
      <w:tblPr>
        <w:tblW w:w="9498" w:type="dxa"/>
        <w:tblInd w:w="-176" w:type="dxa"/>
        <w:tblLayout w:type="fixed"/>
        <w:tblLook w:val="04A0" w:firstRow="1" w:lastRow="0" w:firstColumn="1" w:lastColumn="0" w:noHBand="0" w:noVBand="1"/>
      </w:tblPr>
      <w:tblGrid>
        <w:gridCol w:w="1418"/>
        <w:gridCol w:w="2268"/>
        <w:gridCol w:w="1701"/>
        <w:gridCol w:w="2694"/>
        <w:gridCol w:w="1417"/>
      </w:tblGrid>
      <w:tr w:rsidR="00A03B75" w:rsidRPr="00A03B75" w:rsidTr="00B34368">
        <w:trPr>
          <w:trHeight w:val="315"/>
          <w:tblHeader/>
        </w:trPr>
        <w:tc>
          <w:tcPr>
            <w:tcW w:w="1418"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lastRenderedPageBreak/>
              <w:t>PARTIDA 3</w:t>
            </w:r>
          </w:p>
        </w:tc>
        <w:tc>
          <w:tcPr>
            <w:tcW w:w="2268"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t>UNIDAD HOSPITALARIA</w:t>
            </w:r>
          </w:p>
        </w:tc>
        <w:tc>
          <w:tcPr>
            <w:tcW w:w="1701"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t>CLAVE</w:t>
            </w:r>
          </w:p>
        </w:tc>
        <w:tc>
          <w:tcPr>
            <w:tcW w:w="2694"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t>DESCRIPCIÓN</w:t>
            </w:r>
          </w:p>
        </w:tc>
        <w:tc>
          <w:tcPr>
            <w:tcW w:w="1417" w:type="dxa"/>
            <w:tcBorders>
              <w:top w:val="single" w:sz="4" w:space="0" w:color="000000"/>
              <w:left w:val="single" w:sz="4" w:space="0" w:color="000000"/>
              <w:bottom w:val="single" w:sz="4" w:space="0" w:color="000000"/>
              <w:right w:val="single" w:sz="4" w:space="0" w:color="000000"/>
            </w:tcBorders>
          </w:tcPr>
          <w:p w:rsidR="00A03B75" w:rsidRPr="00A03B75" w:rsidRDefault="00A03B75" w:rsidP="00A03B75">
            <w:r w:rsidRPr="00A03B75">
              <w:t>CANTIDAD</w:t>
            </w:r>
          </w:p>
          <w:p w:rsidR="00A03B75" w:rsidRPr="00A03B75" w:rsidRDefault="00A03B75" w:rsidP="00A03B75"/>
        </w:tc>
      </w:tr>
      <w:tr w:rsidR="00A03B75" w:rsidRPr="00A03B75" w:rsidTr="00B34368">
        <w:trPr>
          <w:trHeight w:val="645"/>
        </w:trPr>
        <w:tc>
          <w:tcPr>
            <w:tcW w:w="1418" w:type="dxa"/>
            <w:vMerge w:val="restart"/>
            <w:tcBorders>
              <w:top w:val="single" w:sz="4" w:space="0" w:color="000000"/>
              <w:left w:val="single" w:sz="4" w:space="0" w:color="000000"/>
              <w:bottom w:val="single" w:sz="4" w:space="0" w:color="000000"/>
              <w:right w:val="nil"/>
            </w:tcBorders>
            <w:vAlign w:val="center"/>
            <w:hideMark/>
          </w:tcPr>
          <w:p w:rsidR="00A03B75" w:rsidRPr="00A03B75" w:rsidRDefault="00A03B75" w:rsidP="00A03B75">
            <w:r w:rsidRPr="00A03B75">
              <w:t>3</w:t>
            </w:r>
          </w:p>
        </w:tc>
        <w:tc>
          <w:tcPr>
            <w:tcW w:w="2268" w:type="dxa"/>
            <w:vMerge w:val="restart"/>
            <w:tcBorders>
              <w:top w:val="single" w:sz="4" w:space="0" w:color="000000"/>
              <w:left w:val="single" w:sz="4" w:space="0" w:color="000000"/>
              <w:bottom w:val="single" w:sz="4" w:space="0" w:color="000000"/>
              <w:right w:val="nil"/>
            </w:tcBorders>
            <w:vAlign w:val="center"/>
            <w:hideMark/>
          </w:tcPr>
          <w:p w:rsidR="00A03B75" w:rsidRPr="00A03B75" w:rsidRDefault="00A03B75" w:rsidP="00A03B75">
            <w:r w:rsidRPr="00A03B75">
              <w:t>HOSPITAL REGIONAL DE LAGOS DE MORENO</w:t>
            </w:r>
          </w:p>
        </w:tc>
        <w:tc>
          <w:tcPr>
            <w:tcW w:w="1701"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t>701-004-0001</w:t>
            </w:r>
          </w:p>
        </w:tc>
        <w:tc>
          <w:tcPr>
            <w:tcW w:w="2694"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t>GASES ZONA LAGOS DE MORENO BIOXIDO DE CARBONO</w:t>
            </w:r>
          </w:p>
        </w:tc>
        <w:tc>
          <w:tcPr>
            <w:tcW w:w="1417" w:type="dxa"/>
            <w:tcBorders>
              <w:top w:val="single" w:sz="4" w:space="0" w:color="000000"/>
              <w:left w:val="single" w:sz="4" w:space="0" w:color="000000"/>
              <w:bottom w:val="single" w:sz="4" w:space="0" w:color="000000"/>
              <w:right w:val="single" w:sz="4" w:space="0" w:color="000000"/>
            </w:tcBorders>
            <w:hideMark/>
          </w:tcPr>
          <w:p w:rsidR="00A03B75" w:rsidRPr="00A03B75" w:rsidRDefault="00A03B75" w:rsidP="00A03B75">
            <w:r w:rsidRPr="00A03B75">
              <w:t xml:space="preserve">50 </w:t>
            </w:r>
            <w:proofErr w:type="spellStart"/>
            <w:r w:rsidRPr="00A03B75">
              <w:t>Kgs</w:t>
            </w:r>
            <w:proofErr w:type="spellEnd"/>
          </w:p>
        </w:tc>
      </w:tr>
      <w:tr w:rsidR="00A03B75" w:rsidRPr="00A03B75" w:rsidTr="00B34368">
        <w:trPr>
          <w:trHeight w:val="510"/>
        </w:trPr>
        <w:tc>
          <w:tcPr>
            <w:tcW w:w="1418" w:type="dxa"/>
            <w:vMerge/>
            <w:tcBorders>
              <w:top w:val="single" w:sz="4" w:space="0" w:color="000000"/>
              <w:left w:val="single" w:sz="4" w:space="0" w:color="000000"/>
              <w:bottom w:val="single" w:sz="4" w:space="0" w:color="000000"/>
              <w:right w:val="nil"/>
            </w:tcBorders>
            <w:vAlign w:val="center"/>
            <w:hideMark/>
          </w:tcPr>
          <w:p w:rsidR="00A03B75" w:rsidRPr="00A03B75" w:rsidRDefault="00A03B75" w:rsidP="00A03B75"/>
        </w:tc>
        <w:tc>
          <w:tcPr>
            <w:tcW w:w="2268" w:type="dxa"/>
            <w:vMerge/>
            <w:tcBorders>
              <w:top w:val="single" w:sz="4" w:space="0" w:color="000000"/>
              <w:left w:val="single" w:sz="4" w:space="0" w:color="000000"/>
              <w:bottom w:val="single" w:sz="4" w:space="0" w:color="000000"/>
              <w:right w:val="nil"/>
            </w:tcBorders>
            <w:vAlign w:val="center"/>
            <w:hideMark/>
          </w:tcPr>
          <w:p w:rsidR="00A03B75" w:rsidRPr="00A03B75" w:rsidRDefault="00A03B75" w:rsidP="00A03B75"/>
        </w:tc>
        <w:tc>
          <w:tcPr>
            <w:tcW w:w="1701"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t>701-006-0001</w:t>
            </w:r>
          </w:p>
        </w:tc>
        <w:tc>
          <w:tcPr>
            <w:tcW w:w="2694"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t>GASES ZONA LAGOS DE MORENO NITROGENO GAS</w:t>
            </w:r>
          </w:p>
        </w:tc>
        <w:tc>
          <w:tcPr>
            <w:tcW w:w="1417" w:type="dxa"/>
            <w:tcBorders>
              <w:top w:val="single" w:sz="4" w:space="0" w:color="000000"/>
              <w:left w:val="single" w:sz="4" w:space="0" w:color="000000"/>
              <w:bottom w:val="single" w:sz="4" w:space="0" w:color="000000"/>
              <w:right w:val="single" w:sz="4" w:space="0" w:color="000000"/>
            </w:tcBorders>
            <w:hideMark/>
          </w:tcPr>
          <w:p w:rsidR="00A03B75" w:rsidRPr="00A03B75" w:rsidRDefault="00A03B75" w:rsidP="00A03B75">
            <w:r w:rsidRPr="00A03B75">
              <w:t>20 m3</w:t>
            </w:r>
          </w:p>
        </w:tc>
      </w:tr>
      <w:tr w:rsidR="00A03B75" w:rsidRPr="00A03B75" w:rsidTr="00B34368">
        <w:trPr>
          <w:trHeight w:val="510"/>
        </w:trPr>
        <w:tc>
          <w:tcPr>
            <w:tcW w:w="1418" w:type="dxa"/>
            <w:vMerge/>
            <w:tcBorders>
              <w:top w:val="single" w:sz="4" w:space="0" w:color="000000"/>
              <w:left w:val="single" w:sz="4" w:space="0" w:color="000000"/>
              <w:bottom w:val="single" w:sz="4" w:space="0" w:color="000000"/>
              <w:right w:val="nil"/>
            </w:tcBorders>
            <w:vAlign w:val="center"/>
            <w:hideMark/>
          </w:tcPr>
          <w:p w:rsidR="00A03B75" w:rsidRPr="00A03B75" w:rsidRDefault="00A03B75" w:rsidP="00A03B75"/>
        </w:tc>
        <w:tc>
          <w:tcPr>
            <w:tcW w:w="2268" w:type="dxa"/>
            <w:vMerge/>
            <w:tcBorders>
              <w:top w:val="single" w:sz="4" w:space="0" w:color="000000"/>
              <w:left w:val="single" w:sz="4" w:space="0" w:color="000000"/>
              <w:bottom w:val="single" w:sz="4" w:space="0" w:color="000000"/>
              <w:right w:val="nil"/>
            </w:tcBorders>
            <w:vAlign w:val="center"/>
            <w:hideMark/>
          </w:tcPr>
          <w:p w:rsidR="00A03B75" w:rsidRPr="00A03B75" w:rsidRDefault="00A03B75" w:rsidP="00A03B75"/>
        </w:tc>
        <w:tc>
          <w:tcPr>
            <w:tcW w:w="1701" w:type="dxa"/>
            <w:tcBorders>
              <w:top w:val="nil"/>
              <w:left w:val="single" w:sz="4" w:space="0" w:color="000000"/>
              <w:bottom w:val="single" w:sz="4" w:space="0" w:color="000000"/>
              <w:right w:val="nil"/>
            </w:tcBorders>
            <w:hideMark/>
          </w:tcPr>
          <w:p w:rsidR="00A03B75" w:rsidRPr="00A03B75" w:rsidRDefault="00A03B75" w:rsidP="00A03B75">
            <w:r w:rsidRPr="00A03B75">
              <w:t>701-008-0002</w:t>
            </w:r>
          </w:p>
        </w:tc>
        <w:tc>
          <w:tcPr>
            <w:tcW w:w="2694"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t>GASES ZONA LAGOS DE MORENO OXIGENO GASEOSO</w:t>
            </w:r>
          </w:p>
        </w:tc>
        <w:tc>
          <w:tcPr>
            <w:tcW w:w="1417" w:type="dxa"/>
            <w:tcBorders>
              <w:top w:val="single" w:sz="4" w:space="0" w:color="000000"/>
              <w:left w:val="single" w:sz="4" w:space="0" w:color="000000"/>
              <w:bottom w:val="single" w:sz="4" w:space="0" w:color="000000"/>
              <w:right w:val="single" w:sz="4" w:space="0" w:color="000000"/>
            </w:tcBorders>
            <w:hideMark/>
          </w:tcPr>
          <w:p w:rsidR="00A03B75" w:rsidRPr="00A03B75" w:rsidRDefault="00A03B75" w:rsidP="00A03B75">
            <w:r w:rsidRPr="00A03B75">
              <w:t>37,500 m3</w:t>
            </w:r>
          </w:p>
        </w:tc>
      </w:tr>
      <w:tr w:rsidR="00A03B75" w:rsidRPr="00A03B75" w:rsidTr="00B34368">
        <w:trPr>
          <w:trHeight w:val="510"/>
        </w:trPr>
        <w:tc>
          <w:tcPr>
            <w:tcW w:w="1418" w:type="dxa"/>
            <w:vMerge/>
            <w:tcBorders>
              <w:top w:val="single" w:sz="4" w:space="0" w:color="000000"/>
              <w:left w:val="single" w:sz="4" w:space="0" w:color="000000"/>
              <w:bottom w:val="single" w:sz="4" w:space="0" w:color="000000"/>
              <w:right w:val="nil"/>
            </w:tcBorders>
            <w:vAlign w:val="center"/>
            <w:hideMark/>
          </w:tcPr>
          <w:p w:rsidR="00A03B75" w:rsidRPr="00A03B75" w:rsidRDefault="00A03B75" w:rsidP="00A03B75"/>
        </w:tc>
        <w:tc>
          <w:tcPr>
            <w:tcW w:w="2268" w:type="dxa"/>
            <w:vMerge/>
            <w:tcBorders>
              <w:top w:val="single" w:sz="4" w:space="0" w:color="000000"/>
              <w:left w:val="single" w:sz="4" w:space="0" w:color="000000"/>
              <w:bottom w:val="single" w:sz="4" w:space="0" w:color="000000"/>
              <w:right w:val="nil"/>
            </w:tcBorders>
            <w:vAlign w:val="center"/>
            <w:hideMark/>
          </w:tcPr>
          <w:p w:rsidR="00A03B75" w:rsidRPr="00A03B75" w:rsidRDefault="00A03B75" w:rsidP="00A03B75"/>
        </w:tc>
        <w:tc>
          <w:tcPr>
            <w:tcW w:w="1701" w:type="dxa"/>
            <w:tcBorders>
              <w:top w:val="nil"/>
              <w:left w:val="single" w:sz="4" w:space="0" w:color="000000"/>
              <w:bottom w:val="single" w:sz="4" w:space="0" w:color="000000"/>
              <w:right w:val="nil"/>
            </w:tcBorders>
            <w:hideMark/>
          </w:tcPr>
          <w:p w:rsidR="00A03B75" w:rsidRPr="00A03B75" w:rsidRDefault="00A03B75" w:rsidP="00A03B75">
            <w:r w:rsidRPr="00A03B75">
              <w:t>701-008-0003</w:t>
            </w:r>
          </w:p>
        </w:tc>
        <w:tc>
          <w:tcPr>
            <w:tcW w:w="2694"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t>GASES ZONA LAGOS DE MORENO OXIGENO PORTATIL</w:t>
            </w:r>
          </w:p>
        </w:tc>
        <w:tc>
          <w:tcPr>
            <w:tcW w:w="1417" w:type="dxa"/>
            <w:tcBorders>
              <w:top w:val="single" w:sz="4" w:space="0" w:color="000000"/>
              <w:left w:val="single" w:sz="4" w:space="0" w:color="000000"/>
              <w:bottom w:val="single" w:sz="4" w:space="0" w:color="000000"/>
              <w:right w:val="single" w:sz="4" w:space="0" w:color="000000"/>
            </w:tcBorders>
            <w:hideMark/>
          </w:tcPr>
          <w:p w:rsidR="00A03B75" w:rsidRPr="00A03B75" w:rsidRDefault="00A03B75" w:rsidP="00A03B75">
            <w:r w:rsidRPr="00A03B75">
              <w:t>110 cargas</w:t>
            </w:r>
          </w:p>
        </w:tc>
      </w:tr>
    </w:tbl>
    <w:p w:rsidR="00A03B75" w:rsidRPr="00A03B75" w:rsidRDefault="00A03B75" w:rsidP="00A03B75"/>
    <w:tbl>
      <w:tblPr>
        <w:tblW w:w="9498" w:type="dxa"/>
        <w:tblInd w:w="-176" w:type="dxa"/>
        <w:tblLayout w:type="fixed"/>
        <w:tblLook w:val="04A0" w:firstRow="1" w:lastRow="0" w:firstColumn="1" w:lastColumn="0" w:noHBand="0" w:noVBand="1"/>
      </w:tblPr>
      <w:tblGrid>
        <w:gridCol w:w="1418"/>
        <w:gridCol w:w="2268"/>
        <w:gridCol w:w="1701"/>
        <w:gridCol w:w="2694"/>
        <w:gridCol w:w="1417"/>
      </w:tblGrid>
      <w:tr w:rsidR="00A03B75" w:rsidRPr="00A03B75" w:rsidTr="00A57023">
        <w:trPr>
          <w:trHeight w:val="315"/>
          <w:tblHeader/>
        </w:trPr>
        <w:tc>
          <w:tcPr>
            <w:tcW w:w="1418"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t>PARTIDA 4</w:t>
            </w:r>
          </w:p>
        </w:tc>
        <w:tc>
          <w:tcPr>
            <w:tcW w:w="2268"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t>UNIDAD HOSPITALARIA</w:t>
            </w:r>
          </w:p>
        </w:tc>
        <w:tc>
          <w:tcPr>
            <w:tcW w:w="1701"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t>CLAVE</w:t>
            </w:r>
          </w:p>
        </w:tc>
        <w:tc>
          <w:tcPr>
            <w:tcW w:w="2694"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t>DESCRIPCIÓN</w:t>
            </w:r>
          </w:p>
        </w:tc>
        <w:tc>
          <w:tcPr>
            <w:tcW w:w="1417" w:type="dxa"/>
            <w:tcBorders>
              <w:top w:val="single" w:sz="4" w:space="0" w:color="000000"/>
              <w:left w:val="single" w:sz="4" w:space="0" w:color="000000"/>
              <w:bottom w:val="single" w:sz="4" w:space="0" w:color="000000"/>
              <w:right w:val="single" w:sz="4" w:space="0" w:color="000000"/>
            </w:tcBorders>
          </w:tcPr>
          <w:p w:rsidR="00A03B75" w:rsidRPr="00A03B75" w:rsidRDefault="00A03B75" w:rsidP="00A03B75">
            <w:r w:rsidRPr="00A03B75">
              <w:t>CANTIDAD</w:t>
            </w:r>
          </w:p>
          <w:p w:rsidR="00A03B75" w:rsidRPr="00A03B75" w:rsidRDefault="00A03B75" w:rsidP="00A03B75"/>
        </w:tc>
      </w:tr>
      <w:tr w:rsidR="00A03B75" w:rsidRPr="00A03B75" w:rsidTr="00A57023">
        <w:trPr>
          <w:trHeight w:val="645"/>
        </w:trPr>
        <w:tc>
          <w:tcPr>
            <w:tcW w:w="1418" w:type="dxa"/>
            <w:vMerge w:val="restart"/>
            <w:tcBorders>
              <w:top w:val="single" w:sz="4" w:space="0" w:color="000000"/>
              <w:left w:val="single" w:sz="4" w:space="0" w:color="000000"/>
              <w:bottom w:val="single" w:sz="4" w:space="0" w:color="000000"/>
              <w:right w:val="nil"/>
            </w:tcBorders>
            <w:vAlign w:val="center"/>
            <w:hideMark/>
          </w:tcPr>
          <w:p w:rsidR="00A03B75" w:rsidRPr="00A03B75" w:rsidRDefault="00A03B75" w:rsidP="00A03B75">
            <w:r w:rsidRPr="00A03B75">
              <w:t>4</w:t>
            </w:r>
          </w:p>
        </w:tc>
        <w:tc>
          <w:tcPr>
            <w:tcW w:w="2268" w:type="dxa"/>
            <w:vMerge w:val="restart"/>
            <w:tcBorders>
              <w:top w:val="single" w:sz="4" w:space="0" w:color="000000"/>
              <w:left w:val="single" w:sz="4" w:space="0" w:color="000000"/>
              <w:bottom w:val="single" w:sz="4" w:space="0" w:color="000000"/>
              <w:right w:val="nil"/>
            </w:tcBorders>
            <w:vAlign w:val="center"/>
          </w:tcPr>
          <w:p w:rsidR="00A03B75" w:rsidRPr="00A03B75" w:rsidRDefault="00A03B75" w:rsidP="00A03B75">
            <w:r w:rsidRPr="00A03B75">
              <w:t>HOSPITAL REGIONAL DE TEPATITLAN</w:t>
            </w:r>
          </w:p>
          <w:p w:rsidR="00A03B75" w:rsidRPr="00A03B75" w:rsidRDefault="00A03B75" w:rsidP="00A03B75"/>
        </w:tc>
        <w:tc>
          <w:tcPr>
            <w:tcW w:w="1701"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t>701-004-0002</w:t>
            </w:r>
          </w:p>
        </w:tc>
        <w:tc>
          <w:tcPr>
            <w:tcW w:w="2694"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t>GASES ZONA METROPOLITANA BIOXIDO DE CARBONO</w:t>
            </w:r>
          </w:p>
        </w:tc>
        <w:tc>
          <w:tcPr>
            <w:tcW w:w="1417" w:type="dxa"/>
            <w:tcBorders>
              <w:top w:val="single" w:sz="4" w:space="0" w:color="000000"/>
              <w:left w:val="single" w:sz="4" w:space="0" w:color="000000"/>
              <w:bottom w:val="single" w:sz="4" w:space="0" w:color="000000"/>
              <w:right w:val="single" w:sz="4" w:space="0" w:color="000000"/>
            </w:tcBorders>
            <w:hideMark/>
          </w:tcPr>
          <w:p w:rsidR="00A03B75" w:rsidRPr="00A03B75" w:rsidRDefault="00A03B75" w:rsidP="00A57023">
            <w:pPr>
              <w:tabs>
                <w:tab w:val="left" w:pos="776"/>
              </w:tabs>
              <w:ind w:right="381"/>
            </w:pPr>
            <w:r w:rsidRPr="00A03B75">
              <w:t xml:space="preserve">70 </w:t>
            </w:r>
            <w:proofErr w:type="spellStart"/>
            <w:r w:rsidRPr="00A03B75">
              <w:t>Kgs</w:t>
            </w:r>
            <w:proofErr w:type="spellEnd"/>
            <w:r w:rsidRPr="00A03B75">
              <w:t>.</w:t>
            </w:r>
          </w:p>
        </w:tc>
      </w:tr>
      <w:tr w:rsidR="00A03B75" w:rsidRPr="00A03B75" w:rsidTr="00A57023">
        <w:trPr>
          <w:trHeight w:val="510"/>
        </w:trPr>
        <w:tc>
          <w:tcPr>
            <w:tcW w:w="1418" w:type="dxa"/>
            <w:vMerge/>
            <w:tcBorders>
              <w:top w:val="single" w:sz="4" w:space="0" w:color="000000"/>
              <w:left w:val="single" w:sz="4" w:space="0" w:color="000000"/>
              <w:bottom w:val="single" w:sz="4" w:space="0" w:color="000000"/>
              <w:right w:val="nil"/>
            </w:tcBorders>
            <w:vAlign w:val="center"/>
            <w:hideMark/>
          </w:tcPr>
          <w:p w:rsidR="00A03B75" w:rsidRPr="00A03B75" w:rsidRDefault="00A03B75" w:rsidP="00A03B75"/>
        </w:tc>
        <w:tc>
          <w:tcPr>
            <w:tcW w:w="2268" w:type="dxa"/>
            <w:vMerge/>
            <w:tcBorders>
              <w:top w:val="single" w:sz="4" w:space="0" w:color="000000"/>
              <w:left w:val="single" w:sz="4" w:space="0" w:color="000000"/>
              <w:bottom w:val="single" w:sz="4" w:space="0" w:color="000000"/>
              <w:right w:val="nil"/>
            </w:tcBorders>
            <w:vAlign w:val="center"/>
            <w:hideMark/>
          </w:tcPr>
          <w:p w:rsidR="00A03B75" w:rsidRPr="00A03B75" w:rsidRDefault="00A03B75" w:rsidP="00A03B75"/>
        </w:tc>
        <w:tc>
          <w:tcPr>
            <w:tcW w:w="1701"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t>701-007-0001</w:t>
            </w:r>
          </w:p>
        </w:tc>
        <w:tc>
          <w:tcPr>
            <w:tcW w:w="2694"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t xml:space="preserve">GASES ZONA TEPATITLAN DE MORELOS </w:t>
            </w:r>
          </w:p>
          <w:p w:rsidR="00A03B75" w:rsidRPr="00A03B75" w:rsidRDefault="00A03B75" w:rsidP="00A03B75">
            <w:r w:rsidRPr="00A03B75">
              <w:t>OXIDO NITROSO</w:t>
            </w:r>
          </w:p>
        </w:tc>
        <w:tc>
          <w:tcPr>
            <w:tcW w:w="1417" w:type="dxa"/>
            <w:tcBorders>
              <w:top w:val="single" w:sz="4" w:space="0" w:color="000000"/>
              <w:left w:val="single" w:sz="4" w:space="0" w:color="000000"/>
              <w:bottom w:val="single" w:sz="4" w:space="0" w:color="000000"/>
              <w:right w:val="single" w:sz="4" w:space="0" w:color="000000"/>
            </w:tcBorders>
            <w:hideMark/>
          </w:tcPr>
          <w:p w:rsidR="00A03B75" w:rsidRPr="00A03B75" w:rsidRDefault="00A03B75" w:rsidP="00A03B75">
            <w:r w:rsidRPr="00A03B75">
              <w:t xml:space="preserve"> 85 </w:t>
            </w:r>
            <w:proofErr w:type="spellStart"/>
            <w:r w:rsidRPr="00A03B75">
              <w:t>Kgs</w:t>
            </w:r>
            <w:proofErr w:type="spellEnd"/>
            <w:r w:rsidRPr="00A03B75">
              <w:t>.</w:t>
            </w:r>
          </w:p>
        </w:tc>
      </w:tr>
      <w:tr w:rsidR="00A03B75" w:rsidRPr="00A03B75" w:rsidTr="00A57023">
        <w:trPr>
          <w:trHeight w:val="510"/>
        </w:trPr>
        <w:tc>
          <w:tcPr>
            <w:tcW w:w="1418" w:type="dxa"/>
            <w:vMerge/>
            <w:tcBorders>
              <w:top w:val="single" w:sz="4" w:space="0" w:color="000000"/>
              <w:left w:val="single" w:sz="4" w:space="0" w:color="000000"/>
              <w:bottom w:val="single" w:sz="4" w:space="0" w:color="000000"/>
              <w:right w:val="nil"/>
            </w:tcBorders>
            <w:vAlign w:val="center"/>
            <w:hideMark/>
          </w:tcPr>
          <w:p w:rsidR="00A03B75" w:rsidRPr="00A03B75" w:rsidRDefault="00A03B75" w:rsidP="00A03B75"/>
        </w:tc>
        <w:tc>
          <w:tcPr>
            <w:tcW w:w="2268" w:type="dxa"/>
            <w:vMerge/>
            <w:tcBorders>
              <w:top w:val="single" w:sz="4" w:space="0" w:color="000000"/>
              <w:left w:val="single" w:sz="4" w:space="0" w:color="000000"/>
              <w:bottom w:val="single" w:sz="4" w:space="0" w:color="000000"/>
              <w:right w:val="nil"/>
            </w:tcBorders>
            <w:vAlign w:val="center"/>
            <w:hideMark/>
          </w:tcPr>
          <w:p w:rsidR="00A03B75" w:rsidRPr="00A03B75" w:rsidRDefault="00A03B75" w:rsidP="00A03B75"/>
        </w:tc>
        <w:tc>
          <w:tcPr>
            <w:tcW w:w="1701" w:type="dxa"/>
            <w:tcBorders>
              <w:top w:val="nil"/>
              <w:left w:val="single" w:sz="4" w:space="0" w:color="000000"/>
              <w:bottom w:val="single" w:sz="4" w:space="0" w:color="000000"/>
              <w:right w:val="nil"/>
            </w:tcBorders>
            <w:hideMark/>
          </w:tcPr>
          <w:p w:rsidR="00A03B75" w:rsidRPr="00A03B75" w:rsidRDefault="00A03B75" w:rsidP="00A03B75">
            <w:r w:rsidRPr="00A03B75">
              <w:t>701-008-0004</w:t>
            </w:r>
          </w:p>
        </w:tc>
        <w:tc>
          <w:tcPr>
            <w:tcW w:w="2694"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t xml:space="preserve">GASES ZONA TEPATITLAN DE MORELOS </w:t>
            </w:r>
          </w:p>
          <w:p w:rsidR="00A03B75" w:rsidRPr="00A03B75" w:rsidRDefault="00A03B75" w:rsidP="00A03B75">
            <w:r w:rsidRPr="00A03B75">
              <w:t>OXÍGENO GASEOSO</w:t>
            </w:r>
          </w:p>
        </w:tc>
        <w:tc>
          <w:tcPr>
            <w:tcW w:w="1417" w:type="dxa"/>
            <w:tcBorders>
              <w:top w:val="single" w:sz="4" w:space="0" w:color="000000"/>
              <w:left w:val="single" w:sz="4" w:space="0" w:color="000000"/>
              <w:bottom w:val="single" w:sz="4" w:space="0" w:color="000000"/>
              <w:right w:val="single" w:sz="4" w:space="0" w:color="000000"/>
            </w:tcBorders>
            <w:hideMark/>
          </w:tcPr>
          <w:p w:rsidR="00A03B75" w:rsidRPr="00A03B75" w:rsidRDefault="00A03B75" w:rsidP="00A03B75">
            <w:r w:rsidRPr="00A03B75">
              <w:t>160 m3</w:t>
            </w:r>
          </w:p>
        </w:tc>
      </w:tr>
      <w:tr w:rsidR="00A03B75" w:rsidRPr="00A03B75" w:rsidTr="00A57023">
        <w:trPr>
          <w:trHeight w:val="510"/>
        </w:trPr>
        <w:tc>
          <w:tcPr>
            <w:tcW w:w="1418" w:type="dxa"/>
            <w:vMerge/>
            <w:tcBorders>
              <w:top w:val="single" w:sz="4" w:space="0" w:color="000000"/>
              <w:left w:val="single" w:sz="4" w:space="0" w:color="000000"/>
              <w:bottom w:val="single" w:sz="4" w:space="0" w:color="000000"/>
              <w:right w:val="nil"/>
            </w:tcBorders>
            <w:vAlign w:val="center"/>
            <w:hideMark/>
          </w:tcPr>
          <w:p w:rsidR="00A03B75" w:rsidRPr="00A03B75" w:rsidRDefault="00A03B75" w:rsidP="00A03B75"/>
        </w:tc>
        <w:tc>
          <w:tcPr>
            <w:tcW w:w="2268" w:type="dxa"/>
            <w:vMerge/>
            <w:tcBorders>
              <w:top w:val="single" w:sz="4" w:space="0" w:color="000000"/>
              <w:left w:val="single" w:sz="4" w:space="0" w:color="000000"/>
              <w:bottom w:val="single" w:sz="4" w:space="0" w:color="000000"/>
              <w:right w:val="nil"/>
            </w:tcBorders>
            <w:vAlign w:val="center"/>
            <w:hideMark/>
          </w:tcPr>
          <w:p w:rsidR="00A03B75" w:rsidRPr="00A03B75" w:rsidRDefault="00A03B75" w:rsidP="00A03B75"/>
        </w:tc>
        <w:tc>
          <w:tcPr>
            <w:tcW w:w="1701" w:type="dxa"/>
            <w:tcBorders>
              <w:top w:val="nil"/>
              <w:left w:val="single" w:sz="4" w:space="0" w:color="000000"/>
              <w:bottom w:val="single" w:sz="4" w:space="0" w:color="000000"/>
              <w:right w:val="nil"/>
            </w:tcBorders>
            <w:hideMark/>
          </w:tcPr>
          <w:p w:rsidR="00A03B75" w:rsidRPr="00A03B75" w:rsidRDefault="00A03B75" w:rsidP="00A03B75">
            <w:r w:rsidRPr="00A03B75">
              <w:t>701-008-0005</w:t>
            </w:r>
          </w:p>
        </w:tc>
        <w:tc>
          <w:tcPr>
            <w:tcW w:w="2694"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t xml:space="preserve">GASES ZONA TEPATITLAN DE MORELOS </w:t>
            </w:r>
          </w:p>
          <w:p w:rsidR="00A03B75" w:rsidRPr="00A03B75" w:rsidRDefault="00A03B75" w:rsidP="00A03B75">
            <w:r w:rsidRPr="00A03B75">
              <w:t>OXÍGENO LIQUIDO</w:t>
            </w:r>
          </w:p>
        </w:tc>
        <w:tc>
          <w:tcPr>
            <w:tcW w:w="1417" w:type="dxa"/>
            <w:tcBorders>
              <w:top w:val="single" w:sz="4" w:space="0" w:color="000000"/>
              <w:left w:val="single" w:sz="4" w:space="0" w:color="000000"/>
              <w:bottom w:val="single" w:sz="4" w:space="0" w:color="000000"/>
              <w:right w:val="single" w:sz="4" w:space="0" w:color="000000"/>
            </w:tcBorders>
            <w:hideMark/>
          </w:tcPr>
          <w:p w:rsidR="00A03B75" w:rsidRPr="00A03B75" w:rsidRDefault="00A03B75" w:rsidP="00A03B75">
            <w:r w:rsidRPr="00A03B75">
              <w:t>102,153</w:t>
            </w:r>
          </w:p>
          <w:p w:rsidR="00A03B75" w:rsidRPr="00A03B75" w:rsidRDefault="00A03B75" w:rsidP="00A03B75">
            <w:r w:rsidRPr="00A03B75">
              <w:t xml:space="preserve"> m3</w:t>
            </w:r>
          </w:p>
        </w:tc>
      </w:tr>
      <w:tr w:rsidR="00A03B75" w:rsidRPr="00A03B75" w:rsidTr="00A57023">
        <w:trPr>
          <w:trHeight w:val="510"/>
        </w:trPr>
        <w:tc>
          <w:tcPr>
            <w:tcW w:w="1418" w:type="dxa"/>
            <w:vMerge/>
            <w:tcBorders>
              <w:top w:val="single" w:sz="4" w:space="0" w:color="000000"/>
              <w:left w:val="single" w:sz="4" w:space="0" w:color="000000"/>
              <w:bottom w:val="single" w:sz="4" w:space="0" w:color="000000"/>
              <w:right w:val="nil"/>
            </w:tcBorders>
            <w:vAlign w:val="center"/>
            <w:hideMark/>
          </w:tcPr>
          <w:p w:rsidR="00A03B75" w:rsidRPr="00A03B75" w:rsidRDefault="00A03B75" w:rsidP="00A03B75"/>
        </w:tc>
        <w:tc>
          <w:tcPr>
            <w:tcW w:w="2268" w:type="dxa"/>
            <w:vMerge/>
            <w:tcBorders>
              <w:top w:val="single" w:sz="4" w:space="0" w:color="000000"/>
              <w:left w:val="single" w:sz="4" w:space="0" w:color="000000"/>
              <w:bottom w:val="single" w:sz="4" w:space="0" w:color="000000"/>
              <w:right w:val="nil"/>
            </w:tcBorders>
            <w:vAlign w:val="center"/>
            <w:hideMark/>
          </w:tcPr>
          <w:p w:rsidR="00A03B75" w:rsidRPr="00A03B75" w:rsidRDefault="00A03B75" w:rsidP="00A03B75"/>
        </w:tc>
        <w:tc>
          <w:tcPr>
            <w:tcW w:w="1701" w:type="dxa"/>
            <w:tcBorders>
              <w:top w:val="nil"/>
              <w:left w:val="single" w:sz="4" w:space="0" w:color="000000"/>
              <w:bottom w:val="single" w:sz="4" w:space="0" w:color="000000"/>
              <w:right w:val="nil"/>
            </w:tcBorders>
            <w:hideMark/>
          </w:tcPr>
          <w:p w:rsidR="00A03B75" w:rsidRPr="00A03B75" w:rsidRDefault="00A03B75" w:rsidP="00A03B75">
            <w:r w:rsidRPr="00A03B75">
              <w:t>701-008-0006</w:t>
            </w:r>
          </w:p>
        </w:tc>
        <w:tc>
          <w:tcPr>
            <w:tcW w:w="2694"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t xml:space="preserve">GASES ZONA TEPATITLAN DE MORELOS </w:t>
            </w:r>
          </w:p>
          <w:p w:rsidR="00A03B75" w:rsidRPr="00A03B75" w:rsidRDefault="00A03B75" w:rsidP="00A03B75">
            <w:r w:rsidRPr="00A03B75">
              <w:t>OXÍGENO PORTATIL</w:t>
            </w:r>
          </w:p>
        </w:tc>
        <w:tc>
          <w:tcPr>
            <w:tcW w:w="1417" w:type="dxa"/>
            <w:tcBorders>
              <w:top w:val="single" w:sz="4" w:space="0" w:color="000000"/>
              <w:left w:val="single" w:sz="4" w:space="0" w:color="000000"/>
              <w:bottom w:val="single" w:sz="4" w:space="0" w:color="000000"/>
              <w:right w:val="single" w:sz="4" w:space="0" w:color="000000"/>
            </w:tcBorders>
            <w:hideMark/>
          </w:tcPr>
          <w:p w:rsidR="00A03B75" w:rsidRPr="00A03B75" w:rsidRDefault="00A03B75" w:rsidP="00A03B75">
            <w:r w:rsidRPr="00A03B75">
              <w:t>416 cargas</w:t>
            </w:r>
          </w:p>
        </w:tc>
      </w:tr>
    </w:tbl>
    <w:p w:rsidR="00A03B75" w:rsidRPr="00A03B75" w:rsidRDefault="00A03B75" w:rsidP="00A03B75"/>
    <w:p w:rsidR="00A03B75" w:rsidRPr="00A03B75" w:rsidRDefault="00A03B75" w:rsidP="00A03B75"/>
    <w:p w:rsidR="00A03B75" w:rsidRPr="00A03B75" w:rsidRDefault="00A03B75" w:rsidP="00A03B75"/>
    <w:p w:rsidR="00A03B75" w:rsidRPr="00A03B75" w:rsidRDefault="00A03B75" w:rsidP="00A03B75"/>
    <w:tbl>
      <w:tblPr>
        <w:tblW w:w="9498" w:type="dxa"/>
        <w:tblInd w:w="-176" w:type="dxa"/>
        <w:tblLayout w:type="fixed"/>
        <w:tblLook w:val="04A0" w:firstRow="1" w:lastRow="0" w:firstColumn="1" w:lastColumn="0" w:noHBand="0" w:noVBand="1"/>
      </w:tblPr>
      <w:tblGrid>
        <w:gridCol w:w="1418"/>
        <w:gridCol w:w="2268"/>
        <w:gridCol w:w="1701"/>
        <w:gridCol w:w="2694"/>
        <w:gridCol w:w="1417"/>
      </w:tblGrid>
      <w:tr w:rsidR="00A03B75" w:rsidRPr="00A03B75" w:rsidTr="00A57023">
        <w:trPr>
          <w:trHeight w:val="315"/>
          <w:tblHeader/>
        </w:trPr>
        <w:tc>
          <w:tcPr>
            <w:tcW w:w="1418"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t>PARTIDA 5</w:t>
            </w:r>
          </w:p>
        </w:tc>
        <w:tc>
          <w:tcPr>
            <w:tcW w:w="2268"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t>UNIDAD HOSPITALARIA</w:t>
            </w:r>
          </w:p>
        </w:tc>
        <w:tc>
          <w:tcPr>
            <w:tcW w:w="1701"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t>CLAVE</w:t>
            </w:r>
          </w:p>
        </w:tc>
        <w:tc>
          <w:tcPr>
            <w:tcW w:w="2694"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t>DESCRIPCIÓN</w:t>
            </w:r>
          </w:p>
        </w:tc>
        <w:tc>
          <w:tcPr>
            <w:tcW w:w="1417" w:type="dxa"/>
            <w:tcBorders>
              <w:top w:val="single" w:sz="4" w:space="0" w:color="000000"/>
              <w:left w:val="single" w:sz="4" w:space="0" w:color="000000"/>
              <w:bottom w:val="single" w:sz="4" w:space="0" w:color="000000"/>
              <w:right w:val="single" w:sz="4" w:space="0" w:color="000000"/>
            </w:tcBorders>
          </w:tcPr>
          <w:p w:rsidR="00A03B75" w:rsidRPr="00A03B75" w:rsidRDefault="00A03B75" w:rsidP="00A03B75">
            <w:r w:rsidRPr="00A03B75">
              <w:t>CANTIDAD</w:t>
            </w:r>
          </w:p>
          <w:p w:rsidR="00A03B75" w:rsidRPr="00A03B75" w:rsidRDefault="00A03B75" w:rsidP="00A03B75"/>
        </w:tc>
      </w:tr>
      <w:tr w:rsidR="00A03B75" w:rsidRPr="00A03B75" w:rsidTr="00A57023">
        <w:trPr>
          <w:trHeight w:val="645"/>
        </w:trPr>
        <w:tc>
          <w:tcPr>
            <w:tcW w:w="1418" w:type="dxa"/>
            <w:vMerge w:val="restart"/>
            <w:tcBorders>
              <w:top w:val="single" w:sz="4" w:space="0" w:color="000000"/>
              <w:left w:val="single" w:sz="4" w:space="0" w:color="000000"/>
              <w:bottom w:val="single" w:sz="4" w:space="0" w:color="000000"/>
              <w:right w:val="nil"/>
            </w:tcBorders>
            <w:vAlign w:val="center"/>
            <w:hideMark/>
          </w:tcPr>
          <w:p w:rsidR="00A03B75" w:rsidRPr="00A03B75" w:rsidRDefault="00A03B75" w:rsidP="00A03B75">
            <w:r w:rsidRPr="00A03B75">
              <w:t>5</w:t>
            </w:r>
          </w:p>
        </w:tc>
        <w:tc>
          <w:tcPr>
            <w:tcW w:w="2268" w:type="dxa"/>
            <w:vMerge w:val="restart"/>
            <w:tcBorders>
              <w:top w:val="single" w:sz="4" w:space="0" w:color="000000"/>
              <w:left w:val="single" w:sz="4" w:space="0" w:color="000000"/>
              <w:bottom w:val="single" w:sz="4" w:space="0" w:color="000000"/>
              <w:right w:val="nil"/>
            </w:tcBorders>
            <w:vAlign w:val="center"/>
          </w:tcPr>
          <w:p w:rsidR="00A03B75" w:rsidRPr="00A03B75" w:rsidRDefault="00A03B75" w:rsidP="00A03B75">
            <w:r w:rsidRPr="00A03B75">
              <w:t>HOSPITAL MATERNO INFANTIL "ESPERANZA LÓPEZ MATEOS"</w:t>
            </w:r>
          </w:p>
          <w:p w:rsidR="00A03B75" w:rsidRPr="00A03B75" w:rsidRDefault="00A03B75" w:rsidP="00A03B75"/>
        </w:tc>
        <w:tc>
          <w:tcPr>
            <w:tcW w:w="1701"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t>701-004-0002</w:t>
            </w:r>
          </w:p>
        </w:tc>
        <w:tc>
          <w:tcPr>
            <w:tcW w:w="2694"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t>GASES ZONA METROPOLITANA BIOXIDO DE CARBONO</w:t>
            </w:r>
          </w:p>
        </w:tc>
        <w:tc>
          <w:tcPr>
            <w:tcW w:w="1417" w:type="dxa"/>
            <w:tcBorders>
              <w:top w:val="single" w:sz="4" w:space="0" w:color="000000"/>
              <w:left w:val="single" w:sz="4" w:space="0" w:color="000000"/>
              <w:bottom w:val="single" w:sz="4" w:space="0" w:color="000000"/>
              <w:right w:val="single" w:sz="4" w:space="0" w:color="000000"/>
            </w:tcBorders>
            <w:hideMark/>
          </w:tcPr>
          <w:p w:rsidR="00A03B75" w:rsidRPr="00A03B75" w:rsidRDefault="00A03B75" w:rsidP="00A57023">
            <w:r w:rsidRPr="00A03B75">
              <w:t xml:space="preserve">20 </w:t>
            </w:r>
            <w:proofErr w:type="spellStart"/>
            <w:r w:rsidRPr="00A03B75">
              <w:t>Kgs</w:t>
            </w:r>
            <w:proofErr w:type="spellEnd"/>
            <w:r w:rsidRPr="00A03B75">
              <w:t>.</w:t>
            </w:r>
          </w:p>
        </w:tc>
      </w:tr>
      <w:tr w:rsidR="00A03B75" w:rsidRPr="00A03B75" w:rsidTr="00A57023">
        <w:trPr>
          <w:trHeight w:val="510"/>
        </w:trPr>
        <w:tc>
          <w:tcPr>
            <w:tcW w:w="1418" w:type="dxa"/>
            <w:vMerge/>
            <w:tcBorders>
              <w:top w:val="single" w:sz="4" w:space="0" w:color="000000"/>
              <w:left w:val="single" w:sz="4" w:space="0" w:color="000000"/>
              <w:bottom w:val="single" w:sz="4" w:space="0" w:color="000000"/>
              <w:right w:val="nil"/>
            </w:tcBorders>
            <w:vAlign w:val="center"/>
            <w:hideMark/>
          </w:tcPr>
          <w:p w:rsidR="00A03B75" w:rsidRPr="00A03B75" w:rsidRDefault="00A03B75" w:rsidP="00A03B75"/>
        </w:tc>
        <w:tc>
          <w:tcPr>
            <w:tcW w:w="2268" w:type="dxa"/>
            <w:vMerge/>
            <w:tcBorders>
              <w:top w:val="single" w:sz="4" w:space="0" w:color="000000"/>
              <w:left w:val="single" w:sz="4" w:space="0" w:color="000000"/>
              <w:bottom w:val="single" w:sz="4" w:space="0" w:color="000000"/>
              <w:right w:val="nil"/>
            </w:tcBorders>
            <w:vAlign w:val="center"/>
            <w:hideMark/>
          </w:tcPr>
          <w:p w:rsidR="00A03B75" w:rsidRPr="00A03B75" w:rsidRDefault="00A03B75" w:rsidP="00A03B75"/>
        </w:tc>
        <w:tc>
          <w:tcPr>
            <w:tcW w:w="1701"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t>701-006-0003</w:t>
            </w:r>
          </w:p>
        </w:tc>
        <w:tc>
          <w:tcPr>
            <w:tcW w:w="2694"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t>GASES ZONA METROPOLITANA</w:t>
            </w:r>
          </w:p>
          <w:p w:rsidR="00A03B75" w:rsidRPr="00A03B75" w:rsidRDefault="00A03B75" w:rsidP="00A03B75">
            <w:r w:rsidRPr="00A03B75">
              <w:t>NITROGENO LIQUIDO</w:t>
            </w:r>
          </w:p>
        </w:tc>
        <w:tc>
          <w:tcPr>
            <w:tcW w:w="1417" w:type="dxa"/>
            <w:tcBorders>
              <w:top w:val="single" w:sz="4" w:space="0" w:color="000000"/>
              <w:left w:val="single" w:sz="4" w:space="0" w:color="000000"/>
              <w:bottom w:val="single" w:sz="4" w:space="0" w:color="000000"/>
              <w:right w:val="single" w:sz="4" w:space="0" w:color="000000"/>
            </w:tcBorders>
            <w:hideMark/>
          </w:tcPr>
          <w:p w:rsidR="00A03B75" w:rsidRPr="00A03B75" w:rsidRDefault="00A03B75" w:rsidP="00A03B75">
            <w:r w:rsidRPr="00A03B75">
              <w:t>50 m3</w:t>
            </w:r>
          </w:p>
        </w:tc>
      </w:tr>
      <w:tr w:rsidR="00A03B75" w:rsidRPr="00A03B75" w:rsidTr="00A57023">
        <w:trPr>
          <w:trHeight w:val="510"/>
        </w:trPr>
        <w:tc>
          <w:tcPr>
            <w:tcW w:w="1418" w:type="dxa"/>
            <w:vMerge/>
            <w:tcBorders>
              <w:top w:val="single" w:sz="4" w:space="0" w:color="000000"/>
              <w:left w:val="single" w:sz="4" w:space="0" w:color="000000"/>
              <w:bottom w:val="single" w:sz="4" w:space="0" w:color="000000"/>
              <w:right w:val="nil"/>
            </w:tcBorders>
            <w:vAlign w:val="center"/>
            <w:hideMark/>
          </w:tcPr>
          <w:p w:rsidR="00A03B75" w:rsidRPr="00A03B75" w:rsidRDefault="00A03B75" w:rsidP="00A03B75"/>
        </w:tc>
        <w:tc>
          <w:tcPr>
            <w:tcW w:w="2268" w:type="dxa"/>
            <w:vMerge/>
            <w:tcBorders>
              <w:top w:val="single" w:sz="4" w:space="0" w:color="000000"/>
              <w:left w:val="single" w:sz="4" w:space="0" w:color="000000"/>
              <w:bottom w:val="single" w:sz="4" w:space="0" w:color="000000"/>
              <w:right w:val="nil"/>
            </w:tcBorders>
            <w:vAlign w:val="center"/>
            <w:hideMark/>
          </w:tcPr>
          <w:p w:rsidR="00A03B75" w:rsidRPr="00A03B75" w:rsidRDefault="00A03B75" w:rsidP="00A03B75"/>
        </w:tc>
        <w:tc>
          <w:tcPr>
            <w:tcW w:w="1701" w:type="dxa"/>
            <w:tcBorders>
              <w:top w:val="nil"/>
              <w:left w:val="single" w:sz="4" w:space="0" w:color="000000"/>
              <w:bottom w:val="single" w:sz="4" w:space="0" w:color="000000"/>
              <w:right w:val="nil"/>
            </w:tcBorders>
            <w:hideMark/>
          </w:tcPr>
          <w:p w:rsidR="00A03B75" w:rsidRPr="00A03B75" w:rsidRDefault="00A03B75" w:rsidP="00A03B75">
            <w:r w:rsidRPr="00A03B75">
              <w:t>701-007-0005</w:t>
            </w:r>
          </w:p>
        </w:tc>
        <w:tc>
          <w:tcPr>
            <w:tcW w:w="2694"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t>GASES ZONA METROPOLITANA</w:t>
            </w:r>
          </w:p>
          <w:p w:rsidR="00A03B75" w:rsidRPr="00A03B75" w:rsidRDefault="00A03B75" w:rsidP="00A03B75">
            <w:r w:rsidRPr="00A03B75">
              <w:t>OXIDO NITROSO</w:t>
            </w:r>
          </w:p>
        </w:tc>
        <w:tc>
          <w:tcPr>
            <w:tcW w:w="1417" w:type="dxa"/>
            <w:tcBorders>
              <w:top w:val="single" w:sz="4" w:space="0" w:color="000000"/>
              <w:left w:val="single" w:sz="4" w:space="0" w:color="000000"/>
              <w:bottom w:val="single" w:sz="4" w:space="0" w:color="000000"/>
              <w:right w:val="single" w:sz="4" w:space="0" w:color="000000"/>
            </w:tcBorders>
            <w:hideMark/>
          </w:tcPr>
          <w:p w:rsidR="00A03B75" w:rsidRPr="00A03B75" w:rsidRDefault="00A03B75" w:rsidP="00A03B75">
            <w:r w:rsidRPr="00A03B75">
              <w:t xml:space="preserve">112 </w:t>
            </w:r>
            <w:proofErr w:type="spellStart"/>
            <w:r w:rsidRPr="00A03B75">
              <w:t>Kgs</w:t>
            </w:r>
            <w:proofErr w:type="spellEnd"/>
            <w:r w:rsidRPr="00A03B75">
              <w:t>.</w:t>
            </w:r>
          </w:p>
        </w:tc>
      </w:tr>
      <w:tr w:rsidR="00A03B75" w:rsidRPr="00A03B75" w:rsidTr="00A57023">
        <w:trPr>
          <w:trHeight w:val="510"/>
        </w:trPr>
        <w:tc>
          <w:tcPr>
            <w:tcW w:w="1418" w:type="dxa"/>
            <w:vMerge/>
            <w:tcBorders>
              <w:top w:val="single" w:sz="4" w:space="0" w:color="000000"/>
              <w:left w:val="single" w:sz="4" w:space="0" w:color="000000"/>
              <w:bottom w:val="single" w:sz="4" w:space="0" w:color="000000"/>
              <w:right w:val="nil"/>
            </w:tcBorders>
            <w:vAlign w:val="center"/>
            <w:hideMark/>
          </w:tcPr>
          <w:p w:rsidR="00A03B75" w:rsidRPr="00A03B75" w:rsidRDefault="00A03B75" w:rsidP="00A03B75"/>
        </w:tc>
        <w:tc>
          <w:tcPr>
            <w:tcW w:w="2268" w:type="dxa"/>
            <w:vMerge/>
            <w:tcBorders>
              <w:top w:val="single" w:sz="4" w:space="0" w:color="000000"/>
              <w:left w:val="single" w:sz="4" w:space="0" w:color="000000"/>
              <w:bottom w:val="single" w:sz="4" w:space="0" w:color="000000"/>
              <w:right w:val="nil"/>
            </w:tcBorders>
            <w:vAlign w:val="center"/>
            <w:hideMark/>
          </w:tcPr>
          <w:p w:rsidR="00A03B75" w:rsidRPr="00A03B75" w:rsidRDefault="00A03B75" w:rsidP="00A03B75"/>
        </w:tc>
        <w:tc>
          <w:tcPr>
            <w:tcW w:w="1701" w:type="dxa"/>
            <w:tcBorders>
              <w:top w:val="nil"/>
              <w:left w:val="single" w:sz="4" w:space="0" w:color="000000"/>
              <w:bottom w:val="single" w:sz="4" w:space="0" w:color="000000"/>
              <w:right w:val="nil"/>
            </w:tcBorders>
            <w:hideMark/>
          </w:tcPr>
          <w:p w:rsidR="00A03B75" w:rsidRPr="00A03B75" w:rsidRDefault="00A03B75" w:rsidP="00A03B75">
            <w:r w:rsidRPr="00A03B75">
              <w:t>701-008-0019</w:t>
            </w:r>
          </w:p>
        </w:tc>
        <w:tc>
          <w:tcPr>
            <w:tcW w:w="2694"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t xml:space="preserve">GASES ZONA METROPOLITANA  </w:t>
            </w:r>
            <w:r w:rsidRPr="00A03B75">
              <w:lastRenderedPageBreak/>
              <w:t>OXÍGENO GASEOSO</w:t>
            </w:r>
          </w:p>
        </w:tc>
        <w:tc>
          <w:tcPr>
            <w:tcW w:w="1417" w:type="dxa"/>
            <w:tcBorders>
              <w:top w:val="single" w:sz="4" w:space="0" w:color="000000"/>
              <w:left w:val="single" w:sz="4" w:space="0" w:color="000000"/>
              <w:bottom w:val="single" w:sz="4" w:space="0" w:color="000000"/>
              <w:right w:val="single" w:sz="4" w:space="0" w:color="000000"/>
            </w:tcBorders>
            <w:hideMark/>
          </w:tcPr>
          <w:p w:rsidR="00A03B75" w:rsidRPr="00A03B75" w:rsidRDefault="00A03B75" w:rsidP="00A03B75">
            <w:r w:rsidRPr="00A03B75">
              <w:lastRenderedPageBreak/>
              <w:t>20  m3</w:t>
            </w:r>
          </w:p>
        </w:tc>
      </w:tr>
      <w:tr w:rsidR="00A03B75" w:rsidRPr="00A03B75" w:rsidTr="00A57023">
        <w:trPr>
          <w:trHeight w:val="510"/>
        </w:trPr>
        <w:tc>
          <w:tcPr>
            <w:tcW w:w="1418" w:type="dxa"/>
            <w:vMerge/>
            <w:tcBorders>
              <w:top w:val="single" w:sz="4" w:space="0" w:color="000000"/>
              <w:left w:val="single" w:sz="4" w:space="0" w:color="000000"/>
              <w:bottom w:val="single" w:sz="4" w:space="0" w:color="000000"/>
              <w:right w:val="nil"/>
            </w:tcBorders>
            <w:vAlign w:val="center"/>
            <w:hideMark/>
          </w:tcPr>
          <w:p w:rsidR="00A03B75" w:rsidRPr="00A03B75" w:rsidRDefault="00A03B75" w:rsidP="00A03B75"/>
        </w:tc>
        <w:tc>
          <w:tcPr>
            <w:tcW w:w="2268" w:type="dxa"/>
            <w:vMerge/>
            <w:tcBorders>
              <w:top w:val="single" w:sz="4" w:space="0" w:color="000000"/>
              <w:left w:val="single" w:sz="4" w:space="0" w:color="000000"/>
              <w:bottom w:val="single" w:sz="4" w:space="0" w:color="000000"/>
              <w:right w:val="nil"/>
            </w:tcBorders>
            <w:vAlign w:val="center"/>
            <w:hideMark/>
          </w:tcPr>
          <w:p w:rsidR="00A03B75" w:rsidRPr="00A03B75" w:rsidRDefault="00A03B75" w:rsidP="00A03B75"/>
        </w:tc>
        <w:tc>
          <w:tcPr>
            <w:tcW w:w="1701" w:type="dxa"/>
            <w:tcBorders>
              <w:top w:val="nil"/>
              <w:left w:val="single" w:sz="4" w:space="0" w:color="000000"/>
              <w:bottom w:val="single" w:sz="4" w:space="0" w:color="000000"/>
              <w:right w:val="nil"/>
            </w:tcBorders>
            <w:hideMark/>
          </w:tcPr>
          <w:p w:rsidR="00A03B75" w:rsidRPr="00A03B75" w:rsidRDefault="00A03B75" w:rsidP="00A03B75">
            <w:r w:rsidRPr="00A03B75">
              <w:t>701-008-0021</w:t>
            </w:r>
          </w:p>
        </w:tc>
        <w:tc>
          <w:tcPr>
            <w:tcW w:w="2694"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t xml:space="preserve">GASES ZONA METROPOLITANA OXÍGENO LIQUIDO </w:t>
            </w:r>
          </w:p>
        </w:tc>
        <w:tc>
          <w:tcPr>
            <w:tcW w:w="1417" w:type="dxa"/>
            <w:tcBorders>
              <w:top w:val="single" w:sz="4" w:space="0" w:color="000000"/>
              <w:left w:val="single" w:sz="4" w:space="0" w:color="000000"/>
              <w:bottom w:val="single" w:sz="4" w:space="0" w:color="000000"/>
              <w:right w:val="single" w:sz="4" w:space="0" w:color="000000"/>
            </w:tcBorders>
            <w:hideMark/>
          </w:tcPr>
          <w:p w:rsidR="00A03B75" w:rsidRPr="00A03B75" w:rsidRDefault="00A03B75" w:rsidP="00A03B75">
            <w:r w:rsidRPr="00A03B75">
              <w:t>120,000</w:t>
            </w:r>
          </w:p>
          <w:p w:rsidR="00A03B75" w:rsidRPr="00A03B75" w:rsidRDefault="00A03B75" w:rsidP="00A03B75">
            <w:r w:rsidRPr="00A03B75">
              <w:t xml:space="preserve"> m3</w:t>
            </w:r>
          </w:p>
        </w:tc>
      </w:tr>
      <w:tr w:rsidR="00A03B75" w:rsidRPr="00A03B75" w:rsidTr="00A57023">
        <w:trPr>
          <w:trHeight w:val="510"/>
        </w:trPr>
        <w:tc>
          <w:tcPr>
            <w:tcW w:w="1418" w:type="dxa"/>
            <w:vMerge/>
            <w:tcBorders>
              <w:top w:val="single" w:sz="4" w:space="0" w:color="000000"/>
              <w:left w:val="single" w:sz="4" w:space="0" w:color="000000"/>
              <w:bottom w:val="single" w:sz="4" w:space="0" w:color="000000"/>
              <w:right w:val="nil"/>
            </w:tcBorders>
            <w:vAlign w:val="center"/>
            <w:hideMark/>
          </w:tcPr>
          <w:p w:rsidR="00A03B75" w:rsidRPr="00A03B75" w:rsidRDefault="00A03B75" w:rsidP="00A03B75"/>
        </w:tc>
        <w:tc>
          <w:tcPr>
            <w:tcW w:w="2268" w:type="dxa"/>
            <w:vMerge/>
            <w:tcBorders>
              <w:top w:val="single" w:sz="4" w:space="0" w:color="000000"/>
              <w:left w:val="single" w:sz="4" w:space="0" w:color="000000"/>
              <w:bottom w:val="single" w:sz="4" w:space="0" w:color="000000"/>
              <w:right w:val="nil"/>
            </w:tcBorders>
            <w:vAlign w:val="center"/>
            <w:hideMark/>
          </w:tcPr>
          <w:p w:rsidR="00A03B75" w:rsidRPr="00A03B75" w:rsidRDefault="00A03B75" w:rsidP="00A03B75"/>
        </w:tc>
        <w:tc>
          <w:tcPr>
            <w:tcW w:w="1701" w:type="dxa"/>
            <w:tcBorders>
              <w:top w:val="nil"/>
              <w:left w:val="single" w:sz="4" w:space="0" w:color="000000"/>
              <w:bottom w:val="single" w:sz="4" w:space="0" w:color="auto"/>
              <w:right w:val="nil"/>
            </w:tcBorders>
            <w:hideMark/>
          </w:tcPr>
          <w:p w:rsidR="00A03B75" w:rsidRPr="00A03B75" w:rsidRDefault="00A03B75" w:rsidP="00A03B75">
            <w:r w:rsidRPr="00A03B75">
              <w:t>701-008-0022</w:t>
            </w:r>
          </w:p>
        </w:tc>
        <w:tc>
          <w:tcPr>
            <w:tcW w:w="2694"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t>GASES ZONA METROPOLITANA</w:t>
            </w:r>
          </w:p>
          <w:p w:rsidR="00A03B75" w:rsidRPr="00A03B75" w:rsidRDefault="00A03B75" w:rsidP="00A03B75">
            <w:r w:rsidRPr="00A03B75">
              <w:t>OXÍGENO PORTATIL</w:t>
            </w:r>
          </w:p>
        </w:tc>
        <w:tc>
          <w:tcPr>
            <w:tcW w:w="1417" w:type="dxa"/>
            <w:tcBorders>
              <w:top w:val="single" w:sz="4" w:space="0" w:color="000000"/>
              <w:left w:val="single" w:sz="4" w:space="0" w:color="000000"/>
              <w:bottom w:val="single" w:sz="4" w:space="0" w:color="000000"/>
              <w:right w:val="single" w:sz="4" w:space="0" w:color="000000"/>
            </w:tcBorders>
            <w:hideMark/>
          </w:tcPr>
          <w:p w:rsidR="00A03B75" w:rsidRPr="00A03B75" w:rsidRDefault="00A03B75" w:rsidP="00A03B75">
            <w:r w:rsidRPr="00A03B75">
              <w:t>80 cargas</w:t>
            </w:r>
          </w:p>
        </w:tc>
      </w:tr>
      <w:tr w:rsidR="00A03B75" w:rsidRPr="00A03B75" w:rsidTr="00A57023">
        <w:trPr>
          <w:trHeight w:val="510"/>
        </w:trPr>
        <w:tc>
          <w:tcPr>
            <w:tcW w:w="1418" w:type="dxa"/>
            <w:tcBorders>
              <w:top w:val="single" w:sz="4" w:space="0" w:color="000000"/>
              <w:left w:val="single" w:sz="4" w:space="0" w:color="000000"/>
              <w:bottom w:val="single" w:sz="4" w:space="0" w:color="000000"/>
              <w:right w:val="nil"/>
            </w:tcBorders>
            <w:vAlign w:val="center"/>
          </w:tcPr>
          <w:p w:rsidR="00A03B75" w:rsidRPr="00A03B75" w:rsidRDefault="00A03B75" w:rsidP="00A03B75"/>
        </w:tc>
        <w:tc>
          <w:tcPr>
            <w:tcW w:w="2268" w:type="dxa"/>
            <w:tcBorders>
              <w:top w:val="single" w:sz="4" w:space="0" w:color="000000"/>
              <w:left w:val="single" w:sz="4" w:space="0" w:color="000000"/>
              <w:bottom w:val="single" w:sz="4" w:space="0" w:color="000000"/>
              <w:right w:val="nil"/>
            </w:tcBorders>
            <w:vAlign w:val="center"/>
          </w:tcPr>
          <w:p w:rsidR="00A03B75" w:rsidRPr="00A03B75" w:rsidRDefault="00A03B75" w:rsidP="00A03B75"/>
        </w:tc>
        <w:tc>
          <w:tcPr>
            <w:tcW w:w="1701" w:type="dxa"/>
            <w:tcBorders>
              <w:top w:val="single" w:sz="4" w:space="0" w:color="auto"/>
              <w:left w:val="single" w:sz="4" w:space="0" w:color="000000"/>
              <w:bottom w:val="single" w:sz="4" w:space="0" w:color="000000"/>
              <w:right w:val="nil"/>
            </w:tcBorders>
          </w:tcPr>
          <w:p w:rsidR="00A03B75" w:rsidRPr="00A03B75" w:rsidRDefault="00A03B75" w:rsidP="00A03B75"/>
        </w:tc>
        <w:tc>
          <w:tcPr>
            <w:tcW w:w="2694"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t>MEZCLA DE OXIDO NITRICO</w:t>
            </w:r>
          </w:p>
        </w:tc>
        <w:tc>
          <w:tcPr>
            <w:tcW w:w="1417" w:type="dxa"/>
            <w:tcBorders>
              <w:top w:val="single" w:sz="4" w:space="0" w:color="000000"/>
              <w:left w:val="single" w:sz="4" w:space="0" w:color="000000"/>
              <w:bottom w:val="single" w:sz="4" w:space="0" w:color="000000"/>
              <w:right w:val="single" w:sz="4" w:space="0" w:color="000000"/>
            </w:tcBorders>
            <w:hideMark/>
          </w:tcPr>
          <w:p w:rsidR="00A03B75" w:rsidRPr="00A03B75" w:rsidRDefault="00A03B75" w:rsidP="00A03B75">
            <w:r w:rsidRPr="00A03B75">
              <w:t>15 CARGAS</w:t>
            </w:r>
          </w:p>
        </w:tc>
      </w:tr>
    </w:tbl>
    <w:p w:rsidR="00A03B75" w:rsidRPr="00A03B75" w:rsidRDefault="00A03B75" w:rsidP="00A03B75"/>
    <w:p w:rsidR="00A03B75" w:rsidRPr="00A03B75" w:rsidRDefault="00A03B75" w:rsidP="00A03B75"/>
    <w:tbl>
      <w:tblPr>
        <w:tblW w:w="9498" w:type="dxa"/>
        <w:tblInd w:w="-176" w:type="dxa"/>
        <w:tblLayout w:type="fixed"/>
        <w:tblLook w:val="04A0" w:firstRow="1" w:lastRow="0" w:firstColumn="1" w:lastColumn="0" w:noHBand="0" w:noVBand="1"/>
      </w:tblPr>
      <w:tblGrid>
        <w:gridCol w:w="1418"/>
        <w:gridCol w:w="2268"/>
        <w:gridCol w:w="1701"/>
        <w:gridCol w:w="2694"/>
        <w:gridCol w:w="1417"/>
      </w:tblGrid>
      <w:tr w:rsidR="00A03B75" w:rsidRPr="00A03B75" w:rsidTr="00341F08">
        <w:trPr>
          <w:trHeight w:val="315"/>
          <w:tblHeader/>
        </w:trPr>
        <w:tc>
          <w:tcPr>
            <w:tcW w:w="1418"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t>PARTIDA 6</w:t>
            </w:r>
          </w:p>
        </w:tc>
        <w:tc>
          <w:tcPr>
            <w:tcW w:w="2268"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t>UNIDAD HOSPITALARIA</w:t>
            </w:r>
          </w:p>
        </w:tc>
        <w:tc>
          <w:tcPr>
            <w:tcW w:w="1701"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t>CLAVE</w:t>
            </w:r>
          </w:p>
        </w:tc>
        <w:tc>
          <w:tcPr>
            <w:tcW w:w="2694"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t>DESCRIPCIÓN</w:t>
            </w:r>
          </w:p>
        </w:tc>
        <w:tc>
          <w:tcPr>
            <w:tcW w:w="1417" w:type="dxa"/>
            <w:tcBorders>
              <w:top w:val="single" w:sz="4" w:space="0" w:color="000000"/>
              <w:left w:val="single" w:sz="4" w:space="0" w:color="000000"/>
              <w:bottom w:val="single" w:sz="4" w:space="0" w:color="000000"/>
              <w:right w:val="single" w:sz="4" w:space="0" w:color="000000"/>
            </w:tcBorders>
          </w:tcPr>
          <w:p w:rsidR="00A03B75" w:rsidRPr="00A03B75" w:rsidRDefault="00A03B75" w:rsidP="00A03B75">
            <w:r w:rsidRPr="00A03B75">
              <w:t>CANTIDAD</w:t>
            </w:r>
          </w:p>
          <w:p w:rsidR="00A03B75" w:rsidRPr="00A03B75" w:rsidRDefault="00A03B75" w:rsidP="00341F08">
            <w:pPr>
              <w:ind w:right="34"/>
            </w:pPr>
          </w:p>
        </w:tc>
      </w:tr>
      <w:tr w:rsidR="00A03B75" w:rsidRPr="00A03B75" w:rsidTr="00341F08">
        <w:trPr>
          <w:trHeight w:val="645"/>
        </w:trPr>
        <w:tc>
          <w:tcPr>
            <w:tcW w:w="1418" w:type="dxa"/>
            <w:vMerge w:val="restart"/>
            <w:tcBorders>
              <w:top w:val="single" w:sz="4" w:space="0" w:color="000000"/>
              <w:left w:val="single" w:sz="4" w:space="0" w:color="000000"/>
              <w:bottom w:val="single" w:sz="4" w:space="0" w:color="000000"/>
              <w:right w:val="nil"/>
            </w:tcBorders>
            <w:vAlign w:val="center"/>
            <w:hideMark/>
          </w:tcPr>
          <w:p w:rsidR="00A03B75" w:rsidRPr="00A03B75" w:rsidRDefault="00A03B75" w:rsidP="00A03B75">
            <w:r w:rsidRPr="00A03B75">
              <w:t>6</w:t>
            </w:r>
          </w:p>
        </w:tc>
        <w:tc>
          <w:tcPr>
            <w:tcW w:w="2268" w:type="dxa"/>
            <w:vMerge w:val="restart"/>
            <w:tcBorders>
              <w:top w:val="single" w:sz="4" w:space="0" w:color="000000"/>
              <w:left w:val="single" w:sz="4" w:space="0" w:color="000000"/>
              <w:bottom w:val="single" w:sz="4" w:space="0" w:color="000000"/>
              <w:right w:val="nil"/>
            </w:tcBorders>
            <w:vAlign w:val="center"/>
          </w:tcPr>
          <w:p w:rsidR="00A03B75" w:rsidRPr="00A03B75" w:rsidRDefault="00A03B75" w:rsidP="00A03B75">
            <w:r w:rsidRPr="00A03B75">
              <w:t>INSTITUTO DE CIRUGÍA RECONSTRUCTIVA</w:t>
            </w:r>
          </w:p>
          <w:p w:rsidR="00A03B75" w:rsidRPr="00A03B75" w:rsidRDefault="00A03B75" w:rsidP="00A03B75"/>
        </w:tc>
        <w:tc>
          <w:tcPr>
            <w:tcW w:w="1701"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t>701-006-0002</w:t>
            </w:r>
          </w:p>
        </w:tc>
        <w:tc>
          <w:tcPr>
            <w:tcW w:w="2694"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t>GASES ZONA METROPOLITANA</w:t>
            </w:r>
          </w:p>
          <w:p w:rsidR="00A03B75" w:rsidRPr="00A03B75" w:rsidRDefault="00A03B75" w:rsidP="00A03B75">
            <w:r w:rsidRPr="00A03B75">
              <w:t>NITROGENO GAS</w:t>
            </w:r>
          </w:p>
        </w:tc>
        <w:tc>
          <w:tcPr>
            <w:tcW w:w="1417" w:type="dxa"/>
            <w:tcBorders>
              <w:top w:val="single" w:sz="4" w:space="0" w:color="000000"/>
              <w:left w:val="single" w:sz="4" w:space="0" w:color="000000"/>
              <w:bottom w:val="single" w:sz="4" w:space="0" w:color="000000"/>
              <w:right w:val="single" w:sz="4" w:space="0" w:color="000000"/>
            </w:tcBorders>
            <w:hideMark/>
          </w:tcPr>
          <w:p w:rsidR="00A03B75" w:rsidRPr="00A03B75" w:rsidRDefault="00A03B75" w:rsidP="00A03B75">
            <w:r w:rsidRPr="00A03B75">
              <w:t>40 m3</w:t>
            </w:r>
          </w:p>
        </w:tc>
      </w:tr>
      <w:tr w:rsidR="00A03B75" w:rsidRPr="00A03B75" w:rsidTr="00341F08">
        <w:trPr>
          <w:trHeight w:val="510"/>
        </w:trPr>
        <w:tc>
          <w:tcPr>
            <w:tcW w:w="1418" w:type="dxa"/>
            <w:vMerge/>
            <w:tcBorders>
              <w:top w:val="single" w:sz="4" w:space="0" w:color="000000"/>
              <w:left w:val="single" w:sz="4" w:space="0" w:color="000000"/>
              <w:bottom w:val="single" w:sz="4" w:space="0" w:color="000000"/>
              <w:right w:val="nil"/>
            </w:tcBorders>
            <w:vAlign w:val="center"/>
            <w:hideMark/>
          </w:tcPr>
          <w:p w:rsidR="00A03B75" w:rsidRPr="00A03B75" w:rsidRDefault="00A03B75" w:rsidP="00A03B75"/>
        </w:tc>
        <w:tc>
          <w:tcPr>
            <w:tcW w:w="2268" w:type="dxa"/>
            <w:vMerge/>
            <w:tcBorders>
              <w:top w:val="single" w:sz="4" w:space="0" w:color="000000"/>
              <w:left w:val="single" w:sz="4" w:space="0" w:color="000000"/>
              <w:bottom w:val="single" w:sz="4" w:space="0" w:color="000000"/>
              <w:right w:val="nil"/>
            </w:tcBorders>
            <w:vAlign w:val="center"/>
            <w:hideMark/>
          </w:tcPr>
          <w:p w:rsidR="00A03B75" w:rsidRPr="00A03B75" w:rsidRDefault="00A03B75" w:rsidP="00A03B75"/>
        </w:tc>
        <w:tc>
          <w:tcPr>
            <w:tcW w:w="1701"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t>701-007-0005</w:t>
            </w:r>
          </w:p>
        </w:tc>
        <w:tc>
          <w:tcPr>
            <w:tcW w:w="2694"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t>GASES ZONA METROPOLITANA</w:t>
            </w:r>
          </w:p>
          <w:p w:rsidR="00A03B75" w:rsidRPr="00A03B75" w:rsidRDefault="00A03B75" w:rsidP="00A03B75">
            <w:r w:rsidRPr="00A03B75">
              <w:t>OXIDO NITROSO</w:t>
            </w:r>
          </w:p>
        </w:tc>
        <w:tc>
          <w:tcPr>
            <w:tcW w:w="1417" w:type="dxa"/>
            <w:tcBorders>
              <w:top w:val="single" w:sz="4" w:space="0" w:color="000000"/>
              <w:left w:val="single" w:sz="4" w:space="0" w:color="000000"/>
              <w:bottom w:val="single" w:sz="4" w:space="0" w:color="000000"/>
              <w:right w:val="single" w:sz="4" w:space="0" w:color="000000"/>
            </w:tcBorders>
            <w:hideMark/>
          </w:tcPr>
          <w:p w:rsidR="00A03B75" w:rsidRPr="00A03B75" w:rsidRDefault="00A03B75" w:rsidP="00A03B75">
            <w:r w:rsidRPr="00A03B75">
              <w:t xml:space="preserve">85 </w:t>
            </w:r>
            <w:proofErr w:type="spellStart"/>
            <w:r w:rsidRPr="00A03B75">
              <w:t>Kgs</w:t>
            </w:r>
            <w:proofErr w:type="spellEnd"/>
            <w:r w:rsidRPr="00A03B75">
              <w:t>.</w:t>
            </w:r>
          </w:p>
        </w:tc>
      </w:tr>
      <w:tr w:rsidR="00A03B75" w:rsidRPr="00A03B75" w:rsidTr="00341F08">
        <w:trPr>
          <w:trHeight w:val="510"/>
        </w:trPr>
        <w:tc>
          <w:tcPr>
            <w:tcW w:w="1418" w:type="dxa"/>
            <w:vMerge/>
            <w:tcBorders>
              <w:top w:val="single" w:sz="4" w:space="0" w:color="000000"/>
              <w:left w:val="single" w:sz="4" w:space="0" w:color="000000"/>
              <w:bottom w:val="single" w:sz="4" w:space="0" w:color="000000"/>
              <w:right w:val="nil"/>
            </w:tcBorders>
            <w:vAlign w:val="center"/>
            <w:hideMark/>
          </w:tcPr>
          <w:p w:rsidR="00A03B75" w:rsidRPr="00A03B75" w:rsidRDefault="00A03B75" w:rsidP="00A03B75"/>
        </w:tc>
        <w:tc>
          <w:tcPr>
            <w:tcW w:w="2268" w:type="dxa"/>
            <w:vMerge/>
            <w:tcBorders>
              <w:top w:val="single" w:sz="4" w:space="0" w:color="000000"/>
              <w:left w:val="single" w:sz="4" w:space="0" w:color="000000"/>
              <w:bottom w:val="single" w:sz="4" w:space="0" w:color="000000"/>
              <w:right w:val="nil"/>
            </w:tcBorders>
            <w:vAlign w:val="center"/>
            <w:hideMark/>
          </w:tcPr>
          <w:p w:rsidR="00A03B75" w:rsidRPr="00A03B75" w:rsidRDefault="00A03B75" w:rsidP="00A03B75"/>
        </w:tc>
        <w:tc>
          <w:tcPr>
            <w:tcW w:w="1701" w:type="dxa"/>
            <w:tcBorders>
              <w:top w:val="nil"/>
              <w:left w:val="single" w:sz="4" w:space="0" w:color="000000"/>
              <w:bottom w:val="single" w:sz="4" w:space="0" w:color="000000"/>
              <w:right w:val="nil"/>
            </w:tcBorders>
            <w:hideMark/>
          </w:tcPr>
          <w:p w:rsidR="00A03B75" w:rsidRPr="00A03B75" w:rsidRDefault="00A03B75" w:rsidP="00A03B75">
            <w:r w:rsidRPr="00A03B75">
              <w:t>701-008-0021</w:t>
            </w:r>
          </w:p>
        </w:tc>
        <w:tc>
          <w:tcPr>
            <w:tcW w:w="2694"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t>GASES ZONA METROPOLITANA OXÍGENO LIQUIDO</w:t>
            </w:r>
          </w:p>
        </w:tc>
        <w:tc>
          <w:tcPr>
            <w:tcW w:w="1417" w:type="dxa"/>
            <w:tcBorders>
              <w:top w:val="single" w:sz="4" w:space="0" w:color="000000"/>
              <w:left w:val="single" w:sz="4" w:space="0" w:color="000000"/>
              <w:bottom w:val="single" w:sz="4" w:space="0" w:color="000000"/>
              <w:right w:val="single" w:sz="4" w:space="0" w:color="000000"/>
            </w:tcBorders>
            <w:hideMark/>
          </w:tcPr>
          <w:p w:rsidR="00A03B75" w:rsidRPr="00A03B75" w:rsidRDefault="00A03B75" w:rsidP="00A03B75">
            <w:r w:rsidRPr="00A03B75">
              <w:t>12,300 m3</w:t>
            </w:r>
          </w:p>
        </w:tc>
      </w:tr>
      <w:tr w:rsidR="00A03B75" w:rsidRPr="00A03B75" w:rsidTr="00341F08">
        <w:trPr>
          <w:trHeight w:val="510"/>
        </w:trPr>
        <w:tc>
          <w:tcPr>
            <w:tcW w:w="1418" w:type="dxa"/>
            <w:vMerge/>
            <w:tcBorders>
              <w:top w:val="single" w:sz="4" w:space="0" w:color="000000"/>
              <w:left w:val="single" w:sz="4" w:space="0" w:color="000000"/>
              <w:bottom w:val="single" w:sz="4" w:space="0" w:color="000000"/>
              <w:right w:val="nil"/>
            </w:tcBorders>
            <w:vAlign w:val="center"/>
            <w:hideMark/>
          </w:tcPr>
          <w:p w:rsidR="00A03B75" w:rsidRPr="00A03B75" w:rsidRDefault="00A03B75" w:rsidP="00A03B75"/>
        </w:tc>
        <w:tc>
          <w:tcPr>
            <w:tcW w:w="2268" w:type="dxa"/>
            <w:vMerge/>
            <w:tcBorders>
              <w:top w:val="single" w:sz="4" w:space="0" w:color="000000"/>
              <w:left w:val="single" w:sz="4" w:space="0" w:color="000000"/>
              <w:bottom w:val="single" w:sz="4" w:space="0" w:color="000000"/>
              <w:right w:val="nil"/>
            </w:tcBorders>
            <w:vAlign w:val="center"/>
            <w:hideMark/>
          </w:tcPr>
          <w:p w:rsidR="00A03B75" w:rsidRPr="00A03B75" w:rsidRDefault="00A03B75" w:rsidP="00A03B75"/>
        </w:tc>
        <w:tc>
          <w:tcPr>
            <w:tcW w:w="1701" w:type="dxa"/>
            <w:tcBorders>
              <w:top w:val="nil"/>
              <w:left w:val="single" w:sz="4" w:space="0" w:color="000000"/>
              <w:bottom w:val="single" w:sz="4" w:space="0" w:color="000000"/>
              <w:right w:val="nil"/>
            </w:tcBorders>
            <w:hideMark/>
          </w:tcPr>
          <w:p w:rsidR="00A03B75" w:rsidRPr="00A03B75" w:rsidRDefault="00A03B75" w:rsidP="00A03B75">
            <w:r w:rsidRPr="00A03B75">
              <w:t>701-008-0022</w:t>
            </w:r>
          </w:p>
        </w:tc>
        <w:tc>
          <w:tcPr>
            <w:tcW w:w="2694"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t>GASES ZONA METROPOLITANA</w:t>
            </w:r>
          </w:p>
          <w:p w:rsidR="00A03B75" w:rsidRPr="00A03B75" w:rsidRDefault="00A03B75" w:rsidP="00A03B75">
            <w:r w:rsidRPr="00A03B75">
              <w:t>OXÍGENO PORTATIL</w:t>
            </w:r>
          </w:p>
        </w:tc>
        <w:tc>
          <w:tcPr>
            <w:tcW w:w="1417" w:type="dxa"/>
            <w:tcBorders>
              <w:top w:val="single" w:sz="4" w:space="0" w:color="000000"/>
              <w:left w:val="single" w:sz="4" w:space="0" w:color="000000"/>
              <w:bottom w:val="single" w:sz="4" w:space="0" w:color="000000"/>
              <w:right w:val="single" w:sz="4" w:space="0" w:color="000000"/>
            </w:tcBorders>
            <w:hideMark/>
          </w:tcPr>
          <w:p w:rsidR="00A03B75" w:rsidRPr="00A03B75" w:rsidRDefault="00A03B75" w:rsidP="00A03B75">
            <w:r w:rsidRPr="00A03B75">
              <w:t xml:space="preserve"> 10 cargas</w:t>
            </w:r>
          </w:p>
        </w:tc>
      </w:tr>
    </w:tbl>
    <w:p w:rsidR="00A03B75" w:rsidRPr="00A03B75" w:rsidRDefault="00A03B75" w:rsidP="00A03B75"/>
    <w:p w:rsidR="00A03B75" w:rsidRPr="00A03B75" w:rsidRDefault="00A03B75" w:rsidP="00A03B75"/>
    <w:tbl>
      <w:tblPr>
        <w:tblW w:w="9498" w:type="dxa"/>
        <w:tblInd w:w="-176" w:type="dxa"/>
        <w:tblLayout w:type="fixed"/>
        <w:tblLook w:val="04A0" w:firstRow="1" w:lastRow="0" w:firstColumn="1" w:lastColumn="0" w:noHBand="0" w:noVBand="1"/>
      </w:tblPr>
      <w:tblGrid>
        <w:gridCol w:w="1418"/>
        <w:gridCol w:w="2268"/>
        <w:gridCol w:w="1701"/>
        <w:gridCol w:w="2694"/>
        <w:gridCol w:w="1417"/>
      </w:tblGrid>
      <w:tr w:rsidR="00A03B75" w:rsidRPr="00A03B75" w:rsidTr="005F53C0">
        <w:trPr>
          <w:trHeight w:val="315"/>
          <w:tblHeader/>
        </w:trPr>
        <w:tc>
          <w:tcPr>
            <w:tcW w:w="1418"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t>PARTIDA 7</w:t>
            </w:r>
          </w:p>
        </w:tc>
        <w:tc>
          <w:tcPr>
            <w:tcW w:w="2268"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t>UNIDAD HOSPITALARIA</w:t>
            </w:r>
          </w:p>
        </w:tc>
        <w:tc>
          <w:tcPr>
            <w:tcW w:w="1701"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t>CLAVE</w:t>
            </w:r>
          </w:p>
        </w:tc>
        <w:tc>
          <w:tcPr>
            <w:tcW w:w="2694"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t>DESCRIPCIÓN</w:t>
            </w:r>
          </w:p>
        </w:tc>
        <w:tc>
          <w:tcPr>
            <w:tcW w:w="1417" w:type="dxa"/>
            <w:tcBorders>
              <w:top w:val="single" w:sz="4" w:space="0" w:color="000000"/>
              <w:left w:val="single" w:sz="4" w:space="0" w:color="000000"/>
              <w:bottom w:val="single" w:sz="4" w:space="0" w:color="000000"/>
              <w:right w:val="single" w:sz="4" w:space="0" w:color="000000"/>
            </w:tcBorders>
          </w:tcPr>
          <w:p w:rsidR="00A03B75" w:rsidRPr="00A03B75" w:rsidRDefault="00A03B75" w:rsidP="00A03B75">
            <w:r w:rsidRPr="00A03B75">
              <w:t>CANTIDAD</w:t>
            </w:r>
          </w:p>
          <w:p w:rsidR="00A03B75" w:rsidRPr="00A03B75" w:rsidRDefault="00A03B75" w:rsidP="00A03B75"/>
        </w:tc>
      </w:tr>
      <w:tr w:rsidR="00A03B75" w:rsidRPr="00A03B75" w:rsidTr="005F53C0">
        <w:trPr>
          <w:trHeight w:val="645"/>
        </w:trPr>
        <w:tc>
          <w:tcPr>
            <w:tcW w:w="1418" w:type="dxa"/>
            <w:vMerge w:val="restart"/>
            <w:tcBorders>
              <w:top w:val="single" w:sz="4" w:space="0" w:color="000000"/>
              <w:left w:val="single" w:sz="4" w:space="0" w:color="000000"/>
              <w:bottom w:val="single" w:sz="4" w:space="0" w:color="000000"/>
              <w:right w:val="nil"/>
            </w:tcBorders>
            <w:vAlign w:val="center"/>
            <w:hideMark/>
          </w:tcPr>
          <w:p w:rsidR="00A03B75" w:rsidRPr="00A03B75" w:rsidRDefault="00A03B75" w:rsidP="00A03B75">
            <w:r w:rsidRPr="00A03B75">
              <w:t>7</w:t>
            </w:r>
          </w:p>
        </w:tc>
        <w:tc>
          <w:tcPr>
            <w:tcW w:w="2268" w:type="dxa"/>
            <w:vMerge w:val="restart"/>
            <w:tcBorders>
              <w:top w:val="single" w:sz="4" w:space="0" w:color="000000"/>
              <w:left w:val="single" w:sz="4" w:space="0" w:color="000000"/>
              <w:bottom w:val="single" w:sz="4" w:space="0" w:color="000000"/>
              <w:right w:val="nil"/>
            </w:tcBorders>
            <w:vAlign w:val="center"/>
          </w:tcPr>
          <w:p w:rsidR="00A03B75" w:rsidRPr="00A03B75" w:rsidRDefault="00A03B75" w:rsidP="00A03B75">
            <w:r w:rsidRPr="00A03B75">
              <w:t>HOSPITAL DE PRIMER CONTACTO DE OJUELOS</w:t>
            </w:r>
          </w:p>
          <w:p w:rsidR="00A03B75" w:rsidRPr="00A03B75" w:rsidRDefault="00A03B75" w:rsidP="00A03B75"/>
        </w:tc>
        <w:tc>
          <w:tcPr>
            <w:tcW w:w="1701"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t>701-007-0001</w:t>
            </w:r>
          </w:p>
        </w:tc>
        <w:tc>
          <w:tcPr>
            <w:tcW w:w="2694"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t xml:space="preserve">GASES ZONA TEPATITLAN DE MORELOS </w:t>
            </w:r>
          </w:p>
          <w:p w:rsidR="00A03B75" w:rsidRPr="00A03B75" w:rsidRDefault="00A03B75" w:rsidP="00A03B75">
            <w:r w:rsidRPr="00A03B75">
              <w:t>OXIDO NITROSO</w:t>
            </w:r>
          </w:p>
        </w:tc>
        <w:tc>
          <w:tcPr>
            <w:tcW w:w="1417" w:type="dxa"/>
            <w:tcBorders>
              <w:top w:val="single" w:sz="4" w:space="0" w:color="000000"/>
              <w:left w:val="single" w:sz="4" w:space="0" w:color="000000"/>
              <w:bottom w:val="single" w:sz="4" w:space="0" w:color="000000"/>
              <w:right w:val="single" w:sz="4" w:space="0" w:color="000000"/>
            </w:tcBorders>
            <w:hideMark/>
          </w:tcPr>
          <w:p w:rsidR="00A03B75" w:rsidRPr="00A03B75" w:rsidRDefault="00A03B75" w:rsidP="00A03B75">
            <w:r w:rsidRPr="00A03B75">
              <w:t xml:space="preserve">60 </w:t>
            </w:r>
            <w:proofErr w:type="spellStart"/>
            <w:r w:rsidRPr="00A03B75">
              <w:t>Kgs</w:t>
            </w:r>
            <w:proofErr w:type="spellEnd"/>
          </w:p>
        </w:tc>
      </w:tr>
      <w:tr w:rsidR="00A03B75" w:rsidRPr="00A03B75" w:rsidTr="005F53C0">
        <w:trPr>
          <w:trHeight w:val="510"/>
        </w:trPr>
        <w:tc>
          <w:tcPr>
            <w:tcW w:w="1418" w:type="dxa"/>
            <w:vMerge/>
            <w:tcBorders>
              <w:top w:val="single" w:sz="4" w:space="0" w:color="000000"/>
              <w:left w:val="single" w:sz="4" w:space="0" w:color="000000"/>
              <w:bottom w:val="single" w:sz="4" w:space="0" w:color="000000"/>
              <w:right w:val="nil"/>
            </w:tcBorders>
            <w:vAlign w:val="center"/>
            <w:hideMark/>
          </w:tcPr>
          <w:p w:rsidR="00A03B75" w:rsidRPr="00A03B75" w:rsidRDefault="00A03B75" w:rsidP="00A03B75"/>
        </w:tc>
        <w:tc>
          <w:tcPr>
            <w:tcW w:w="2268" w:type="dxa"/>
            <w:vMerge/>
            <w:tcBorders>
              <w:top w:val="single" w:sz="4" w:space="0" w:color="000000"/>
              <w:left w:val="single" w:sz="4" w:space="0" w:color="000000"/>
              <w:bottom w:val="single" w:sz="4" w:space="0" w:color="000000"/>
              <w:right w:val="nil"/>
            </w:tcBorders>
            <w:vAlign w:val="center"/>
            <w:hideMark/>
          </w:tcPr>
          <w:p w:rsidR="00A03B75" w:rsidRPr="00A03B75" w:rsidRDefault="00A03B75" w:rsidP="00A03B75"/>
        </w:tc>
        <w:tc>
          <w:tcPr>
            <w:tcW w:w="1701"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t>701-008-0002</w:t>
            </w:r>
          </w:p>
        </w:tc>
        <w:tc>
          <w:tcPr>
            <w:tcW w:w="2694"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t xml:space="preserve">GASES ZONA LAGOS DE MORENO </w:t>
            </w:r>
          </w:p>
          <w:p w:rsidR="00A03B75" w:rsidRPr="00A03B75" w:rsidRDefault="00A03B75" w:rsidP="00A03B75">
            <w:r w:rsidRPr="00A03B75">
              <w:t>OXÍGENO GASEOSO</w:t>
            </w:r>
          </w:p>
        </w:tc>
        <w:tc>
          <w:tcPr>
            <w:tcW w:w="1417" w:type="dxa"/>
            <w:tcBorders>
              <w:top w:val="single" w:sz="4" w:space="0" w:color="000000"/>
              <w:left w:val="single" w:sz="4" w:space="0" w:color="000000"/>
              <w:bottom w:val="single" w:sz="4" w:space="0" w:color="000000"/>
              <w:right w:val="single" w:sz="4" w:space="0" w:color="000000"/>
            </w:tcBorders>
            <w:hideMark/>
          </w:tcPr>
          <w:p w:rsidR="00A03B75" w:rsidRPr="00A03B75" w:rsidRDefault="00A03B75" w:rsidP="00A03B75">
            <w:r w:rsidRPr="00A03B75">
              <w:t>4800 m3</w:t>
            </w:r>
          </w:p>
        </w:tc>
      </w:tr>
      <w:tr w:rsidR="00A03B75" w:rsidRPr="00A03B75" w:rsidTr="005F53C0">
        <w:trPr>
          <w:trHeight w:val="247"/>
        </w:trPr>
        <w:tc>
          <w:tcPr>
            <w:tcW w:w="1418" w:type="dxa"/>
            <w:vMerge/>
            <w:tcBorders>
              <w:top w:val="single" w:sz="4" w:space="0" w:color="000000"/>
              <w:left w:val="single" w:sz="4" w:space="0" w:color="000000"/>
              <w:bottom w:val="single" w:sz="4" w:space="0" w:color="000000"/>
              <w:right w:val="nil"/>
            </w:tcBorders>
            <w:vAlign w:val="center"/>
            <w:hideMark/>
          </w:tcPr>
          <w:p w:rsidR="00A03B75" w:rsidRPr="00A03B75" w:rsidRDefault="00A03B75" w:rsidP="00A03B75"/>
        </w:tc>
        <w:tc>
          <w:tcPr>
            <w:tcW w:w="2268" w:type="dxa"/>
            <w:vMerge/>
            <w:tcBorders>
              <w:top w:val="single" w:sz="4" w:space="0" w:color="000000"/>
              <w:left w:val="single" w:sz="4" w:space="0" w:color="000000"/>
              <w:bottom w:val="single" w:sz="4" w:space="0" w:color="000000"/>
              <w:right w:val="nil"/>
            </w:tcBorders>
            <w:vAlign w:val="center"/>
            <w:hideMark/>
          </w:tcPr>
          <w:p w:rsidR="00A03B75" w:rsidRPr="00A03B75" w:rsidRDefault="00A03B75" w:rsidP="00A03B75"/>
        </w:tc>
        <w:tc>
          <w:tcPr>
            <w:tcW w:w="1701" w:type="dxa"/>
            <w:tcBorders>
              <w:top w:val="nil"/>
              <w:left w:val="single" w:sz="4" w:space="0" w:color="000000"/>
              <w:bottom w:val="single" w:sz="4" w:space="0" w:color="000000"/>
              <w:right w:val="nil"/>
            </w:tcBorders>
            <w:hideMark/>
          </w:tcPr>
          <w:p w:rsidR="00A03B75" w:rsidRPr="00A03B75" w:rsidRDefault="00A03B75" w:rsidP="00A03B75">
            <w:r w:rsidRPr="00A03B75">
              <w:t>701-008-0003</w:t>
            </w:r>
          </w:p>
        </w:tc>
        <w:tc>
          <w:tcPr>
            <w:tcW w:w="2694"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t>GASES ZONA LAGOS DE MORENO OXÍGENO PORTATIL</w:t>
            </w:r>
          </w:p>
        </w:tc>
        <w:tc>
          <w:tcPr>
            <w:tcW w:w="1417" w:type="dxa"/>
            <w:tcBorders>
              <w:top w:val="single" w:sz="4" w:space="0" w:color="000000"/>
              <w:left w:val="single" w:sz="4" w:space="0" w:color="000000"/>
              <w:bottom w:val="single" w:sz="4" w:space="0" w:color="000000"/>
              <w:right w:val="single" w:sz="4" w:space="0" w:color="000000"/>
            </w:tcBorders>
            <w:hideMark/>
          </w:tcPr>
          <w:p w:rsidR="00A03B75" w:rsidRPr="00A03B75" w:rsidRDefault="00A03B75" w:rsidP="00A03B75">
            <w:r w:rsidRPr="00A03B75">
              <w:t>20 cargas</w:t>
            </w:r>
          </w:p>
        </w:tc>
      </w:tr>
    </w:tbl>
    <w:p w:rsidR="00A03B75" w:rsidRPr="00A03B75" w:rsidRDefault="00A03B75" w:rsidP="00A03B75"/>
    <w:p w:rsidR="00A03B75" w:rsidRPr="00A03B75" w:rsidRDefault="00A03B75" w:rsidP="00A03B75"/>
    <w:tbl>
      <w:tblPr>
        <w:tblW w:w="9498" w:type="dxa"/>
        <w:tblInd w:w="-176" w:type="dxa"/>
        <w:tblLayout w:type="fixed"/>
        <w:tblLook w:val="04A0" w:firstRow="1" w:lastRow="0" w:firstColumn="1" w:lastColumn="0" w:noHBand="0" w:noVBand="1"/>
      </w:tblPr>
      <w:tblGrid>
        <w:gridCol w:w="1419"/>
        <w:gridCol w:w="2267"/>
        <w:gridCol w:w="1701"/>
        <w:gridCol w:w="2694"/>
        <w:gridCol w:w="1417"/>
      </w:tblGrid>
      <w:tr w:rsidR="00A03B75" w:rsidRPr="00A03B75" w:rsidTr="007D4D59">
        <w:trPr>
          <w:trHeight w:val="315"/>
          <w:tblHeader/>
        </w:trPr>
        <w:tc>
          <w:tcPr>
            <w:tcW w:w="1419"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t>PARTIDA 8</w:t>
            </w:r>
          </w:p>
        </w:tc>
        <w:tc>
          <w:tcPr>
            <w:tcW w:w="2267"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t>UNIDAD HOSPITALARIA</w:t>
            </w:r>
          </w:p>
        </w:tc>
        <w:tc>
          <w:tcPr>
            <w:tcW w:w="1701"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t>CLAVE</w:t>
            </w:r>
          </w:p>
        </w:tc>
        <w:tc>
          <w:tcPr>
            <w:tcW w:w="2694"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t>DESCRIPCIÓN</w:t>
            </w:r>
          </w:p>
        </w:tc>
        <w:tc>
          <w:tcPr>
            <w:tcW w:w="1417" w:type="dxa"/>
            <w:tcBorders>
              <w:top w:val="single" w:sz="4" w:space="0" w:color="000000"/>
              <w:left w:val="single" w:sz="4" w:space="0" w:color="000000"/>
              <w:bottom w:val="single" w:sz="4" w:space="0" w:color="000000"/>
              <w:right w:val="single" w:sz="4" w:space="0" w:color="000000"/>
            </w:tcBorders>
          </w:tcPr>
          <w:p w:rsidR="00A03B75" w:rsidRPr="00A03B75" w:rsidRDefault="00A03B75" w:rsidP="00A03B75">
            <w:r w:rsidRPr="00A03B75">
              <w:t>CANTIDAD</w:t>
            </w:r>
          </w:p>
          <w:p w:rsidR="00A03B75" w:rsidRPr="00A03B75" w:rsidRDefault="00A03B75" w:rsidP="007D4D59">
            <w:pPr>
              <w:ind w:right="34"/>
            </w:pPr>
          </w:p>
        </w:tc>
      </w:tr>
      <w:tr w:rsidR="00A03B75" w:rsidRPr="00A03B75" w:rsidTr="007D4D59">
        <w:trPr>
          <w:trHeight w:val="645"/>
        </w:trPr>
        <w:tc>
          <w:tcPr>
            <w:tcW w:w="1419" w:type="dxa"/>
            <w:vMerge w:val="restart"/>
            <w:tcBorders>
              <w:top w:val="single" w:sz="4" w:space="0" w:color="000000"/>
              <w:left w:val="single" w:sz="4" w:space="0" w:color="000000"/>
              <w:bottom w:val="single" w:sz="4" w:space="0" w:color="000000"/>
              <w:right w:val="nil"/>
            </w:tcBorders>
            <w:vAlign w:val="center"/>
            <w:hideMark/>
          </w:tcPr>
          <w:p w:rsidR="00A03B75" w:rsidRPr="00A03B75" w:rsidRDefault="00A03B75" w:rsidP="00A03B75">
            <w:r w:rsidRPr="00A03B75">
              <w:t>8</w:t>
            </w:r>
          </w:p>
        </w:tc>
        <w:tc>
          <w:tcPr>
            <w:tcW w:w="2267" w:type="dxa"/>
            <w:vMerge w:val="restart"/>
            <w:tcBorders>
              <w:top w:val="single" w:sz="4" w:space="0" w:color="000000"/>
              <w:left w:val="single" w:sz="4" w:space="0" w:color="000000"/>
              <w:bottom w:val="single" w:sz="4" w:space="0" w:color="000000"/>
              <w:right w:val="nil"/>
            </w:tcBorders>
            <w:vAlign w:val="center"/>
          </w:tcPr>
          <w:p w:rsidR="00A03B75" w:rsidRPr="00A03B75" w:rsidRDefault="00A03B75" w:rsidP="00A03B75">
            <w:r w:rsidRPr="00A03B75">
              <w:t>HOSPITAL REGIONAL DE AMECA</w:t>
            </w:r>
          </w:p>
          <w:p w:rsidR="00A03B75" w:rsidRPr="00A03B75" w:rsidRDefault="00A03B75" w:rsidP="00A03B75"/>
        </w:tc>
        <w:tc>
          <w:tcPr>
            <w:tcW w:w="1701"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t>701-007-0004</w:t>
            </w:r>
          </w:p>
        </w:tc>
        <w:tc>
          <w:tcPr>
            <w:tcW w:w="2694"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t xml:space="preserve">GASES ZONA AMECA  </w:t>
            </w:r>
          </w:p>
          <w:p w:rsidR="00A03B75" w:rsidRPr="00A03B75" w:rsidRDefault="00A03B75" w:rsidP="00A03B75">
            <w:r w:rsidRPr="00A03B75">
              <w:t>OXIDO NITROSO</w:t>
            </w:r>
          </w:p>
        </w:tc>
        <w:tc>
          <w:tcPr>
            <w:tcW w:w="1417" w:type="dxa"/>
            <w:tcBorders>
              <w:top w:val="single" w:sz="4" w:space="0" w:color="000000"/>
              <w:left w:val="single" w:sz="4" w:space="0" w:color="000000"/>
              <w:bottom w:val="single" w:sz="4" w:space="0" w:color="000000"/>
              <w:right w:val="single" w:sz="4" w:space="0" w:color="000000"/>
            </w:tcBorders>
            <w:hideMark/>
          </w:tcPr>
          <w:p w:rsidR="00A03B75" w:rsidRPr="00A03B75" w:rsidRDefault="00A03B75" w:rsidP="00A03B75">
            <w:r w:rsidRPr="00A03B75">
              <w:t xml:space="preserve">90 </w:t>
            </w:r>
            <w:proofErr w:type="spellStart"/>
            <w:r w:rsidRPr="00A03B75">
              <w:t>Kgs</w:t>
            </w:r>
            <w:proofErr w:type="spellEnd"/>
            <w:r w:rsidRPr="00A03B75">
              <w:t>.</w:t>
            </w:r>
          </w:p>
        </w:tc>
      </w:tr>
      <w:tr w:rsidR="00A03B75" w:rsidRPr="00A03B75" w:rsidTr="007D4D59">
        <w:trPr>
          <w:trHeight w:val="510"/>
        </w:trPr>
        <w:tc>
          <w:tcPr>
            <w:tcW w:w="1419" w:type="dxa"/>
            <w:vMerge/>
            <w:tcBorders>
              <w:top w:val="single" w:sz="4" w:space="0" w:color="000000"/>
              <w:left w:val="single" w:sz="4" w:space="0" w:color="000000"/>
              <w:bottom w:val="single" w:sz="4" w:space="0" w:color="000000"/>
              <w:right w:val="nil"/>
            </w:tcBorders>
            <w:vAlign w:val="center"/>
            <w:hideMark/>
          </w:tcPr>
          <w:p w:rsidR="00A03B75" w:rsidRPr="00A03B75" w:rsidRDefault="00A03B75" w:rsidP="00A03B75"/>
        </w:tc>
        <w:tc>
          <w:tcPr>
            <w:tcW w:w="2267" w:type="dxa"/>
            <w:vMerge/>
            <w:tcBorders>
              <w:top w:val="single" w:sz="4" w:space="0" w:color="000000"/>
              <w:left w:val="single" w:sz="4" w:space="0" w:color="000000"/>
              <w:bottom w:val="single" w:sz="4" w:space="0" w:color="000000"/>
              <w:right w:val="nil"/>
            </w:tcBorders>
            <w:vAlign w:val="center"/>
            <w:hideMark/>
          </w:tcPr>
          <w:p w:rsidR="00A03B75" w:rsidRPr="00A03B75" w:rsidRDefault="00A03B75" w:rsidP="00A03B75"/>
        </w:tc>
        <w:tc>
          <w:tcPr>
            <w:tcW w:w="1701"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t>701-008-0017</w:t>
            </w:r>
          </w:p>
        </w:tc>
        <w:tc>
          <w:tcPr>
            <w:tcW w:w="2694"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t>GASES ZONA AMECA OXÍGENO LIQUIDO</w:t>
            </w:r>
          </w:p>
        </w:tc>
        <w:tc>
          <w:tcPr>
            <w:tcW w:w="1417" w:type="dxa"/>
            <w:tcBorders>
              <w:top w:val="single" w:sz="4" w:space="0" w:color="000000"/>
              <w:left w:val="single" w:sz="4" w:space="0" w:color="000000"/>
              <w:bottom w:val="single" w:sz="4" w:space="0" w:color="000000"/>
              <w:right w:val="single" w:sz="4" w:space="0" w:color="000000"/>
            </w:tcBorders>
            <w:hideMark/>
          </w:tcPr>
          <w:p w:rsidR="00A03B75" w:rsidRPr="00A03B75" w:rsidRDefault="00A03B75" w:rsidP="00A03B75">
            <w:r w:rsidRPr="00A03B75">
              <w:t>43,500 m3</w:t>
            </w:r>
          </w:p>
        </w:tc>
      </w:tr>
      <w:tr w:rsidR="00A03B75" w:rsidRPr="00A03B75" w:rsidTr="007D4D59">
        <w:trPr>
          <w:trHeight w:val="510"/>
        </w:trPr>
        <w:tc>
          <w:tcPr>
            <w:tcW w:w="1419" w:type="dxa"/>
            <w:vMerge/>
            <w:tcBorders>
              <w:top w:val="single" w:sz="4" w:space="0" w:color="000000"/>
              <w:left w:val="single" w:sz="4" w:space="0" w:color="000000"/>
              <w:bottom w:val="single" w:sz="4" w:space="0" w:color="000000"/>
              <w:right w:val="nil"/>
            </w:tcBorders>
            <w:vAlign w:val="center"/>
            <w:hideMark/>
          </w:tcPr>
          <w:p w:rsidR="00A03B75" w:rsidRPr="00A03B75" w:rsidRDefault="00A03B75" w:rsidP="00A03B75"/>
        </w:tc>
        <w:tc>
          <w:tcPr>
            <w:tcW w:w="2267" w:type="dxa"/>
            <w:vMerge/>
            <w:tcBorders>
              <w:top w:val="single" w:sz="4" w:space="0" w:color="000000"/>
              <w:left w:val="single" w:sz="4" w:space="0" w:color="000000"/>
              <w:bottom w:val="single" w:sz="4" w:space="0" w:color="000000"/>
              <w:right w:val="nil"/>
            </w:tcBorders>
            <w:vAlign w:val="center"/>
            <w:hideMark/>
          </w:tcPr>
          <w:p w:rsidR="00A03B75" w:rsidRPr="00A03B75" w:rsidRDefault="00A03B75" w:rsidP="00A03B75"/>
        </w:tc>
        <w:tc>
          <w:tcPr>
            <w:tcW w:w="1701"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t>701-008-0018</w:t>
            </w:r>
          </w:p>
        </w:tc>
        <w:tc>
          <w:tcPr>
            <w:tcW w:w="2694"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t>GASES ZONA AMECA</w:t>
            </w:r>
          </w:p>
          <w:p w:rsidR="00A03B75" w:rsidRPr="00A03B75" w:rsidRDefault="00A03B75" w:rsidP="00A03B75">
            <w:r w:rsidRPr="00A03B75">
              <w:t>OXÍGENO GASEOSO</w:t>
            </w:r>
          </w:p>
        </w:tc>
        <w:tc>
          <w:tcPr>
            <w:tcW w:w="1417" w:type="dxa"/>
            <w:tcBorders>
              <w:top w:val="single" w:sz="4" w:space="0" w:color="000000"/>
              <w:left w:val="single" w:sz="4" w:space="0" w:color="000000"/>
              <w:bottom w:val="single" w:sz="4" w:space="0" w:color="000000"/>
              <w:right w:val="single" w:sz="4" w:space="0" w:color="000000"/>
            </w:tcBorders>
            <w:hideMark/>
          </w:tcPr>
          <w:p w:rsidR="00A03B75" w:rsidRPr="00A03B75" w:rsidRDefault="00A03B75" w:rsidP="00A03B75">
            <w:r w:rsidRPr="00A03B75">
              <w:t>80  m3</w:t>
            </w:r>
          </w:p>
        </w:tc>
      </w:tr>
      <w:tr w:rsidR="00A03B75" w:rsidRPr="00A03B75" w:rsidTr="007D4D59">
        <w:trPr>
          <w:trHeight w:val="510"/>
        </w:trPr>
        <w:tc>
          <w:tcPr>
            <w:tcW w:w="1419" w:type="dxa"/>
            <w:tcBorders>
              <w:top w:val="single" w:sz="4" w:space="0" w:color="000000"/>
              <w:left w:val="single" w:sz="4" w:space="0" w:color="000000"/>
              <w:bottom w:val="single" w:sz="4" w:space="0" w:color="000000"/>
              <w:right w:val="nil"/>
            </w:tcBorders>
            <w:vAlign w:val="center"/>
          </w:tcPr>
          <w:p w:rsidR="00A03B75" w:rsidRPr="00A03B75" w:rsidRDefault="00A03B75" w:rsidP="00A03B75"/>
        </w:tc>
        <w:tc>
          <w:tcPr>
            <w:tcW w:w="2267" w:type="dxa"/>
            <w:tcBorders>
              <w:top w:val="single" w:sz="4" w:space="0" w:color="000000"/>
              <w:left w:val="single" w:sz="4" w:space="0" w:color="000000"/>
              <w:bottom w:val="single" w:sz="4" w:space="0" w:color="000000"/>
              <w:right w:val="nil"/>
            </w:tcBorders>
            <w:vAlign w:val="center"/>
          </w:tcPr>
          <w:p w:rsidR="00A03B75" w:rsidRPr="00A03B75" w:rsidRDefault="00A03B75" w:rsidP="00A03B75"/>
        </w:tc>
        <w:tc>
          <w:tcPr>
            <w:tcW w:w="1701" w:type="dxa"/>
            <w:tcBorders>
              <w:top w:val="single" w:sz="4" w:space="0" w:color="000000"/>
              <w:left w:val="single" w:sz="4" w:space="0" w:color="000000"/>
              <w:bottom w:val="single" w:sz="4" w:space="0" w:color="auto"/>
              <w:right w:val="nil"/>
            </w:tcBorders>
          </w:tcPr>
          <w:p w:rsidR="00A03B75" w:rsidRPr="00A03B75" w:rsidRDefault="00A03B75" w:rsidP="00A03B75"/>
        </w:tc>
        <w:tc>
          <w:tcPr>
            <w:tcW w:w="2694"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t>GASES  ZONA AMECA OXIGENO PORTATIL</w:t>
            </w:r>
          </w:p>
        </w:tc>
        <w:tc>
          <w:tcPr>
            <w:tcW w:w="1417" w:type="dxa"/>
            <w:tcBorders>
              <w:top w:val="single" w:sz="4" w:space="0" w:color="000000"/>
              <w:left w:val="single" w:sz="4" w:space="0" w:color="000000"/>
              <w:bottom w:val="single" w:sz="4" w:space="0" w:color="000000"/>
              <w:right w:val="single" w:sz="4" w:space="0" w:color="000000"/>
            </w:tcBorders>
            <w:hideMark/>
          </w:tcPr>
          <w:p w:rsidR="00A03B75" w:rsidRPr="00A03B75" w:rsidRDefault="00A03B75" w:rsidP="00A03B75">
            <w:r w:rsidRPr="00A03B75">
              <w:t>50 CARGAS</w:t>
            </w:r>
          </w:p>
        </w:tc>
      </w:tr>
    </w:tbl>
    <w:p w:rsidR="00A03B75" w:rsidRPr="00A03B75" w:rsidRDefault="00A03B75" w:rsidP="00A03B75"/>
    <w:p w:rsidR="00A03B75" w:rsidRPr="00A03B75" w:rsidRDefault="00A03B75" w:rsidP="00A03B75"/>
    <w:tbl>
      <w:tblPr>
        <w:tblW w:w="9498" w:type="dxa"/>
        <w:tblInd w:w="-176" w:type="dxa"/>
        <w:tblLayout w:type="fixed"/>
        <w:tblLook w:val="04A0" w:firstRow="1" w:lastRow="0" w:firstColumn="1" w:lastColumn="0" w:noHBand="0" w:noVBand="1"/>
      </w:tblPr>
      <w:tblGrid>
        <w:gridCol w:w="1418"/>
        <w:gridCol w:w="2268"/>
        <w:gridCol w:w="1701"/>
        <w:gridCol w:w="2694"/>
        <w:gridCol w:w="1417"/>
      </w:tblGrid>
      <w:tr w:rsidR="00A03B75" w:rsidRPr="00A03B75" w:rsidTr="005A598D">
        <w:trPr>
          <w:trHeight w:val="315"/>
          <w:tblHeader/>
        </w:trPr>
        <w:tc>
          <w:tcPr>
            <w:tcW w:w="1418"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t>PARTIDA 9</w:t>
            </w:r>
          </w:p>
        </w:tc>
        <w:tc>
          <w:tcPr>
            <w:tcW w:w="2268"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t>UNIDAD HOSPITALARIA</w:t>
            </w:r>
          </w:p>
        </w:tc>
        <w:tc>
          <w:tcPr>
            <w:tcW w:w="1701"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t>CLAVE</w:t>
            </w:r>
          </w:p>
        </w:tc>
        <w:tc>
          <w:tcPr>
            <w:tcW w:w="2694"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t>DESCRIPCIÓN</w:t>
            </w:r>
          </w:p>
        </w:tc>
        <w:tc>
          <w:tcPr>
            <w:tcW w:w="1417" w:type="dxa"/>
            <w:tcBorders>
              <w:top w:val="single" w:sz="4" w:space="0" w:color="000000"/>
              <w:left w:val="single" w:sz="4" w:space="0" w:color="000000"/>
              <w:bottom w:val="single" w:sz="4" w:space="0" w:color="000000"/>
              <w:right w:val="single" w:sz="4" w:space="0" w:color="000000"/>
            </w:tcBorders>
          </w:tcPr>
          <w:p w:rsidR="00A03B75" w:rsidRPr="00A03B75" w:rsidRDefault="00A03B75" w:rsidP="00A03B75">
            <w:r w:rsidRPr="00A03B75">
              <w:t>CANTIDAD</w:t>
            </w:r>
          </w:p>
          <w:p w:rsidR="00A03B75" w:rsidRPr="00A03B75" w:rsidRDefault="00A03B75" w:rsidP="005A598D">
            <w:pPr>
              <w:ind w:right="460"/>
            </w:pPr>
          </w:p>
        </w:tc>
      </w:tr>
      <w:tr w:rsidR="00A03B75" w:rsidRPr="00A03B75" w:rsidTr="005A598D">
        <w:trPr>
          <w:trHeight w:val="645"/>
        </w:trPr>
        <w:tc>
          <w:tcPr>
            <w:tcW w:w="1418" w:type="dxa"/>
            <w:vMerge w:val="restart"/>
            <w:tcBorders>
              <w:top w:val="single" w:sz="4" w:space="0" w:color="000000"/>
              <w:left w:val="single" w:sz="4" w:space="0" w:color="000000"/>
              <w:bottom w:val="single" w:sz="4" w:space="0" w:color="000000"/>
              <w:right w:val="nil"/>
            </w:tcBorders>
            <w:vAlign w:val="center"/>
          </w:tcPr>
          <w:p w:rsidR="00A03B75" w:rsidRPr="00A03B75" w:rsidRDefault="00A03B75" w:rsidP="00A03B75"/>
        </w:tc>
        <w:tc>
          <w:tcPr>
            <w:tcW w:w="2268" w:type="dxa"/>
            <w:vMerge w:val="restart"/>
            <w:tcBorders>
              <w:top w:val="single" w:sz="4" w:space="0" w:color="000000"/>
              <w:left w:val="single" w:sz="4" w:space="0" w:color="000000"/>
              <w:bottom w:val="single" w:sz="4" w:space="0" w:color="000000"/>
              <w:right w:val="nil"/>
            </w:tcBorders>
            <w:vAlign w:val="center"/>
          </w:tcPr>
          <w:p w:rsidR="00A03B75" w:rsidRPr="00A03B75" w:rsidRDefault="00A03B75" w:rsidP="00A03B75">
            <w:r w:rsidRPr="00A03B75">
              <w:t>HOSPITAL REGIONAL DE  MAGDALENA</w:t>
            </w:r>
          </w:p>
          <w:p w:rsidR="00A03B75" w:rsidRPr="00A03B75" w:rsidRDefault="00A03B75" w:rsidP="00A03B75"/>
        </w:tc>
        <w:tc>
          <w:tcPr>
            <w:tcW w:w="1701"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t>701-007-0004</w:t>
            </w:r>
          </w:p>
        </w:tc>
        <w:tc>
          <w:tcPr>
            <w:tcW w:w="2694"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t xml:space="preserve">GASES ZONA AMECA  </w:t>
            </w:r>
          </w:p>
          <w:p w:rsidR="00A03B75" w:rsidRPr="00A03B75" w:rsidRDefault="00A03B75" w:rsidP="00A03B75">
            <w:r w:rsidRPr="00A03B75">
              <w:t>OXIDO NITROSO</w:t>
            </w:r>
          </w:p>
        </w:tc>
        <w:tc>
          <w:tcPr>
            <w:tcW w:w="1417" w:type="dxa"/>
            <w:tcBorders>
              <w:top w:val="single" w:sz="4" w:space="0" w:color="000000"/>
              <w:left w:val="single" w:sz="4" w:space="0" w:color="000000"/>
              <w:bottom w:val="single" w:sz="4" w:space="0" w:color="000000"/>
              <w:right w:val="single" w:sz="4" w:space="0" w:color="000000"/>
            </w:tcBorders>
            <w:hideMark/>
          </w:tcPr>
          <w:p w:rsidR="00A03B75" w:rsidRPr="00A03B75" w:rsidRDefault="00A03B75" w:rsidP="00A03B75">
            <w:r w:rsidRPr="00A03B75">
              <w:t xml:space="preserve">30 </w:t>
            </w:r>
            <w:proofErr w:type="spellStart"/>
            <w:r w:rsidRPr="00A03B75">
              <w:t>Kgs</w:t>
            </w:r>
            <w:proofErr w:type="spellEnd"/>
            <w:r w:rsidRPr="00A03B75">
              <w:t>.</w:t>
            </w:r>
          </w:p>
        </w:tc>
      </w:tr>
      <w:tr w:rsidR="00A03B75" w:rsidRPr="00A03B75" w:rsidTr="005A598D">
        <w:trPr>
          <w:trHeight w:val="510"/>
        </w:trPr>
        <w:tc>
          <w:tcPr>
            <w:tcW w:w="1418" w:type="dxa"/>
            <w:vMerge/>
            <w:tcBorders>
              <w:top w:val="single" w:sz="4" w:space="0" w:color="000000"/>
              <w:left w:val="single" w:sz="4" w:space="0" w:color="000000"/>
              <w:bottom w:val="single" w:sz="4" w:space="0" w:color="000000"/>
              <w:right w:val="nil"/>
            </w:tcBorders>
            <w:vAlign w:val="center"/>
            <w:hideMark/>
          </w:tcPr>
          <w:p w:rsidR="00A03B75" w:rsidRPr="00A03B75" w:rsidRDefault="00A03B75" w:rsidP="00A03B75"/>
        </w:tc>
        <w:tc>
          <w:tcPr>
            <w:tcW w:w="2268" w:type="dxa"/>
            <w:vMerge/>
            <w:tcBorders>
              <w:top w:val="single" w:sz="4" w:space="0" w:color="000000"/>
              <w:left w:val="single" w:sz="4" w:space="0" w:color="000000"/>
              <w:bottom w:val="single" w:sz="4" w:space="0" w:color="000000"/>
              <w:right w:val="nil"/>
            </w:tcBorders>
            <w:vAlign w:val="center"/>
            <w:hideMark/>
          </w:tcPr>
          <w:p w:rsidR="00A03B75" w:rsidRPr="00A03B75" w:rsidRDefault="00A03B75" w:rsidP="00A03B75"/>
        </w:tc>
        <w:tc>
          <w:tcPr>
            <w:tcW w:w="1701"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t>701-008-0018</w:t>
            </w:r>
          </w:p>
        </w:tc>
        <w:tc>
          <w:tcPr>
            <w:tcW w:w="2694"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t>GASES ZONA AMECA</w:t>
            </w:r>
          </w:p>
          <w:p w:rsidR="00A03B75" w:rsidRPr="00A03B75" w:rsidRDefault="00A03B75" w:rsidP="00A03B75">
            <w:r w:rsidRPr="00A03B75">
              <w:t>OXÍGENO LIQUIDO</w:t>
            </w:r>
          </w:p>
        </w:tc>
        <w:tc>
          <w:tcPr>
            <w:tcW w:w="1417" w:type="dxa"/>
            <w:tcBorders>
              <w:top w:val="single" w:sz="4" w:space="0" w:color="000000"/>
              <w:left w:val="single" w:sz="4" w:space="0" w:color="000000"/>
              <w:bottom w:val="single" w:sz="4" w:space="0" w:color="000000"/>
              <w:right w:val="single" w:sz="4" w:space="0" w:color="000000"/>
            </w:tcBorders>
            <w:hideMark/>
          </w:tcPr>
          <w:p w:rsidR="00A03B75" w:rsidRPr="00A03B75" w:rsidRDefault="00A03B75" w:rsidP="00A03B75">
            <w:r w:rsidRPr="00A03B75">
              <w:t>11,300 m3</w:t>
            </w:r>
          </w:p>
        </w:tc>
      </w:tr>
      <w:tr w:rsidR="00A03B75" w:rsidRPr="00A03B75" w:rsidTr="005A598D">
        <w:trPr>
          <w:trHeight w:val="510"/>
        </w:trPr>
        <w:tc>
          <w:tcPr>
            <w:tcW w:w="1418" w:type="dxa"/>
            <w:tcBorders>
              <w:top w:val="single" w:sz="4" w:space="0" w:color="000000"/>
              <w:left w:val="single" w:sz="4" w:space="0" w:color="000000"/>
              <w:bottom w:val="single" w:sz="4" w:space="0" w:color="000000"/>
              <w:right w:val="nil"/>
            </w:tcBorders>
            <w:vAlign w:val="center"/>
          </w:tcPr>
          <w:p w:rsidR="00A03B75" w:rsidRPr="00A03B75" w:rsidRDefault="00A03B75" w:rsidP="00A03B75"/>
        </w:tc>
        <w:tc>
          <w:tcPr>
            <w:tcW w:w="2268" w:type="dxa"/>
            <w:tcBorders>
              <w:top w:val="single" w:sz="4" w:space="0" w:color="000000"/>
              <w:left w:val="single" w:sz="4" w:space="0" w:color="000000"/>
              <w:bottom w:val="single" w:sz="4" w:space="0" w:color="000000"/>
              <w:right w:val="nil"/>
            </w:tcBorders>
            <w:vAlign w:val="center"/>
          </w:tcPr>
          <w:p w:rsidR="00A03B75" w:rsidRPr="00A03B75" w:rsidRDefault="00A03B75" w:rsidP="00A03B75"/>
        </w:tc>
        <w:tc>
          <w:tcPr>
            <w:tcW w:w="1701" w:type="dxa"/>
            <w:tcBorders>
              <w:top w:val="single" w:sz="4" w:space="0" w:color="000000"/>
              <w:left w:val="single" w:sz="4" w:space="0" w:color="000000"/>
              <w:bottom w:val="single" w:sz="4" w:space="0" w:color="000000"/>
              <w:right w:val="nil"/>
            </w:tcBorders>
          </w:tcPr>
          <w:p w:rsidR="00A03B75" w:rsidRPr="00A03B75" w:rsidRDefault="00A03B75" w:rsidP="00A03B75"/>
        </w:tc>
        <w:tc>
          <w:tcPr>
            <w:tcW w:w="2694"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t>GASES  ZONA AMECA OXIGENO PORTATIL</w:t>
            </w:r>
          </w:p>
        </w:tc>
        <w:tc>
          <w:tcPr>
            <w:tcW w:w="1417" w:type="dxa"/>
            <w:tcBorders>
              <w:top w:val="single" w:sz="4" w:space="0" w:color="000000"/>
              <w:left w:val="single" w:sz="4" w:space="0" w:color="000000"/>
              <w:bottom w:val="single" w:sz="4" w:space="0" w:color="000000"/>
              <w:right w:val="single" w:sz="4" w:space="0" w:color="000000"/>
            </w:tcBorders>
            <w:hideMark/>
          </w:tcPr>
          <w:p w:rsidR="00A03B75" w:rsidRPr="00A03B75" w:rsidRDefault="00A03B75" w:rsidP="00A03B75">
            <w:r w:rsidRPr="00A03B75">
              <w:t>100 CARGAS</w:t>
            </w:r>
          </w:p>
        </w:tc>
      </w:tr>
      <w:tr w:rsidR="00A03B75" w:rsidRPr="00A03B75" w:rsidTr="005A598D">
        <w:trPr>
          <w:trHeight w:val="510"/>
        </w:trPr>
        <w:tc>
          <w:tcPr>
            <w:tcW w:w="1418" w:type="dxa"/>
            <w:tcBorders>
              <w:top w:val="single" w:sz="4" w:space="0" w:color="000000"/>
              <w:left w:val="single" w:sz="4" w:space="0" w:color="000000"/>
              <w:bottom w:val="single" w:sz="4" w:space="0" w:color="000000"/>
              <w:right w:val="nil"/>
            </w:tcBorders>
            <w:vAlign w:val="center"/>
          </w:tcPr>
          <w:p w:rsidR="00A03B75" w:rsidRPr="00A03B75" w:rsidRDefault="00A03B75" w:rsidP="00A03B75"/>
        </w:tc>
        <w:tc>
          <w:tcPr>
            <w:tcW w:w="2268" w:type="dxa"/>
            <w:tcBorders>
              <w:top w:val="single" w:sz="4" w:space="0" w:color="000000"/>
              <w:left w:val="single" w:sz="4" w:space="0" w:color="000000"/>
              <w:bottom w:val="single" w:sz="4" w:space="0" w:color="000000"/>
              <w:right w:val="nil"/>
            </w:tcBorders>
            <w:vAlign w:val="center"/>
          </w:tcPr>
          <w:p w:rsidR="00A03B75" w:rsidRPr="00A03B75" w:rsidRDefault="00A03B75" w:rsidP="00A03B75"/>
        </w:tc>
        <w:tc>
          <w:tcPr>
            <w:tcW w:w="1701" w:type="dxa"/>
            <w:tcBorders>
              <w:top w:val="single" w:sz="4" w:space="0" w:color="000000"/>
              <w:left w:val="single" w:sz="4" w:space="0" w:color="000000"/>
              <w:bottom w:val="single" w:sz="4" w:space="0" w:color="000000"/>
              <w:right w:val="nil"/>
            </w:tcBorders>
          </w:tcPr>
          <w:p w:rsidR="00A03B75" w:rsidRPr="00A03B75" w:rsidRDefault="00A03B75" w:rsidP="00A03B75"/>
        </w:tc>
        <w:tc>
          <w:tcPr>
            <w:tcW w:w="2694"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t>GASES ZONA AMECA</w:t>
            </w:r>
          </w:p>
          <w:p w:rsidR="00A03B75" w:rsidRPr="00A03B75" w:rsidRDefault="00A03B75" w:rsidP="00A03B75">
            <w:r w:rsidRPr="00A03B75">
              <w:t>OXÍGENO GASEOSO</w:t>
            </w:r>
          </w:p>
        </w:tc>
        <w:tc>
          <w:tcPr>
            <w:tcW w:w="1417" w:type="dxa"/>
            <w:tcBorders>
              <w:top w:val="single" w:sz="4" w:space="0" w:color="000000"/>
              <w:left w:val="single" w:sz="4" w:space="0" w:color="000000"/>
              <w:bottom w:val="single" w:sz="4" w:space="0" w:color="000000"/>
              <w:right w:val="single" w:sz="4" w:space="0" w:color="000000"/>
            </w:tcBorders>
            <w:hideMark/>
          </w:tcPr>
          <w:p w:rsidR="00A03B75" w:rsidRPr="00A03B75" w:rsidRDefault="00A03B75" w:rsidP="00A03B75">
            <w:r w:rsidRPr="00A03B75">
              <w:t>800 m3</w:t>
            </w:r>
          </w:p>
        </w:tc>
      </w:tr>
    </w:tbl>
    <w:p w:rsidR="00A03B75" w:rsidRPr="00A03B75" w:rsidRDefault="00A03B75" w:rsidP="00A03B75"/>
    <w:p w:rsidR="00A03B75" w:rsidRPr="00A03B75" w:rsidRDefault="00A03B75" w:rsidP="00A03B75"/>
    <w:tbl>
      <w:tblPr>
        <w:tblW w:w="9498" w:type="dxa"/>
        <w:tblInd w:w="-176" w:type="dxa"/>
        <w:tblLayout w:type="fixed"/>
        <w:tblLook w:val="04A0" w:firstRow="1" w:lastRow="0" w:firstColumn="1" w:lastColumn="0" w:noHBand="0" w:noVBand="1"/>
      </w:tblPr>
      <w:tblGrid>
        <w:gridCol w:w="1419"/>
        <w:gridCol w:w="2267"/>
        <w:gridCol w:w="1701"/>
        <w:gridCol w:w="2694"/>
        <w:gridCol w:w="1417"/>
      </w:tblGrid>
      <w:tr w:rsidR="00A03B75" w:rsidRPr="00A03B75" w:rsidTr="0075689F">
        <w:trPr>
          <w:trHeight w:val="315"/>
          <w:tblHeader/>
        </w:trPr>
        <w:tc>
          <w:tcPr>
            <w:tcW w:w="1419"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t>PARTIDA 10</w:t>
            </w:r>
          </w:p>
        </w:tc>
        <w:tc>
          <w:tcPr>
            <w:tcW w:w="2267"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t>UNIDAD HOSPITALARIA</w:t>
            </w:r>
          </w:p>
        </w:tc>
        <w:tc>
          <w:tcPr>
            <w:tcW w:w="1701"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t>CLAVE</w:t>
            </w:r>
          </w:p>
        </w:tc>
        <w:tc>
          <w:tcPr>
            <w:tcW w:w="2694"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t>DESCRIPCIÓN</w:t>
            </w:r>
          </w:p>
        </w:tc>
        <w:tc>
          <w:tcPr>
            <w:tcW w:w="1417" w:type="dxa"/>
            <w:tcBorders>
              <w:top w:val="single" w:sz="4" w:space="0" w:color="000000"/>
              <w:left w:val="single" w:sz="4" w:space="0" w:color="000000"/>
              <w:bottom w:val="single" w:sz="4" w:space="0" w:color="000000"/>
              <w:right w:val="single" w:sz="4" w:space="0" w:color="000000"/>
            </w:tcBorders>
          </w:tcPr>
          <w:p w:rsidR="00A03B75" w:rsidRPr="00A03B75" w:rsidRDefault="00A03B75" w:rsidP="00A03B75">
            <w:r w:rsidRPr="00A03B75">
              <w:t>CANTIDAD</w:t>
            </w:r>
          </w:p>
          <w:p w:rsidR="00A03B75" w:rsidRPr="00A03B75" w:rsidRDefault="00A03B75" w:rsidP="00A03B75"/>
        </w:tc>
      </w:tr>
      <w:tr w:rsidR="00A03B75" w:rsidRPr="00A03B75" w:rsidTr="0075689F">
        <w:trPr>
          <w:trHeight w:val="645"/>
        </w:trPr>
        <w:tc>
          <w:tcPr>
            <w:tcW w:w="1419" w:type="dxa"/>
            <w:vMerge w:val="restart"/>
            <w:tcBorders>
              <w:top w:val="single" w:sz="4" w:space="0" w:color="000000"/>
              <w:left w:val="single" w:sz="4" w:space="0" w:color="000000"/>
              <w:bottom w:val="single" w:sz="4" w:space="0" w:color="000000"/>
              <w:right w:val="nil"/>
            </w:tcBorders>
            <w:vAlign w:val="center"/>
            <w:hideMark/>
          </w:tcPr>
          <w:p w:rsidR="00A03B75" w:rsidRPr="00A03B75" w:rsidRDefault="00A03B75" w:rsidP="00A03B75">
            <w:r w:rsidRPr="00A03B75">
              <w:t>10</w:t>
            </w:r>
          </w:p>
        </w:tc>
        <w:tc>
          <w:tcPr>
            <w:tcW w:w="2267" w:type="dxa"/>
            <w:vMerge w:val="restart"/>
            <w:tcBorders>
              <w:top w:val="single" w:sz="4" w:space="0" w:color="000000"/>
              <w:left w:val="single" w:sz="4" w:space="0" w:color="000000"/>
              <w:bottom w:val="single" w:sz="4" w:space="0" w:color="000000"/>
              <w:right w:val="nil"/>
            </w:tcBorders>
            <w:vAlign w:val="center"/>
          </w:tcPr>
          <w:p w:rsidR="00A03B75" w:rsidRPr="00A03B75" w:rsidRDefault="00A03B75" w:rsidP="00A03B75">
            <w:r w:rsidRPr="00A03B75">
              <w:t>HOSPITAL REGIONAL DE AUTLAN</w:t>
            </w:r>
          </w:p>
          <w:p w:rsidR="00A03B75" w:rsidRPr="00A03B75" w:rsidRDefault="00A03B75" w:rsidP="00A03B75"/>
        </w:tc>
        <w:tc>
          <w:tcPr>
            <w:tcW w:w="1701"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t>701-007-0003</w:t>
            </w:r>
          </w:p>
        </w:tc>
        <w:tc>
          <w:tcPr>
            <w:tcW w:w="2694"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t xml:space="preserve">GASES ZONA AUTLAN </w:t>
            </w:r>
          </w:p>
          <w:p w:rsidR="00A03B75" w:rsidRPr="00A03B75" w:rsidRDefault="00A03B75" w:rsidP="00A03B75">
            <w:r w:rsidRPr="00A03B75">
              <w:t>OXIDO NITROSO</w:t>
            </w:r>
          </w:p>
        </w:tc>
        <w:tc>
          <w:tcPr>
            <w:tcW w:w="1417" w:type="dxa"/>
            <w:tcBorders>
              <w:top w:val="single" w:sz="4" w:space="0" w:color="000000"/>
              <w:left w:val="single" w:sz="4" w:space="0" w:color="000000"/>
              <w:bottom w:val="single" w:sz="4" w:space="0" w:color="000000"/>
              <w:right w:val="single" w:sz="4" w:space="0" w:color="000000"/>
            </w:tcBorders>
            <w:hideMark/>
          </w:tcPr>
          <w:p w:rsidR="00A03B75" w:rsidRPr="00A03B75" w:rsidRDefault="00A03B75" w:rsidP="00A03B75">
            <w:r w:rsidRPr="00A03B75">
              <w:t xml:space="preserve">43 </w:t>
            </w:r>
            <w:proofErr w:type="spellStart"/>
            <w:r w:rsidRPr="00A03B75">
              <w:t>Kgs</w:t>
            </w:r>
            <w:proofErr w:type="spellEnd"/>
            <w:r w:rsidRPr="00A03B75">
              <w:t>.</w:t>
            </w:r>
          </w:p>
        </w:tc>
      </w:tr>
      <w:tr w:rsidR="00A03B75" w:rsidRPr="00A03B75" w:rsidTr="0075689F">
        <w:trPr>
          <w:trHeight w:val="510"/>
        </w:trPr>
        <w:tc>
          <w:tcPr>
            <w:tcW w:w="1419" w:type="dxa"/>
            <w:vMerge/>
            <w:tcBorders>
              <w:top w:val="single" w:sz="4" w:space="0" w:color="000000"/>
              <w:left w:val="single" w:sz="4" w:space="0" w:color="000000"/>
              <w:bottom w:val="single" w:sz="4" w:space="0" w:color="000000"/>
              <w:right w:val="nil"/>
            </w:tcBorders>
            <w:vAlign w:val="center"/>
            <w:hideMark/>
          </w:tcPr>
          <w:p w:rsidR="00A03B75" w:rsidRPr="00A03B75" w:rsidRDefault="00A03B75" w:rsidP="00A03B75"/>
        </w:tc>
        <w:tc>
          <w:tcPr>
            <w:tcW w:w="2267" w:type="dxa"/>
            <w:vMerge/>
            <w:tcBorders>
              <w:top w:val="single" w:sz="4" w:space="0" w:color="000000"/>
              <w:left w:val="single" w:sz="4" w:space="0" w:color="000000"/>
              <w:bottom w:val="single" w:sz="4" w:space="0" w:color="000000"/>
              <w:right w:val="nil"/>
            </w:tcBorders>
            <w:vAlign w:val="center"/>
            <w:hideMark/>
          </w:tcPr>
          <w:p w:rsidR="00A03B75" w:rsidRPr="00A03B75" w:rsidRDefault="00A03B75" w:rsidP="00A03B75"/>
        </w:tc>
        <w:tc>
          <w:tcPr>
            <w:tcW w:w="1701"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t>701-008-0012</w:t>
            </w:r>
          </w:p>
        </w:tc>
        <w:tc>
          <w:tcPr>
            <w:tcW w:w="2694"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t>GASES ZONA AUTLAN DE NAVARRO</w:t>
            </w:r>
          </w:p>
          <w:p w:rsidR="00A03B75" w:rsidRPr="00A03B75" w:rsidRDefault="00A03B75" w:rsidP="00A03B75">
            <w:r w:rsidRPr="00A03B75">
              <w:t>OXÍGENO LIQUIDO</w:t>
            </w:r>
          </w:p>
        </w:tc>
        <w:tc>
          <w:tcPr>
            <w:tcW w:w="1417" w:type="dxa"/>
            <w:tcBorders>
              <w:top w:val="single" w:sz="4" w:space="0" w:color="000000"/>
              <w:left w:val="single" w:sz="4" w:space="0" w:color="000000"/>
              <w:bottom w:val="single" w:sz="4" w:space="0" w:color="000000"/>
              <w:right w:val="single" w:sz="4" w:space="0" w:color="000000"/>
            </w:tcBorders>
            <w:hideMark/>
          </w:tcPr>
          <w:p w:rsidR="00A03B75" w:rsidRPr="00A03B75" w:rsidRDefault="00A03B75" w:rsidP="00A03B75">
            <w:r w:rsidRPr="00A03B75">
              <w:t>30,700  m3</w:t>
            </w:r>
          </w:p>
        </w:tc>
      </w:tr>
      <w:tr w:rsidR="00A03B75" w:rsidRPr="00A03B75" w:rsidTr="0075689F">
        <w:trPr>
          <w:trHeight w:val="510"/>
        </w:trPr>
        <w:tc>
          <w:tcPr>
            <w:tcW w:w="1419" w:type="dxa"/>
            <w:tcBorders>
              <w:top w:val="single" w:sz="4" w:space="0" w:color="000000"/>
              <w:left w:val="single" w:sz="4" w:space="0" w:color="000000"/>
              <w:bottom w:val="single" w:sz="4" w:space="0" w:color="000000"/>
              <w:right w:val="nil"/>
            </w:tcBorders>
            <w:vAlign w:val="center"/>
          </w:tcPr>
          <w:p w:rsidR="00A03B75" w:rsidRPr="00A03B75" w:rsidRDefault="00A03B75" w:rsidP="00A03B75"/>
        </w:tc>
        <w:tc>
          <w:tcPr>
            <w:tcW w:w="2267" w:type="dxa"/>
            <w:tcBorders>
              <w:top w:val="single" w:sz="4" w:space="0" w:color="000000"/>
              <w:left w:val="single" w:sz="4" w:space="0" w:color="000000"/>
              <w:bottom w:val="single" w:sz="4" w:space="0" w:color="000000"/>
              <w:right w:val="nil"/>
            </w:tcBorders>
            <w:vAlign w:val="center"/>
          </w:tcPr>
          <w:p w:rsidR="00A03B75" w:rsidRPr="00A03B75" w:rsidRDefault="00A03B75" w:rsidP="00A03B75"/>
        </w:tc>
        <w:tc>
          <w:tcPr>
            <w:tcW w:w="1701" w:type="dxa"/>
            <w:tcBorders>
              <w:top w:val="single" w:sz="4" w:space="0" w:color="000000"/>
              <w:left w:val="single" w:sz="4" w:space="0" w:color="000000"/>
              <w:bottom w:val="single" w:sz="4" w:space="0" w:color="000000"/>
              <w:right w:val="nil"/>
            </w:tcBorders>
          </w:tcPr>
          <w:p w:rsidR="00A03B75" w:rsidRPr="00A03B75" w:rsidRDefault="00A03B75" w:rsidP="00A03B75"/>
        </w:tc>
        <w:tc>
          <w:tcPr>
            <w:tcW w:w="2694"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t>GASES ZONA AUTLAN DE NAVARRO</w:t>
            </w:r>
          </w:p>
          <w:p w:rsidR="00A03B75" w:rsidRPr="00A03B75" w:rsidRDefault="00A03B75" w:rsidP="00A03B75">
            <w:r w:rsidRPr="00A03B75">
              <w:t>OXÍGENO PORTATIL</w:t>
            </w:r>
          </w:p>
        </w:tc>
        <w:tc>
          <w:tcPr>
            <w:tcW w:w="1417" w:type="dxa"/>
            <w:tcBorders>
              <w:top w:val="single" w:sz="4" w:space="0" w:color="000000"/>
              <w:left w:val="single" w:sz="4" w:space="0" w:color="000000"/>
              <w:bottom w:val="single" w:sz="4" w:space="0" w:color="000000"/>
              <w:right w:val="single" w:sz="4" w:space="0" w:color="000000"/>
            </w:tcBorders>
            <w:hideMark/>
          </w:tcPr>
          <w:p w:rsidR="00A03B75" w:rsidRPr="00A03B75" w:rsidRDefault="00A03B75" w:rsidP="00A03B75">
            <w:r w:rsidRPr="00A03B75">
              <w:t>40 CARGAS</w:t>
            </w:r>
          </w:p>
        </w:tc>
      </w:tr>
      <w:tr w:rsidR="00A03B75" w:rsidRPr="00A03B75" w:rsidTr="0075689F">
        <w:trPr>
          <w:trHeight w:val="510"/>
        </w:trPr>
        <w:tc>
          <w:tcPr>
            <w:tcW w:w="1419" w:type="dxa"/>
            <w:tcBorders>
              <w:top w:val="single" w:sz="4" w:space="0" w:color="000000"/>
              <w:left w:val="single" w:sz="4" w:space="0" w:color="000000"/>
              <w:bottom w:val="single" w:sz="4" w:space="0" w:color="000000"/>
              <w:right w:val="nil"/>
            </w:tcBorders>
            <w:vAlign w:val="center"/>
          </w:tcPr>
          <w:p w:rsidR="00A03B75" w:rsidRPr="00A03B75" w:rsidRDefault="00A03B75" w:rsidP="00A03B75"/>
        </w:tc>
        <w:tc>
          <w:tcPr>
            <w:tcW w:w="2267" w:type="dxa"/>
            <w:tcBorders>
              <w:top w:val="single" w:sz="4" w:space="0" w:color="000000"/>
              <w:left w:val="single" w:sz="4" w:space="0" w:color="000000"/>
              <w:bottom w:val="single" w:sz="4" w:space="0" w:color="000000"/>
              <w:right w:val="nil"/>
            </w:tcBorders>
            <w:vAlign w:val="center"/>
          </w:tcPr>
          <w:p w:rsidR="00A03B75" w:rsidRPr="00A03B75" w:rsidRDefault="00A03B75" w:rsidP="00A03B75"/>
        </w:tc>
        <w:tc>
          <w:tcPr>
            <w:tcW w:w="1701" w:type="dxa"/>
            <w:tcBorders>
              <w:top w:val="single" w:sz="4" w:space="0" w:color="000000"/>
              <w:left w:val="single" w:sz="4" w:space="0" w:color="000000"/>
              <w:bottom w:val="single" w:sz="4" w:space="0" w:color="000000"/>
              <w:right w:val="nil"/>
            </w:tcBorders>
          </w:tcPr>
          <w:p w:rsidR="00A03B75" w:rsidRPr="00A03B75" w:rsidRDefault="00A03B75" w:rsidP="00A03B75"/>
        </w:tc>
        <w:tc>
          <w:tcPr>
            <w:tcW w:w="2694"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t>GASES ZONA AUTLAN DE NAVARRO</w:t>
            </w:r>
          </w:p>
          <w:p w:rsidR="00A03B75" w:rsidRPr="00A03B75" w:rsidRDefault="00A03B75" w:rsidP="00A03B75">
            <w:r w:rsidRPr="00A03B75">
              <w:t>OXÍGENO GASEOSO</w:t>
            </w:r>
          </w:p>
        </w:tc>
        <w:tc>
          <w:tcPr>
            <w:tcW w:w="1417" w:type="dxa"/>
            <w:tcBorders>
              <w:top w:val="single" w:sz="4" w:space="0" w:color="000000"/>
              <w:left w:val="single" w:sz="4" w:space="0" w:color="000000"/>
              <w:bottom w:val="single" w:sz="4" w:space="0" w:color="000000"/>
              <w:right w:val="single" w:sz="4" w:space="0" w:color="000000"/>
            </w:tcBorders>
            <w:hideMark/>
          </w:tcPr>
          <w:p w:rsidR="00A03B75" w:rsidRPr="00A03B75" w:rsidRDefault="00A03B75" w:rsidP="00A03B75">
            <w:r w:rsidRPr="00A03B75">
              <w:t>50 m3</w:t>
            </w:r>
          </w:p>
        </w:tc>
      </w:tr>
    </w:tbl>
    <w:p w:rsidR="00A03B75" w:rsidRPr="00A03B75" w:rsidRDefault="00A03B75" w:rsidP="00A03B75"/>
    <w:tbl>
      <w:tblPr>
        <w:tblW w:w="9498" w:type="dxa"/>
        <w:tblInd w:w="-176" w:type="dxa"/>
        <w:tblLayout w:type="fixed"/>
        <w:tblLook w:val="04A0" w:firstRow="1" w:lastRow="0" w:firstColumn="1" w:lastColumn="0" w:noHBand="0" w:noVBand="1"/>
      </w:tblPr>
      <w:tblGrid>
        <w:gridCol w:w="1418"/>
        <w:gridCol w:w="2268"/>
        <w:gridCol w:w="1701"/>
        <w:gridCol w:w="2694"/>
        <w:gridCol w:w="1417"/>
      </w:tblGrid>
      <w:tr w:rsidR="00A03B75" w:rsidRPr="00A03B75" w:rsidTr="00C81825">
        <w:trPr>
          <w:trHeight w:val="315"/>
          <w:tblHeader/>
        </w:trPr>
        <w:tc>
          <w:tcPr>
            <w:tcW w:w="1418"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t xml:space="preserve">PARTIDA </w:t>
            </w:r>
          </w:p>
          <w:p w:rsidR="00A03B75" w:rsidRPr="00A03B75" w:rsidRDefault="00A03B75" w:rsidP="00A03B75">
            <w:r w:rsidRPr="00A03B75">
              <w:t>11</w:t>
            </w:r>
          </w:p>
        </w:tc>
        <w:tc>
          <w:tcPr>
            <w:tcW w:w="2268"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t>UNIDAD HOSPITALARIA</w:t>
            </w:r>
          </w:p>
        </w:tc>
        <w:tc>
          <w:tcPr>
            <w:tcW w:w="1701"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t>CLAVE</w:t>
            </w:r>
          </w:p>
        </w:tc>
        <w:tc>
          <w:tcPr>
            <w:tcW w:w="2694"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t>DESCRIPCIÓN</w:t>
            </w:r>
          </w:p>
        </w:tc>
        <w:tc>
          <w:tcPr>
            <w:tcW w:w="1417" w:type="dxa"/>
            <w:tcBorders>
              <w:top w:val="single" w:sz="4" w:space="0" w:color="000000"/>
              <w:left w:val="single" w:sz="4" w:space="0" w:color="000000"/>
              <w:bottom w:val="single" w:sz="4" w:space="0" w:color="000000"/>
              <w:right w:val="single" w:sz="4" w:space="0" w:color="000000"/>
            </w:tcBorders>
          </w:tcPr>
          <w:p w:rsidR="00A03B75" w:rsidRPr="00A03B75" w:rsidRDefault="00A03B75" w:rsidP="00A03B75">
            <w:r w:rsidRPr="00A03B75">
              <w:t>CANTIDAD</w:t>
            </w:r>
          </w:p>
          <w:p w:rsidR="00A03B75" w:rsidRPr="00A03B75" w:rsidRDefault="00A03B75" w:rsidP="00A03B75"/>
        </w:tc>
      </w:tr>
      <w:tr w:rsidR="00A03B75" w:rsidRPr="00A03B75" w:rsidTr="00C81825">
        <w:trPr>
          <w:trHeight w:val="645"/>
        </w:trPr>
        <w:tc>
          <w:tcPr>
            <w:tcW w:w="1418" w:type="dxa"/>
            <w:vMerge w:val="restart"/>
            <w:tcBorders>
              <w:top w:val="single" w:sz="4" w:space="0" w:color="000000"/>
              <w:left w:val="single" w:sz="4" w:space="0" w:color="000000"/>
              <w:bottom w:val="single" w:sz="4" w:space="0" w:color="000000"/>
              <w:right w:val="nil"/>
            </w:tcBorders>
            <w:vAlign w:val="center"/>
            <w:hideMark/>
          </w:tcPr>
          <w:p w:rsidR="00A03B75" w:rsidRPr="00A03B75" w:rsidRDefault="00A03B75" w:rsidP="00A03B75">
            <w:r w:rsidRPr="00A03B75">
              <w:t>11</w:t>
            </w:r>
          </w:p>
        </w:tc>
        <w:tc>
          <w:tcPr>
            <w:tcW w:w="2268" w:type="dxa"/>
            <w:vMerge w:val="restart"/>
            <w:tcBorders>
              <w:top w:val="single" w:sz="4" w:space="0" w:color="000000"/>
              <w:left w:val="single" w:sz="4" w:space="0" w:color="000000"/>
              <w:bottom w:val="single" w:sz="4" w:space="0" w:color="000000"/>
              <w:right w:val="nil"/>
            </w:tcBorders>
            <w:vAlign w:val="center"/>
          </w:tcPr>
          <w:p w:rsidR="00A03B75" w:rsidRPr="00A03B75" w:rsidRDefault="00A03B75" w:rsidP="00A03B75">
            <w:r w:rsidRPr="00A03B75">
              <w:t xml:space="preserve">HOSPITAL DE LA MUJER </w:t>
            </w:r>
          </w:p>
          <w:p w:rsidR="00A03B75" w:rsidRPr="00A03B75" w:rsidRDefault="00A03B75" w:rsidP="00A03B75"/>
        </w:tc>
        <w:tc>
          <w:tcPr>
            <w:tcW w:w="1701"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t>701-007-0005</w:t>
            </w:r>
          </w:p>
        </w:tc>
        <w:tc>
          <w:tcPr>
            <w:tcW w:w="2694"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t>GASES ZONA METROPOLITANA</w:t>
            </w:r>
          </w:p>
          <w:p w:rsidR="00A03B75" w:rsidRPr="00A03B75" w:rsidRDefault="00A03B75" w:rsidP="00A03B75">
            <w:r w:rsidRPr="00A03B75">
              <w:t>OXIDO NITROSO</w:t>
            </w:r>
          </w:p>
        </w:tc>
        <w:tc>
          <w:tcPr>
            <w:tcW w:w="1417" w:type="dxa"/>
            <w:tcBorders>
              <w:top w:val="single" w:sz="4" w:space="0" w:color="000000"/>
              <w:left w:val="single" w:sz="4" w:space="0" w:color="000000"/>
              <w:bottom w:val="single" w:sz="4" w:space="0" w:color="000000"/>
              <w:right w:val="single" w:sz="4" w:space="0" w:color="000000"/>
            </w:tcBorders>
            <w:hideMark/>
          </w:tcPr>
          <w:p w:rsidR="00A03B75" w:rsidRPr="00A03B75" w:rsidRDefault="00A03B75" w:rsidP="00A03B75">
            <w:r w:rsidRPr="00A03B75">
              <w:t xml:space="preserve">90 </w:t>
            </w:r>
            <w:proofErr w:type="spellStart"/>
            <w:r w:rsidRPr="00A03B75">
              <w:t>Kgs</w:t>
            </w:r>
            <w:proofErr w:type="spellEnd"/>
            <w:r w:rsidRPr="00A03B75">
              <w:t>.</w:t>
            </w:r>
          </w:p>
        </w:tc>
      </w:tr>
      <w:tr w:rsidR="00A03B75" w:rsidRPr="00A03B75" w:rsidTr="00C81825">
        <w:trPr>
          <w:trHeight w:val="510"/>
        </w:trPr>
        <w:tc>
          <w:tcPr>
            <w:tcW w:w="1418" w:type="dxa"/>
            <w:vMerge/>
            <w:tcBorders>
              <w:top w:val="single" w:sz="4" w:space="0" w:color="000000"/>
              <w:left w:val="single" w:sz="4" w:space="0" w:color="000000"/>
              <w:bottom w:val="single" w:sz="4" w:space="0" w:color="000000"/>
              <w:right w:val="nil"/>
            </w:tcBorders>
            <w:vAlign w:val="center"/>
            <w:hideMark/>
          </w:tcPr>
          <w:p w:rsidR="00A03B75" w:rsidRPr="00A03B75" w:rsidRDefault="00A03B75" w:rsidP="00A03B75"/>
        </w:tc>
        <w:tc>
          <w:tcPr>
            <w:tcW w:w="2268" w:type="dxa"/>
            <w:vMerge/>
            <w:tcBorders>
              <w:top w:val="single" w:sz="4" w:space="0" w:color="000000"/>
              <w:left w:val="single" w:sz="4" w:space="0" w:color="000000"/>
              <w:bottom w:val="single" w:sz="4" w:space="0" w:color="000000"/>
              <w:right w:val="nil"/>
            </w:tcBorders>
            <w:vAlign w:val="center"/>
            <w:hideMark/>
          </w:tcPr>
          <w:p w:rsidR="00A03B75" w:rsidRPr="00A03B75" w:rsidRDefault="00A03B75" w:rsidP="00A03B75"/>
        </w:tc>
        <w:tc>
          <w:tcPr>
            <w:tcW w:w="1701"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t>701-008-0021</w:t>
            </w:r>
          </w:p>
        </w:tc>
        <w:tc>
          <w:tcPr>
            <w:tcW w:w="2694"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t>GASES ZONA METROPOLITANA OXÍGENO LIQUIDO</w:t>
            </w:r>
          </w:p>
        </w:tc>
        <w:tc>
          <w:tcPr>
            <w:tcW w:w="1417" w:type="dxa"/>
            <w:tcBorders>
              <w:top w:val="single" w:sz="4" w:space="0" w:color="000000"/>
              <w:left w:val="single" w:sz="4" w:space="0" w:color="000000"/>
              <w:bottom w:val="single" w:sz="4" w:space="0" w:color="000000"/>
              <w:right w:val="single" w:sz="4" w:space="0" w:color="000000"/>
            </w:tcBorders>
            <w:hideMark/>
          </w:tcPr>
          <w:p w:rsidR="00A03B75" w:rsidRPr="00A03B75" w:rsidRDefault="00A03B75" w:rsidP="00A03B75">
            <w:r w:rsidRPr="00A03B75">
              <w:t>23,190 m3</w:t>
            </w:r>
          </w:p>
        </w:tc>
      </w:tr>
      <w:tr w:rsidR="00A03B75" w:rsidRPr="00A03B75" w:rsidTr="00C81825">
        <w:trPr>
          <w:trHeight w:val="510"/>
        </w:trPr>
        <w:tc>
          <w:tcPr>
            <w:tcW w:w="1418" w:type="dxa"/>
            <w:tcBorders>
              <w:top w:val="single" w:sz="4" w:space="0" w:color="000000"/>
              <w:left w:val="single" w:sz="4" w:space="0" w:color="000000"/>
              <w:bottom w:val="single" w:sz="4" w:space="0" w:color="000000"/>
              <w:right w:val="nil"/>
            </w:tcBorders>
            <w:vAlign w:val="center"/>
          </w:tcPr>
          <w:p w:rsidR="00A03B75" w:rsidRPr="00A03B75" w:rsidRDefault="00A03B75" w:rsidP="00A03B75"/>
        </w:tc>
        <w:tc>
          <w:tcPr>
            <w:tcW w:w="2268" w:type="dxa"/>
            <w:tcBorders>
              <w:top w:val="single" w:sz="4" w:space="0" w:color="000000"/>
              <w:left w:val="single" w:sz="4" w:space="0" w:color="000000"/>
              <w:bottom w:val="single" w:sz="4" w:space="0" w:color="000000"/>
              <w:right w:val="nil"/>
            </w:tcBorders>
            <w:vAlign w:val="center"/>
          </w:tcPr>
          <w:p w:rsidR="00A03B75" w:rsidRPr="00A03B75" w:rsidRDefault="00A03B75" w:rsidP="00A03B75"/>
        </w:tc>
        <w:tc>
          <w:tcPr>
            <w:tcW w:w="1701" w:type="dxa"/>
            <w:tcBorders>
              <w:top w:val="single" w:sz="4" w:space="0" w:color="000000"/>
              <w:left w:val="single" w:sz="4" w:space="0" w:color="000000"/>
              <w:bottom w:val="single" w:sz="4" w:space="0" w:color="000000"/>
              <w:right w:val="nil"/>
            </w:tcBorders>
          </w:tcPr>
          <w:p w:rsidR="00A03B75" w:rsidRPr="00A03B75" w:rsidRDefault="00A03B75" w:rsidP="00A03B75"/>
        </w:tc>
        <w:tc>
          <w:tcPr>
            <w:tcW w:w="2694"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t>GASES ZONA METROPOLITANA OXÍGENO PORTATIL</w:t>
            </w:r>
          </w:p>
        </w:tc>
        <w:tc>
          <w:tcPr>
            <w:tcW w:w="1417" w:type="dxa"/>
            <w:tcBorders>
              <w:top w:val="single" w:sz="4" w:space="0" w:color="000000"/>
              <w:left w:val="single" w:sz="4" w:space="0" w:color="000000"/>
              <w:bottom w:val="single" w:sz="4" w:space="0" w:color="000000"/>
              <w:right w:val="single" w:sz="4" w:space="0" w:color="000000"/>
            </w:tcBorders>
            <w:hideMark/>
          </w:tcPr>
          <w:p w:rsidR="00A03B75" w:rsidRPr="00A03B75" w:rsidRDefault="00A03B75" w:rsidP="00A03B75">
            <w:r w:rsidRPr="00A03B75">
              <w:t>120 CARGAS</w:t>
            </w:r>
          </w:p>
        </w:tc>
      </w:tr>
      <w:tr w:rsidR="00A03B75" w:rsidRPr="00A03B75" w:rsidTr="00C81825">
        <w:trPr>
          <w:trHeight w:val="510"/>
        </w:trPr>
        <w:tc>
          <w:tcPr>
            <w:tcW w:w="1418" w:type="dxa"/>
            <w:tcBorders>
              <w:top w:val="single" w:sz="4" w:space="0" w:color="000000"/>
              <w:left w:val="single" w:sz="4" w:space="0" w:color="000000"/>
              <w:bottom w:val="single" w:sz="4" w:space="0" w:color="000000"/>
              <w:right w:val="nil"/>
            </w:tcBorders>
            <w:vAlign w:val="center"/>
          </w:tcPr>
          <w:p w:rsidR="00A03B75" w:rsidRPr="00A03B75" w:rsidRDefault="00A03B75" w:rsidP="00A03B75"/>
        </w:tc>
        <w:tc>
          <w:tcPr>
            <w:tcW w:w="2268" w:type="dxa"/>
            <w:tcBorders>
              <w:top w:val="single" w:sz="4" w:space="0" w:color="000000"/>
              <w:left w:val="single" w:sz="4" w:space="0" w:color="000000"/>
              <w:bottom w:val="single" w:sz="4" w:space="0" w:color="000000"/>
              <w:right w:val="nil"/>
            </w:tcBorders>
            <w:vAlign w:val="center"/>
          </w:tcPr>
          <w:p w:rsidR="00A03B75" w:rsidRPr="00A03B75" w:rsidRDefault="00A03B75" w:rsidP="00A03B75"/>
        </w:tc>
        <w:tc>
          <w:tcPr>
            <w:tcW w:w="1701" w:type="dxa"/>
            <w:tcBorders>
              <w:top w:val="single" w:sz="4" w:space="0" w:color="000000"/>
              <w:left w:val="single" w:sz="4" w:space="0" w:color="000000"/>
              <w:bottom w:val="single" w:sz="4" w:space="0" w:color="000000"/>
              <w:right w:val="nil"/>
            </w:tcBorders>
          </w:tcPr>
          <w:p w:rsidR="00A03B75" w:rsidRPr="00A03B75" w:rsidRDefault="00A03B75" w:rsidP="00A03B75"/>
        </w:tc>
        <w:tc>
          <w:tcPr>
            <w:tcW w:w="2694"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t>GASES ZONA METROPOLITANA OXÍGENO GASEOSO</w:t>
            </w:r>
          </w:p>
        </w:tc>
        <w:tc>
          <w:tcPr>
            <w:tcW w:w="1417" w:type="dxa"/>
            <w:tcBorders>
              <w:top w:val="single" w:sz="4" w:space="0" w:color="000000"/>
              <w:left w:val="single" w:sz="4" w:space="0" w:color="000000"/>
              <w:bottom w:val="single" w:sz="4" w:space="0" w:color="000000"/>
              <w:right w:val="single" w:sz="4" w:space="0" w:color="000000"/>
            </w:tcBorders>
            <w:hideMark/>
          </w:tcPr>
          <w:p w:rsidR="00A03B75" w:rsidRPr="00A03B75" w:rsidRDefault="00A03B75" w:rsidP="00A03B75">
            <w:r w:rsidRPr="00A03B75">
              <w:t>60 M3</w:t>
            </w:r>
          </w:p>
        </w:tc>
      </w:tr>
    </w:tbl>
    <w:p w:rsidR="00A03B75" w:rsidRPr="00A03B75" w:rsidRDefault="00A03B75" w:rsidP="00A03B75"/>
    <w:p w:rsidR="00A03B75" w:rsidRPr="00A03B75" w:rsidRDefault="00A03B75" w:rsidP="00A03B75"/>
    <w:tbl>
      <w:tblPr>
        <w:tblW w:w="9498" w:type="dxa"/>
        <w:tblInd w:w="-176" w:type="dxa"/>
        <w:tblLayout w:type="fixed"/>
        <w:tblLook w:val="04A0" w:firstRow="1" w:lastRow="0" w:firstColumn="1" w:lastColumn="0" w:noHBand="0" w:noVBand="1"/>
      </w:tblPr>
      <w:tblGrid>
        <w:gridCol w:w="1291"/>
        <w:gridCol w:w="2395"/>
        <w:gridCol w:w="1701"/>
        <w:gridCol w:w="2694"/>
        <w:gridCol w:w="1417"/>
      </w:tblGrid>
      <w:tr w:rsidR="00A03B75" w:rsidRPr="00A03B75" w:rsidTr="00DF4511">
        <w:trPr>
          <w:trHeight w:val="315"/>
          <w:tblHeader/>
        </w:trPr>
        <w:tc>
          <w:tcPr>
            <w:tcW w:w="1291"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t>PARTIDA 12</w:t>
            </w:r>
          </w:p>
        </w:tc>
        <w:tc>
          <w:tcPr>
            <w:tcW w:w="2395"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t>UNIDAD HOSPITALARIA</w:t>
            </w:r>
          </w:p>
        </w:tc>
        <w:tc>
          <w:tcPr>
            <w:tcW w:w="1701"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t>CLAVE</w:t>
            </w:r>
          </w:p>
        </w:tc>
        <w:tc>
          <w:tcPr>
            <w:tcW w:w="2694"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t>DESCRIPCIÓN</w:t>
            </w:r>
          </w:p>
        </w:tc>
        <w:tc>
          <w:tcPr>
            <w:tcW w:w="1417" w:type="dxa"/>
            <w:tcBorders>
              <w:top w:val="single" w:sz="4" w:space="0" w:color="000000"/>
              <w:left w:val="single" w:sz="4" w:space="0" w:color="000000"/>
              <w:bottom w:val="single" w:sz="4" w:space="0" w:color="000000"/>
              <w:right w:val="single" w:sz="4" w:space="0" w:color="000000"/>
            </w:tcBorders>
          </w:tcPr>
          <w:p w:rsidR="00A03B75" w:rsidRPr="00A03B75" w:rsidRDefault="00A03B75" w:rsidP="00A03B75">
            <w:r w:rsidRPr="00A03B75">
              <w:t>CANTIDAD</w:t>
            </w:r>
          </w:p>
          <w:p w:rsidR="00A03B75" w:rsidRPr="00A03B75" w:rsidRDefault="00A03B75" w:rsidP="00A03B75"/>
        </w:tc>
      </w:tr>
      <w:tr w:rsidR="00A03B75" w:rsidRPr="00A03B75" w:rsidTr="00DF4511">
        <w:trPr>
          <w:trHeight w:val="645"/>
        </w:trPr>
        <w:tc>
          <w:tcPr>
            <w:tcW w:w="1291" w:type="dxa"/>
            <w:vMerge w:val="restart"/>
            <w:tcBorders>
              <w:top w:val="single" w:sz="4" w:space="0" w:color="000000"/>
              <w:left w:val="single" w:sz="4" w:space="0" w:color="000000"/>
              <w:bottom w:val="single" w:sz="4" w:space="0" w:color="000000"/>
              <w:right w:val="nil"/>
            </w:tcBorders>
            <w:vAlign w:val="center"/>
            <w:hideMark/>
          </w:tcPr>
          <w:p w:rsidR="00A03B75" w:rsidRPr="00A03B75" w:rsidRDefault="00A03B75" w:rsidP="00A03B75">
            <w:r w:rsidRPr="00A03B75">
              <w:lastRenderedPageBreak/>
              <w:t>12</w:t>
            </w:r>
          </w:p>
        </w:tc>
        <w:tc>
          <w:tcPr>
            <w:tcW w:w="2395" w:type="dxa"/>
            <w:vMerge w:val="restart"/>
            <w:tcBorders>
              <w:top w:val="single" w:sz="4" w:space="0" w:color="000000"/>
              <w:left w:val="single" w:sz="4" w:space="0" w:color="000000"/>
              <w:bottom w:val="single" w:sz="4" w:space="0" w:color="000000"/>
              <w:right w:val="nil"/>
            </w:tcBorders>
            <w:vAlign w:val="center"/>
          </w:tcPr>
          <w:p w:rsidR="00A03B75" w:rsidRPr="00A03B75" w:rsidRDefault="00A03B75" w:rsidP="00A03B75">
            <w:r w:rsidRPr="00A03B75">
              <w:t>HOSPITAL REGIONAL DE  PUERTO VALLARTA</w:t>
            </w:r>
          </w:p>
          <w:p w:rsidR="00A03B75" w:rsidRPr="00A03B75" w:rsidRDefault="00A03B75" w:rsidP="00A03B75"/>
        </w:tc>
        <w:tc>
          <w:tcPr>
            <w:tcW w:w="1701"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t>701-007-0006</w:t>
            </w:r>
          </w:p>
        </w:tc>
        <w:tc>
          <w:tcPr>
            <w:tcW w:w="2694"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t xml:space="preserve">GASES ZONA PUERTO VALLARTA </w:t>
            </w:r>
          </w:p>
          <w:p w:rsidR="00A03B75" w:rsidRPr="00A03B75" w:rsidRDefault="00A03B75" w:rsidP="00A03B75">
            <w:r w:rsidRPr="00A03B75">
              <w:t>OXIDO NITROSO</w:t>
            </w:r>
          </w:p>
        </w:tc>
        <w:tc>
          <w:tcPr>
            <w:tcW w:w="1417" w:type="dxa"/>
            <w:tcBorders>
              <w:top w:val="single" w:sz="4" w:space="0" w:color="000000"/>
              <w:left w:val="single" w:sz="4" w:space="0" w:color="000000"/>
              <w:bottom w:val="single" w:sz="4" w:space="0" w:color="000000"/>
              <w:right w:val="single" w:sz="4" w:space="0" w:color="000000"/>
            </w:tcBorders>
            <w:hideMark/>
          </w:tcPr>
          <w:p w:rsidR="00A03B75" w:rsidRPr="00A03B75" w:rsidRDefault="00A03B75" w:rsidP="00A03B75">
            <w:r w:rsidRPr="00A03B75">
              <w:t xml:space="preserve">120 </w:t>
            </w:r>
            <w:proofErr w:type="spellStart"/>
            <w:r w:rsidRPr="00A03B75">
              <w:t>Kgs</w:t>
            </w:r>
            <w:proofErr w:type="spellEnd"/>
            <w:r w:rsidRPr="00A03B75">
              <w:t>.</w:t>
            </w:r>
          </w:p>
        </w:tc>
      </w:tr>
      <w:tr w:rsidR="00A03B75" w:rsidRPr="00A03B75" w:rsidTr="00DF4511">
        <w:trPr>
          <w:trHeight w:val="510"/>
        </w:trPr>
        <w:tc>
          <w:tcPr>
            <w:tcW w:w="1291" w:type="dxa"/>
            <w:vMerge/>
            <w:tcBorders>
              <w:top w:val="single" w:sz="4" w:space="0" w:color="000000"/>
              <w:left w:val="single" w:sz="4" w:space="0" w:color="000000"/>
              <w:bottom w:val="single" w:sz="4" w:space="0" w:color="000000"/>
              <w:right w:val="nil"/>
            </w:tcBorders>
            <w:vAlign w:val="center"/>
            <w:hideMark/>
          </w:tcPr>
          <w:p w:rsidR="00A03B75" w:rsidRPr="00A03B75" w:rsidRDefault="00A03B75" w:rsidP="00A03B75"/>
        </w:tc>
        <w:tc>
          <w:tcPr>
            <w:tcW w:w="2395" w:type="dxa"/>
            <w:vMerge/>
            <w:tcBorders>
              <w:top w:val="single" w:sz="4" w:space="0" w:color="000000"/>
              <w:left w:val="single" w:sz="4" w:space="0" w:color="000000"/>
              <w:bottom w:val="single" w:sz="4" w:space="0" w:color="000000"/>
              <w:right w:val="nil"/>
            </w:tcBorders>
            <w:vAlign w:val="center"/>
            <w:hideMark/>
          </w:tcPr>
          <w:p w:rsidR="00A03B75" w:rsidRPr="00A03B75" w:rsidRDefault="00A03B75" w:rsidP="00A03B75"/>
        </w:tc>
        <w:tc>
          <w:tcPr>
            <w:tcW w:w="1701"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t>701-008-0015</w:t>
            </w:r>
          </w:p>
        </w:tc>
        <w:tc>
          <w:tcPr>
            <w:tcW w:w="2694"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t>GASES ZONA PUERTO VALLARTA</w:t>
            </w:r>
          </w:p>
          <w:p w:rsidR="00A03B75" w:rsidRPr="00A03B75" w:rsidRDefault="00A03B75" w:rsidP="00A03B75">
            <w:r w:rsidRPr="00A03B75">
              <w:t xml:space="preserve">OXÍGENO LIQUIDO </w:t>
            </w:r>
          </w:p>
        </w:tc>
        <w:tc>
          <w:tcPr>
            <w:tcW w:w="1417" w:type="dxa"/>
            <w:tcBorders>
              <w:top w:val="single" w:sz="4" w:space="0" w:color="000000"/>
              <w:left w:val="single" w:sz="4" w:space="0" w:color="000000"/>
              <w:bottom w:val="single" w:sz="4" w:space="0" w:color="000000"/>
              <w:right w:val="single" w:sz="4" w:space="0" w:color="000000"/>
            </w:tcBorders>
            <w:hideMark/>
          </w:tcPr>
          <w:p w:rsidR="00A03B75" w:rsidRPr="00A03B75" w:rsidRDefault="00A03B75" w:rsidP="00A03B75">
            <w:r w:rsidRPr="00A03B75">
              <w:t>54,000 m3</w:t>
            </w:r>
          </w:p>
        </w:tc>
      </w:tr>
      <w:tr w:rsidR="00A03B75" w:rsidRPr="00A03B75" w:rsidTr="00DF4511">
        <w:trPr>
          <w:trHeight w:val="510"/>
        </w:trPr>
        <w:tc>
          <w:tcPr>
            <w:tcW w:w="1291" w:type="dxa"/>
            <w:vMerge/>
            <w:tcBorders>
              <w:top w:val="single" w:sz="4" w:space="0" w:color="000000"/>
              <w:left w:val="single" w:sz="4" w:space="0" w:color="000000"/>
              <w:bottom w:val="single" w:sz="4" w:space="0" w:color="000000"/>
              <w:right w:val="nil"/>
            </w:tcBorders>
            <w:vAlign w:val="center"/>
            <w:hideMark/>
          </w:tcPr>
          <w:p w:rsidR="00A03B75" w:rsidRPr="00A03B75" w:rsidRDefault="00A03B75" w:rsidP="00A03B75"/>
        </w:tc>
        <w:tc>
          <w:tcPr>
            <w:tcW w:w="2395" w:type="dxa"/>
            <w:vMerge/>
            <w:tcBorders>
              <w:top w:val="single" w:sz="4" w:space="0" w:color="000000"/>
              <w:left w:val="single" w:sz="4" w:space="0" w:color="000000"/>
              <w:bottom w:val="single" w:sz="4" w:space="0" w:color="000000"/>
              <w:right w:val="nil"/>
            </w:tcBorders>
            <w:vAlign w:val="center"/>
            <w:hideMark/>
          </w:tcPr>
          <w:p w:rsidR="00A03B75" w:rsidRPr="00A03B75" w:rsidRDefault="00A03B75" w:rsidP="00A03B75"/>
        </w:tc>
        <w:tc>
          <w:tcPr>
            <w:tcW w:w="1701"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t>701-008-0016</w:t>
            </w:r>
          </w:p>
        </w:tc>
        <w:tc>
          <w:tcPr>
            <w:tcW w:w="2694"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t>GASES ZONA PUERTO VALLARTA</w:t>
            </w:r>
          </w:p>
          <w:p w:rsidR="00A03B75" w:rsidRPr="00A03B75" w:rsidRDefault="00A03B75" w:rsidP="00A03B75">
            <w:r w:rsidRPr="00A03B75">
              <w:t>OXÍGENO PORTÁTIL</w:t>
            </w:r>
          </w:p>
        </w:tc>
        <w:tc>
          <w:tcPr>
            <w:tcW w:w="1417" w:type="dxa"/>
            <w:tcBorders>
              <w:top w:val="single" w:sz="4" w:space="0" w:color="000000"/>
              <w:left w:val="single" w:sz="4" w:space="0" w:color="000000"/>
              <w:bottom w:val="single" w:sz="4" w:space="0" w:color="000000"/>
              <w:right w:val="single" w:sz="4" w:space="0" w:color="000000"/>
            </w:tcBorders>
            <w:hideMark/>
          </w:tcPr>
          <w:p w:rsidR="00A03B75" w:rsidRPr="00A03B75" w:rsidRDefault="00A03B75" w:rsidP="00A03B75">
            <w:r w:rsidRPr="00A03B75">
              <w:t>500 cargas</w:t>
            </w:r>
          </w:p>
        </w:tc>
      </w:tr>
      <w:tr w:rsidR="00A03B75" w:rsidRPr="00A03B75" w:rsidTr="00DF4511">
        <w:trPr>
          <w:trHeight w:val="510"/>
        </w:trPr>
        <w:tc>
          <w:tcPr>
            <w:tcW w:w="1291" w:type="dxa"/>
            <w:tcBorders>
              <w:top w:val="single" w:sz="4" w:space="0" w:color="000000"/>
              <w:left w:val="single" w:sz="4" w:space="0" w:color="000000"/>
              <w:bottom w:val="single" w:sz="4" w:space="0" w:color="000000"/>
              <w:right w:val="nil"/>
            </w:tcBorders>
            <w:vAlign w:val="center"/>
          </w:tcPr>
          <w:p w:rsidR="00A03B75" w:rsidRPr="00A03B75" w:rsidRDefault="00A03B75" w:rsidP="00A03B75"/>
        </w:tc>
        <w:tc>
          <w:tcPr>
            <w:tcW w:w="2395" w:type="dxa"/>
            <w:tcBorders>
              <w:top w:val="single" w:sz="4" w:space="0" w:color="000000"/>
              <w:left w:val="single" w:sz="4" w:space="0" w:color="000000"/>
              <w:bottom w:val="single" w:sz="4" w:space="0" w:color="000000"/>
              <w:right w:val="nil"/>
            </w:tcBorders>
            <w:vAlign w:val="center"/>
          </w:tcPr>
          <w:p w:rsidR="00A03B75" w:rsidRPr="00A03B75" w:rsidRDefault="00A03B75" w:rsidP="00A03B75"/>
        </w:tc>
        <w:tc>
          <w:tcPr>
            <w:tcW w:w="1701" w:type="dxa"/>
            <w:tcBorders>
              <w:top w:val="single" w:sz="4" w:space="0" w:color="000000"/>
              <w:left w:val="single" w:sz="4" w:space="0" w:color="000000"/>
              <w:bottom w:val="single" w:sz="4" w:space="0" w:color="000000"/>
              <w:right w:val="nil"/>
            </w:tcBorders>
          </w:tcPr>
          <w:p w:rsidR="00A03B75" w:rsidRPr="00A03B75" w:rsidRDefault="00A03B75" w:rsidP="00A03B75"/>
        </w:tc>
        <w:tc>
          <w:tcPr>
            <w:tcW w:w="2694"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t xml:space="preserve">GASES ZONA PUERTO VALLARTA </w:t>
            </w:r>
          </w:p>
          <w:p w:rsidR="00A03B75" w:rsidRPr="00A03B75" w:rsidRDefault="00A03B75" w:rsidP="00A03B75">
            <w:r w:rsidRPr="00A03B75">
              <w:t>OXIGENO GASEOSO</w:t>
            </w:r>
          </w:p>
        </w:tc>
        <w:tc>
          <w:tcPr>
            <w:tcW w:w="1417" w:type="dxa"/>
            <w:tcBorders>
              <w:top w:val="single" w:sz="4" w:space="0" w:color="000000"/>
              <w:left w:val="single" w:sz="4" w:space="0" w:color="000000"/>
              <w:bottom w:val="single" w:sz="4" w:space="0" w:color="000000"/>
              <w:right w:val="single" w:sz="4" w:space="0" w:color="000000"/>
            </w:tcBorders>
            <w:hideMark/>
          </w:tcPr>
          <w:p w:rsidR="00A03B75" w:rsidRPr="00A03B75" w:rsidRDefault="00A03B75" w:rsidP="00A03B75">
            <w:r w:rsidRPr="00A03B75">
              <w:t>1,300 m3</w:t>
            </w:r>
          </w:p>
        </w:tc>
      </w:tr>
    </w:tbl>
    <w:p w:rsidR="00A03B75" w:rsidRPr="00A03B75" w:rsidRDefault="00A03B75" w:rsidP="00A03B75"/>
    <w:p w:rsidR="00A03B75" w:rsidRPr="00A03B75" w:rsidRDefault="00A03B75" w:rsidP="00A03B75"/>
    <w:tbl>
      <w:tblPr>
        <w:tblW w:w="9498" w:type="dxa"/>
        <w:tblInd w:w="-176" w:type="dxa"/>
        <w:tblLayout w:type="fixed"/>
        <w:tblLook w:val="04A0" w:firstRow="1" w:lastRow="0" w:firstColumn="1" w:lastColumn="0" w:noHBand="0" w:noVBand="1"/>
      </w:tblPr>
      <w:tblGrid>
        <w:gridCol w:w="1271"/>
        <w:gridCol w:w="2415"/>
        <w:gridCol w:w="1701"/>
        <w:gridCol w:w="2694"/>
        <w:gridCol w:w="1417"/>
      </w:tblGrid>
      <w:tr w:rsidR="00A03B75" w:rsidRPr="00A03B75" w:rsidTr="00FE2F2B">
        <w:trPr>
          <w:trHeight w:val="315"/>
        </w:trPr>
        <w:tc>
          <w:tcPr>
            <w:tcW w:w="1271"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t xml:space="preserve">PARTIDA </w:t>
            </w:r>
          </w:p>
          <w:p w:rsidR="00A03B75" w:rsidRPr="00A03B75" w:rsidRDefault="00A03B75" w:rsidP="00A03B75">
            <w:r w:rsidRPr="00A03B75">
              <w:t>13</w:t>
            </w:r>
          </w:p>
        </w:tc>
        <w:tc>
          <w:tcPr>
            <w:tcW w:w="2415"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t>UNIDAD HOSPITALARIA</w:t>
            </w:r>
          </w:p>
        </w:tc>
        <w:tc>
          <w:tcPr>
            <w:tcW w:w="1701"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t>CLAVE</w:t>
            </w:r>
          </w:p>
        </w:tc>
        <w:tc>
          <w:tcPr>
            <w:tcW w:w="2694"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t>DESCRIPCIÓN</w:t>
            </w:r>
          </w:p>
        </w:tc>
        <w:tc>
          <w:tcPr>
            <w:tcW w:w="1417" w:type="dxa"/>
            <w:tcBorders>
              <w:top w:val="single" w:sz="4" w:space="0" w:color="000000"/>
              <w:left w:val="single" w:sz="4" w:space="0" w:color="000000"/>
              <w:bottom w:val="single" w:sz="4" w:space="0" w:color="000000"/>
              <w:right w:val="single" w:sz="4" w:space="0" w:color="000000"/>
            </w:tcBorders>
          </w:tcPr>
          <w:p w:rsidR="00A03B75" w:rsidRPr="00A03B75" w:rsidRDefault="00A03B75" w:rsidP="00A03B75">
            <w:r w:rsidRPr="00A03B75">
              <w:t>CANTIDAD</w:t>
            </w:r>
          </w:p>
          <w:p w:rsidR="00A03B75" w:rsidRPr="00A03B75" w:rsidRDefault="00A03B75" w:rsidP="00A03B75"/>
        </w:tc>
      </w:tr>
      <w:tr w:rsidR="00A03B75" w:rsidRPr="00A03B75" w:rsidTr="00FE2F2B">
        <w:trPr>
          <w:trHeight w:val="645"/>
        </w:trPr>
        <w:tc>
          <w:tcPr>
            <w:tcW w:w="1271"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t>13</w:t>
            </w:r>
          </w:p>
        </w:tc>
        <w:tc>
          <w:tcPr>
            <w:tcW w:w="2415" w:type="dxa"/>
            <w:tcBorders>
              <w:top w:val="single" w:sz="4" w:space="0" w:color="000000"/>
              <w:left w:val="single" w:sz="4" w:space="0" w:color="000000"/>
              <w:bottom w:val="single" w:sz="4" w:space="0" w:color="000000"/>
              <w:right w:val="nil"/>
            </w:tcBorders>
          </w:tcPr>
          <w:p w:rsidR="00A03B75" w:rsidRPr="00A03B75" w:rsidRDefault="00A03B75" w:rsidP="00A03B75">
            <w:r w:rsidRPr="00A03B75">
              <w:t>HOSPITAL DE PRIMER CONTACTO DE COLOTLAN</w:t>
            </w:r>
          </w:p>
          <w:p w:rsidR="00A03B75" w:rsidRPr="00A03B75" w:rsidRDefault="00A03B75" w:rsidP="00A03B75"/>
        </w:tc>
        <w:tc>
          <w:tcPr>
            <w:tcW w:w="1701" w:type="dxa"/>
            <w:tcBorders>
              <w:top w:val="single" w:sz="4" w:space="0" w:color="000000"/>
              <w:left w:val="single" w:sz="4" w:space="0" w:color="000000"/>
              <w:bottom w:val="single" w:sz="4" w:space="0" w:color="000000"/>
              <w:right w:val="nil"/>
            </w:tcBorders>
            <w:vAlign w:val="center"/>
            <w:hideMark/>
          </w:tcPr>
          <w:p w:rsidR="00A03B75" w:rsidRPr="00A03B75" w:rsidRDefault="00A03B75" w:rsidP="00A03B75">
            <w:r w:rsidRPr="00A03B75">
              <w:t>701-008-0001</w:t>
            </w:r>
          </w:p>
        </w:tc>
        <w:tc>
          <w:tcPr>
            <w:tcW w:w="2694" w:type="dxa"/>
            <w:tcBorders>
              <w:top w:val="single" w:sz="4" w:space="0" w:color="000000"/>
              <w:left w:val="single" w:sz="4" w:space="0" w:color="000000"/>
              <w:bottom w:val="single" w:sz="4" w:space="0" w:color="000000"/>
              <w:right w:val="nil"/>
            </w:tcBorders>
            <w:vAlign w:val="center"/>
            <w:hideMark/>
          </w:tcPr>
          <w:p w:rsidR="00A03B75" w:rsidRPr="00A03B75" w:rsidRDefault="00A03B75" w:rsidP="00A03B75">
            <w:r w:rsidRPr="00A03B75">
              <w:t>GASES ZONA COLOTLAN</w:t>
            </w:r>
          </w:p>
          <w:p w:rsidR="00A03B75" w:rsidRPr="00A03B75" w:rsidRDefault="00A03B75" w:rsidP="00A03B75">
            <w:r w:rsidRPr="00A03B75">
              <w:t>OXÍGENO GASEOSO</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A03B75" w:rsidRPr="00A03B75" w:rsidRDefault="00A03B75" w:rsidP="00A03B75">
            <w:r w:rsidRPr="00A03B75">
              <w:t>8,100 m3</w:t>
            </w:r>
          </w:p>
        </w:tc>
      </w:tr>
      <w:tr w:rsidR="00A03B75" w:rsidRPr="00A03B75" w:rsidTr="00FE2F2B">
        <w:trPr>
          <w:trHeight w:val="645"/>
        </w:trPr>
        <w:tc>
          <w:tcPr>
            <w:tcW w:w="1271" w:type="dxa"/>
            <w:tcBorders>
              <w:top w:val="single" w:sz="4" w:space="0" w:color="000000"/>
              <w:left w:val="single" w:sz="4" w:space="0" w:color="000000"/>
              <w:bottom w:val="single" w:sz="4" w:space="0" w:color="000000"/>
              <w:right w:val="nil"/>
            </w:tcBorders>
          </w:tcPr>
          <w:p w:rsidR="00A03B75" w:rsidRPr="00A03B75" w:rsidRDefault="00A03B75" w:rsidP="00A03B75"/>
        </w:tc>
        <w:tc>
          <w:tcPr>
            <w:tcW w:w="2415" w:type="dxa"/>
            <w:tcBorders>
              <w:top w:val="single" w:sz="4" w:space="0" w:color="000000"/>
              <w:left w:val="single" w:sz="4" w:space="0" w:color="000000"/>
              <w:bottom w:val="single" w:sz="4" w:space="0" w:color="000000"/>
              <w:right w:val="nil"/>
            </w:tcBorders>
          </w:tcPr>
          <w:p w:rsidR="00A03B75" w:rsidRPr="00A03B75" w:rsidRDefault="00A03B75" w:rsidP="00A03B75"/>
        </w:tc>
        <w:tc>
          <w:tcPr>
            <w:tcW w:w="1701" w:type="dxa"/>
            <w:tcBorders>
              <w:top w:val="single" w:sz="4" w:space="0" w:color="000000"/>
              <w:left w:val="single" w:sz="4" w:space="0" w:color="000000"/>
              <w:bottom w:val="single" w:sz="4" w:space="0" w:color="000000"/>
              <w:right w:val="nil"/>
            </w:tcBorders>
            <w:vAlign w:val="center"/>
          </w:tcPr>
          <w:p w:rsidR="00A03B75" w:rsidRPr="00A03B75" w:rsidRDefault="00A03B75" w:rsidP="00A03B75"/>
        </w:tc>
        <w:tc>
          <w:tcPr>
            <w:tcW w:w="2694" w:type="dxa"/>
            <w:tcBorders>
              <w:top w:val="single" w:sz="4" w:space="0" w:color="000000"/>
              <w:left w:val="single" w:sz="4" w:space="0" w:color="000000"/>
              <w:bottom w:val="single" w:sz="4" w:space="0" w:color="000000"/>
              <w:right w:val="nil"/>
            </w:tcBorders>
            <w:vAlign w:val="center"/>
            <w:hideMark/>
          </w:tcPr>
          <w:p w:rsidR="00A03B75" w:rsidRPr="00A03B75" w:rsidRDefault="00A03B75" w:rsidP="00A03B75">
            <w:r w:rsidRPr="00A03B75">
              <w:t>GASES ZONA COLOTLAN</w:t>
            </w:r>
          </w:p>
          <w:p w:rsidR="00A03B75" w:rsidRPr="00A03B75" w:rsidRDefault="00A03B75" w:rsidP="00A03B75">
            <w:r w:rsidRPr="00A03B75">
              <w:t>OXÍGENO PORTATIL</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A03B75" w:rsidRPr="00A03B75" w:rsidRDefault="00A03B75" w:rsidP="00A03B75">
            <w:r w:rsidRPr="00A03B75">
              <w:t>100 CARGAS</w:t>
            </w:r>
          </w:p>
        </w:tc>
      </w:tr>
    </w:tbl>
    <w:p w:rsidR="00A03B75" w:rsidRPr="00A03B75" w:rsidRDefault="00A03B75" w:rsidP="00A03B75"/>
    <w:tbl>
      <w:tblPr>
        <w:tblW w:w="9498" w:type="dxa"/>
        <w:tblInd w:w="-176" w:type="dxa"/>
        <w:tblLayout w:type="fixed"/>
        <w:tblLook w:val="04A0" w:firstRow="1" w:lastRow="0" w:firstColumn="1" w:lastColumn="0" w:noHBand="0" w:noVBand="1"/>
      </w:tblPr>
      <w:tblGrid>
        <w:gridCol w:w="1270"/>
        <w:gridCol w:w="2416"/>
        <w:gridCol w:w="1701"/>
        <w:gridCol w:w="2694"/>
        <w:gridCol w:w="1417"/>
      </w:tblGrid>
      <w:tr w:rsidR="00A03B75" w:rsidRPr="00A03B75" w:rsidTr="00FE2F2B">
        <w:trPr>
          <w:trHeight w:val="315"/>
        </w:trPr>
        <w:tc>
          <w:tcPr>
            <w:tcW w:w="1270"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t>PARTIDA 14</w:t>
            </w:r>
          </w:p>
        </w:tc>
        <w:tc>
          <w:tcPr>
            <w:tcW w:w="2416"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t>UNIDAD HOSPITALARIA</w:t>
            </w:r>
          </w:p>
        </w:tc>
        <w:tc>
          <w:tcPr>
            <w:tcW w:w="1701"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t>CLAVE</w:t>
            </w:r>
          </w:p>
        </w:tc>
        <w:tc>
          <w:tcPr>
            <w:tcW w:w="2694"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t>DESCRIPCIÓN</w:t>
            </w:r>
          </w:p>
        </w:tc>
        <w:tc>
          <w:tcPr>
            <w:tcW w:w="1417" w:type="dxa"/>
            <w:tcBorders>
              <w:top w:val="single" w:sz="4" w:space="0" w:color="000000"/>
              <w:left w:val="single" w:sz="4" w:space="0" w:color="000000"/>
              <w:bottom w:val="single" w:sz="4" w:space="0" w:color="000000"/>
              <w:right w:val="single" w:sz="4" w:space="0" w:color="000000"/>
            </w:tcBorders>
          </w:tcPr>
          <w:p w:rsidR="00A03B75" w:rsidRPr="00A03B75" w:rsidRDefault="00A03B75" w:rsidP="00A03B75">
            <w:r w:rsidRPr="00A03B75">
              <w:t>CANTIDAD</w:t>
            </w:r>
          </w:p>
          <w:p w:rsidR="00A03B75" w:rsidRPr="00A03B75" w:rsidRDefault="00A03B75" w:rsidP="00A03B75"/>
        </w:tc>
      </w:tr>
      <w:tr w:rsidR="00A03B75" w:rsidRPr="00A03B75" w:rsidTr="00FE2F2B">
        <w:trPr>
          <w:trHeight w:val="297"/>
        </w:trPr>
        <w:tc>
          <w:tcPr>
            <w:tcW w:w="1270"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t>14</w:t>
            </w:r>
          </w:p>
        </w:tc>
        <w:tc>
          <w:tcPr>
            <w:tcW w:w="2416"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t xml:space="preserve">HOSPITAL DE PRIMER CONTACTO DE HUEJUQUILLA </w:t>
            </w:r>
          </w:p>
        </w:tc>
        <w:tc>
          <w:tcPr>
            <w:tcW w:w="1701" w:type="dxa"/>
            <w:tcBorders>
              <w:top w:val="single" w:sz="4" w:space="0" w:color="000000"/>
              <w:left w:val="single" w:sz="4" w:space="0" w:color="000000"/>
              <w:bottom w:val="single" w:sz="4" w:space="0" w:color="000000"/>
              <w:right w:val="nil"/>
            </w:tcBorders>
            <w:vAlign w:val="center"/>
            <w:hideMark/>
          </w:tcPr>
          <w:p w:rsidR="00A03B75" w:rsidRPr="00A03B75" w:rsidRDefault="00A03B75" w:rsidP="00A03B75">
            <w:r w:rsidRPr="00A03B75">
              <w:t>701-008-0001</w:t>
            </w:r>
          </w:p>
        </w:tc>
        <w:tc>
          <w:tcPr>
            <w:tcW w:w="2694" w:type="dxa"/>
            <w:tcBorders>
              <w:top w:val="single" w:sz="4" w:space="0" w:color="000000"/>
              <w:left w:val="single" w:sz="4" w:space="0" w:color="000000"/>
              <w:bottom w:val="single" w:sz="4" w:space="0" w:color="000000"/>
              <w:right w:val="nil"/>
            </w:tcBorders>
            <w:vAlign w:val="center"/>
            <w:hideMark/>
          </w:tcPr>
          <w:p w:rsidR="00A03B75" w:rsidRPr="00A03B75" w:rsidRDefault="00A03B75" w:rsidP="00A03B75">
            <w:r w:rsidRPr="00A03B75">
              <w:t>GASES ZONA COLOTLAN</w:t>
            </w:r>
          </w:p>
          <w:p w:rsidR="00A03B75" w:rsidRPr="00A03B75" w:rsidRDefault="00A03B75" w:rsidP="00A03B75">
            <w:r w:rsidRPr="00A03B75">
              <w:t>OXÍGENO GASEOSO</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A03B75" w:rsidRPr="00A03B75" w:rsidRDefault="00A03B75" w:rsidP="00A03B75">
            <w:r w:rsidRPr="00A03B75">
              <w:t>2,600 m3</w:t>
            </w:r>
          </w:p>
        </w:tc>
      </w:tr>
      <w:tr w:rsidR="00A03B75" w:rsidRPr="00A03B75" w:rsidTr="00FE2F2B">
        <w:trPr>
          <w:trHeight w:val="297"/>
        </w:trPr>
        <w:tc>
          <w:tcPr>
            <w:tcW w:w="1270" w:type="dxa"/>
            <w:tcBorders>
              <w:top w:val="single" w:sz="4" w:space="0" w:color="000000"/>
              <w:left w:val="single" w:sz="4" w:space="0" w:color="000000"/>
              <w:bottom w:val="single" w:sz="4" w:space="0" w:color="000000"/>
              <w:right w:val="nil"/>
            </w:tcBorders>
          </w:tcPr>
          <w:p w:rsidR="00A03B75" w:rsidRPr="00A03B75" w:rsidRDefault="00A03B75" w:rsidP="00A03B75"/>
        </w:tc>
        <w:tc>
          <w:tcPr>
            <w:tcW w:w="2416" w:type="dxa"/>
            <w:tcBorders>
              <w:top w:val="single" w:sz="4" w:space="0" w:color="000000"/>
              <w:left w:val="single" w:sz="4" w:space="0" w:color="000000"/>
              <w:bottom w:val="single" w:sz="4" w:space="0" w:color="000000"/>
              <w:right w:val="nil"/>
            </w:tcBorders>
          </w:tcPr>
          <w:p w:rsidR="00A03B75" w:rsidRPr="00A03B75" w:rsidRDefault="00A03B75" w:rsidP="00A03B75"/>
        </w:tc>
        <w:tc>
          <w:tcPr>
            <w:tcW w:w="1701" w:type="dxa"/>
            <w:tcBorders>
              <w:top w:val="single" w:sz="4" w:space="0" w:color="000000"/>
              <w:left w:val="single" w:sz="4" w:space="0" w:color="000000"/>
              <w:bottom w:val="single" w:sz="4" w:space="0" w:color="000000"/>
              <w:right w:val="nil"/>
            </w:tcBorders>
            <w:vAlign w:val="center"/>
          </w:tcPr>
          <w:p w:rsidR="00A03B75" w:rsidRPr="00A03B75" w:rsidRDefault="00A03B75" w:rsidP="00A03B75"/>
        </w:tc>
        <w:tc>
          <w:tcPr>
            <w:tcW w:w="2694" w:type="dxa"/>
            <w:tcBorders>
              <w:top w:val="single" w:sz="4" w:space="0" w:color="000000"/>
              <w:left w:val="single" w:sz="4" w:space="0" w:color="000000"/>
              <w:bottom w:val="single" w:sz="4" w:space="0" w:color="000000"/>
              <w:right w:val="nil"/>
            </w:tcBorders>
            <w:vAlign w:val="center"/>
            <w:hideMark/>
          </w:tcPr>
          <w:p w:rsidR="00A03B75" w:rsidRPr="00A03B75" w:rsidRDefault="00A03B75" w:rsidP="00A03B75">
            <w:r w:rsidRPr="00A03B75">
              <w:t>GASES ZONA COLOTLAN</w:t>
            </w:r>
          </w:p>
          <w:p w:rsidR="00A03B75" w:rsidRPr="00A03B75" w:rsidRDefault="00A03B75" w:rsidP="00A03B75">
            <w:r w:rsidRPr="00A03B75">
              <w:t>OXÍGENO PORTATIL</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A03B75" w:rsidRPr="00A03B75" w:rsidRDefault="00A03B75" w:rsidP="00A03B75">
            <w:r w:rsidRPr="00A03B75">
              <w:t>40 CARGAS</w:t>
            </w:r>
          </w:p>
        </w:tc>
      </w:tr>
    </w:tbl>
    <w:p w:rsidR="00A03B75" w:rsidRPr="00A03B75" w:rsidRDefault="00A03B75" w:rsidP="00A03B75"/>
    <w:tbl>
      <w:tblPr>
        <w:tblW w:w="9498" w:type="dxa"/>
        <w:tblInd w:w="-176" w:type="dxa"/>
        <w:tblLayout w:type="fixed"/>
        <w:tblLook w:val="04A0" w:firstRow="1" w:lastRow="0" w:firstColumn="1" w:lastColumn="0" w:noHBand="0" w:noVBand="1"/>
      </w:tblPr>
      <w:tblGrid>
        <w:gridCol w:w="1271"/>
        <w:gridCol w:w="2415"/>
        <w:gridCol w:w="1701"/>
        <w:gridCol w:w="2694"/>
        <w:gridCol w:w="1417"/>
      </w:tblGrid>
      <w:tr w:rsidR="00A03B75" w:rsidRPr="00A03B75" w:rsidTr="00560F39">
        <w:trPr>
          <w:trHeight w:val="315"/>
        </w:trPr>
        <w:tc>
          <w:tcPr>
            <w:tcW w:w="1271"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t>PARTIDA 15</w:t>
            </w:r>
          </w:p>
        </w:tc>
        <w:tc>
          <w:tcPr>
            <w:tcW w:w="2415"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t>UNIDAD HOSPITALARIA</w:t>
            </w:r>
          </w:p>
        </w:tc>
        <w:tc>
          <w:tcPr>
            <w:tcW w:w="1701"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t>CLAVE</w:t>
            </w:r>
          </w:p>
        </w:tc>
        <w:tc>
          <w:tcPr>
            <w:tcW w:w="2694"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t>DESCRIPCIÓN</w:t>
            </w:r>
          </w:p>
        </w:tc>
        <w:tc>
          <w:tcPr>
            <w:tcW w:w="1417" w:type="dxa"/>
            <w:tcBorders>
              <w:top w:val="single" w:sz="4" w:space="0" w:color="000000"/>
              <w:left w:val="single" w:sz="4" w:space="0" w:color="000000"/>
              <w:bottom w:val="single" w:sz="4" w:space="0" w:color="000000"/>
              <w:right w:val="single" w:sz="4" w:space="0" w:color="000000"/>
            </w:tcBorders>
          </w:tcPr>
          <w:p w:rsidR="00A03B75" w:rsidRPr="00A03B75" w:rsidRDefault="00A03B75" w:rsidP="00A03B75">
            <w:r w:rsidRPr="00A03B75">
              <w:t>CANTIDAD</w:t>
            </w:r>
          </w:p>
          <w:p w:rsidR="00A03B75" w:rsidRPr="00A03B75" w:rsidRDefault="00A03B75" w:rsidP="00A03B75"/>
        </w:tc>
      </w:tr>
      <w:tr w:rsidR="00A03B75" w:rsidRPr="00A03B75" w:rsidTr="00560F39">
        <w:trPr>
          <w:trHeight w:val="645"/>
        </w:trPr>
        <w:tc>
          <w:tcPr>
            <w:tcW w:w="1271"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t>15</w:t>
            </w:r>
          </w:p>
        </w:tc>
        <w:tc>
          <w:tcPr>
            <w:tcW w:w="2415" w:type="dxa"/>
            <w:tcBorders>
              <w:top w:val="single" w:sz="4" w:space="0" w:color="000000"/>
              <w:left w:val="single" w:sz="4" w:space="0" w:color="000000"/>
              <w:bottom w:val="single" w:sz="4" w:space="0" w:color="000000"/>
              <w:right w:val="nil"/>
            </w:tcBorders>
          </w:tcPr>
          <w:p w:rsidR="00A03B75" w:rsidRPr="00A03B75" w:rsidRDefault="00A03B75" w:rsidP="00A03B75">
            <w:r w:rsidRPr="00A03B75">
              <w:t>REGION SANITARIA I “COLOTLAN”</w:t>
            </w:r>
          </w:p>
          <w:p w:rsidR="00A03B75" w:rsidRPr="00A03B75" w:rsidRDefault="00A03B75" w:rsidP="00A03B75"/>
        </w:tc>
        <w:tc>
          <w:tcPr>
            <w:tcW w:w="1701" w:type="dxa"/>
            <w:tcBorders>
              <w:top w:val="single" w:sz="4" w:space="0" w:color="000000"/>
              <w:left w:val="single" w:sz="4" w:space="0" w:color="000000"/>
              <w:bottom w:val="single" w:sz="4" w:space="0" w:color="000000"/>
              <w:right w:val="nil"/>
            </w:tcBorders>
            <w:vAlign w:val="center"/>
            <w:hideMark/>
          </w:tcPr>
          <w:p w:rsidR="00A03B75" w:rsidRPr="00A03B75" w:rsidRDefault="00A03B75" w:rsidP="00A03B75">
            <w:r w:rsidRPr="00A03B75">
              <w:t>701-008-0001</w:t>
            </w:r>
          </w:p>
        </w:tc>
        <w:tc>
          <w:tcPr>
            <w:tcW w:w="2694" w:type="dxa"/>
            <w:tcBorders>
              <w:top w:val="single" w:sz="4" w:space="0" w:color="000000"/>
              <w:left w:val="single" w:sz="4" w:space="0" w:color="000000"/>
              <w:bottom w:val="single" w:sz="4" w:space="0" w:color="000000"/>
              <w:right w:val="nil"/>
            </w:tcBorders>
            <w:vAlign w:val="center"/>
            <w:hideMark/>
          </w:tcPr>
          <w:p w:rsidR="00A03B75" w:rsidRPr="00A03B75" w:rsidRDefault="00A03B75" w:rsidP="00A03B75">
            <w:r w:rsidRPr="00A03B75">
              <w:t>GASES ZONA COLOTLAN</w:t>
            </w:r>
          </w:p>
          <w:p w:rsidR="00A03B75" w:rsidRPr="00A03B75" w:rsidRDefault="00A03B75" w:rsidP="00A03B75">
            <w:r w:rsidRPr="00A03B75">
              <w:t>OXÍGENO GASEOSO</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A03B75" w:rsidRPr="00A03B75" w:rsidRDefault="00A03B75" w:rsidP="00A03B75">
            <w:r w:rsidRPr="00A03B75">
              <w:t>650 m3</w:t>
            </w:r>
          </w:p>
        </w:tc>
      </w:tr>
      <w:tr w:rsidR="00A03B75" w:rsidRPr="00A03B75" w:rsidTr="00560F39">
        <w:trPr>
          <w:trHeight w:val="645"/>
        </w:trPr>
        <w:tc>
          <w:tcPr>
            <w:tcW w:w="1271" w:type="dxa"/>
            <w:tcBorders>
              <w:top w:val="single" w:sz="4" w:space="0" w:color="000000"/>
              <w:left w:val="single" w:sz="4" w:space="0" w:color="000000"/>
              <w:bottom w:val="single" w:sz="4" w:space="0" w:color="000000"/>
              <w:right w:val="nil"/>
            </w:tcBorders>
          </w:tcPr>
          <w:p w:rsidR="00A03B75" w:rsidRPr="00A03B75" w:rsidRDefault="00A03B75" w:rsidP="00A03B75"/>
        </w:tc>
        <w:tc>
          <w:tcPr>
            <w:tcW w:w="2415" w:type="dxa"/>
            <w:tcBorders>
              <w:top w:val="single" w:sz="4" w:space="0" w:color="000000"/>
              <w:left w:val="single" w:sz="4" w:space="0" w:color="000000"/>
              <w:bottom w:val="single" w:sz="4" w:space="0" w:color="000000"/>
              <w:right w:val="nil"/>
            </w:tcBorders>
          </w:tcPr>
          <w:p w:rsidR="00A03B75" w:rsidRPr="00A03B75" w:rsidRDefault="00A03B75" w:rsidP="00A03B75"/>
        </w:tc>
        <w:tc>
          <w:tcPr>
            <w:tcW w:w="1701" w:type="dxa"/>
            <w:tcBorders>
              <w:top w:val="single" w:sz="4" w:space="0" w:color="000000"/>
              <w:left w:val="single" w:sz="4" w:space="0" w:color="000000"/>
              <w:bottom w:val="single" w:sz="4" w:space="0" w:color="000000"/>
              <w:right w:val="nil"/>
            </w:tcBorders>
            <w:vAlign w:val="center"/>
          </w:tcPr>
          <w:p w:rsidR="00A03B75" w:rsidRPr="00A03B75" w:rsidRDefault="00A03B75" w:rsidP="00A03B75"/>
        </w:tc>
        <w:tc>
          <w:tcPr>
            <w:tcW w:w="2694" w:type="dxa"/>
            <w:tcBorders>
              <w:top w:val="single" w:sz="4" w:space="0" w:color="000000"/>
              <w:left w:val="single" w:sz="4" w:space="0" w:color="000000"/>
              <w:bottom w:val="single" w:sz="4" w:space="0" w:color="000000"/>
              <w:right w:val="nil"/>
            </w:tcBorders>
            <w:vAlign w:val="center"/>
            <w:hideMark/>
          </w:tcPr>
          <w:p w:rsidR="00A03B75" w:rsidRPr="00A03B75" w:rsidRDefault="00A03B75" w:rsidP="00A03B75">
            <w:r w:rsidRPr="00A03B75">
              <w:t>GASES ZONA COLOTLAN</w:t>
            </w:r>
          </w:p>
          <w:p w:rsidR="00A03B75" w:rsidRPr="00A03B75" w:rsidRDefault="00A03B75" w:rsidP="00A03B75">
            <w:r w:rsidRPr="00A03B75">
              <w:t>OXÍGENO PORTATIL</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A03B75" w:rsidRPr="00A03B75" w:rsidRDefault="00A03B75" w:rsidP="00A03B75">
            <w:r w:rsidRPr="00A03B75">
              <w:t>50 CARGAS</w:t>
            </w:r>
          </w:p>
        </w:tc>
      </w:tr>
    </w:tbl>
    <w:p w:rsidR="00A03B75" w:rsidRPr="00A03B75" w:rsidRDefault="00A03B75" w:rsidP="00A03B75"/>
    <w:p w:rsidR="00A03B75" w:rsidRPr="00A03B75" w:rsidRDefault="00A03B75" w:rsidP="00A03B75"/>
    <w:tbl>
      <w:tblPr>
        <w:tblW w:w="9498" w:type="dxa"/>
        <w:tblInd w:w="-176" w:type="dxa"/>
        <w:tblLayout w:type="fixed"/>
        <w:tblLook w:val="04A0" w:firstRow="1" w:lastRow="0" w:firstColumn="1" w:lastColumn="0" w:noHBand="0" w:noVBand="1"/>
      </w:tblPr>
      <w:tblGrid>
        <w:gridCol w:w="1280"/>
        <w:gridCol w:w="2406"/>
        <w:gridCol w:w="1701"/>
        <w:gridCol w:w="2694"/>
        <w:gridCol w:w="1417"/>
      </w:tblGrid>
      <w:tr w:rsidR="00A03B75" w:rsidRPr="00A03B75" w:rsidTr="00B7255E">
        <w:trPr>
          <w:trHeight w:val="315"/>
          <w:tblHeader/>
        </w:trPr>
        <w:tc>
          <w:tcPr>
            <w:tcW w:w="1280"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t>PARTIDA 16</w:t>
            </w:r>
          </w:p>
        </w:tc>
        <w:tc>
          <w:tcPr>
            <w:tcW w:w="2406"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t>UNIDAD HOSPITALARIA</w:t>
            </w:r>
          </w:p>
        </w:tc>
        <w:tc>
          <w:tcPr>
            <w:tcW w:w="1701"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t>CLAVE</w:t>
            </w:r>
          </w:p>
        </w:tc>
        <w:tc>
          <w:tcPr>
            <w:tcW w:w="2694"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t>DESCRIPCIÓN</w:t>
            </w:r>
          </w:p>
        </w:tc>
        <w:tc>
          <w:tcPr>
            <w:tcW w:w="1417" w:type="dxa"/>
            <w:tcBorders>
              <w:top w:val="single" w:sz="4" w:space="0" w:color="000000"/>
              <w:left w:val="single" w:sz="4" w:space="0" w:color="000000"/>
              <w:bottom w:val="single" w:sz="4" w:space="0" w:color="000000"/>
              <w:right w:val="single" w:sz="4" w:space="0" w:color="000000"/>
            </w:tcBorders>
          </w:tcPr>
          <w:p w:rsidR="00A03B75" w:rsidRPr="00A03B75" w:rsidRDefault="00A03B75" w:rsidP="00A03B75">
            <w:r w:rsidRPr="00A03B75">
              <w:t>CANTIDAD</w:t>
            </w:r>
          </w:p>
          <w:p w:rsidR="00A03B75" w:rsidRPr="00A03B75" w:rsidRDefault="00A03B75" w:rsidP="00A03B75"/>
        </w:tc>
      </w:tr>
      <w:tr w:rsidR="00A03B75" w:rsidRPr="00A03B75" w:rsidTr="00B7255E">
        <w:trPr>
          <w:trHeight w:val="645"/>
        </w:trPr>
        <w:tc>
          <w:tcPr>
            <w:tcW w:w="1280" w:type="dxa"/>
            <w:vMerge w:val="restart"/>
            <w:tcBorders>
              <w:top w:val="single" w:sz="4" w:space="0" w:color="000000"/>
              <w:left w:val="single" w:sz="4" w:space="0" w:color="000000"/>
              <w:bottom w:val="single" w:sz="4" w:space="0" w:color="000000"/>
              <w:right w:val="nil"/>
            </w:tcBorders>
            <w:vAlign w:val="center"/>
            <w:hideMark/>
          </w:tcPr>
          <w:p w:rsidR="00A03B75" w:rsidRPr="00A03B75" w:rsidRDefault="00A03B75" w:rsidP="00A03B75">
            <w:r w:rsidRPr="00A03B75">
              <w:t>16</w:t>
            </w:r>
          </w:p>
        </w:tc>
        <w:tc>
          <w:tcPr>
            <w:tcW w:w="2406" w:type="dxa"/>
            <w:vMerge w:val="restart"/>
            <w:tcBorders>
              <w:top w:val="single" w:sz="4" w:space="0" w:color="000000"/>
              <w:left w:val="single" w:sz="4" w:space="0" w:color="000000"/>
              <w:bottom w:val="single" w:sz="4" w:space="0" w:color="000000"/>
              <w:right w:val="nil"/>
            </w:tcBorders>
            <w:vAlign w:val="center"/>
          </w:tcPr>
          <w:p w:rsidR="00A03B75" w:rsidRPr="00A03B75" w:rsidRDefault="00A03B75" w:rsidP="00A03B75">
            <w:r w:rsidRPr="00A03B75">
              <w:t>HOSPITAL DE PRIMER CONTACTO DE TEOCALTICHE</w:t>
            </w:r>
          </w:p>
          <w:p w:rsidR="00A03B75" w:rsidRPr="00A03B75" w:rsidRDefault="00A03B75" w:rsidP="00A03B75"/>
        </w:tc>
        <w:tc>
          <w:tcPr>
            <w:tcW w:w="1701" w:type="dxa"/>
            <w:tcBorders>
              <w:top w:val="single" w:sz="4" w:space="0" w:color="000000"/>
              <w:left w:val="single" w:sz="4" w:space="0" w:color="000000"/>
              <w:bottom w:val="single" w:sz="4" w:space="0" w:color="000000"/>
              <w:right w:val="nil"/>
            </w:tcBorders>
            <w:vAlign w:val="center"/>
            <w:hideMark/>
          </w:tcPr>
          <w:p w:rsidR="00A03B75" w:rsidRPr="00A03B75" w:rsidRDefault="00A03B75" w:rsidP="00A03B75">
            <w:r w:rsidRPr="00A03B75">
              <w:t>701-008-0002</w:t>
            </w:r>
          </w:p>
        </w:tc>
        <w:tc>
          <w:tcPr>
            <w:tcW w:w="2694" w:type="dxa"/>
            <w:tcBorders>
              <w:top w:val="single" w:sz="4" w:space="0" w:color="000000"/>
              <w:left w:val="single" w:sz="4" w:space="0" w:color="000000"/>
              <w:bottom w:val="single" w:sz="4" w:space="0" w:color="000000"/>
              <w:right w:val="nil"/>
            </w:tcBorders>
            <w:vAlign w:val="center"/>
            <w:hideMark/>
          </w:tcPr>
          <w:p w:rsidR="00A03B75" w:rsidRPr="00A03B75" w:rsidRDefault="00A03B75" w:rsidP="00A03B75">
            <w:r w:rsidRPr="00A03B75">
              <w:t xml:space="preserve">GASES ZONA LAGOS DE MORENO </w:t>
            </w:r>
          </w:p>
          <w:p w:rsidR="00A03B75" w:rsidRPr="00A03B75" w:rsidRDefault="00A03B75" w:rsidP="00A03B75">
            <w:r w:rsidRPr="00A03B75">
              <w:t>OXÍGENO GASEOSO</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A03B75" w:rsidRPr="00A03B75" w:rsidRDefault="00A03B75" w:rsidP="00A03B75">
            <w:r w:rsidRPr="00A03B75">
              <w:t>5,270 m3</w:t>
            </w:r>
          </w:p>
        </w:tc>
      </w:tr>
      <w:tr w:rsidR="00A03B75" w:rsidRPr="00A03B75" w:rsidTr="00B7255E">
        <w:trPr>
          <w:trHeight w:val="510"/>
        </w:trPr>
        <w:tc>
          <w:tcPr>
            <w:tcW w:w="1280" w:type="dxa"/>
            <w:vMerge/>
            <w:tcBorders>
              <w:top w:val="single" w:sz="4" w:space="0" w:color="000000"/>
              <w:left w:val="single" w:sz="4" w:space="0" w:color="000000"/>
              <w:bottom w:val="single" w:sz="4" w:space="0" w:color="000000"/>
              <w:right w:val="nil"/>
            </w:tcBorders>
            <w:vAlign w:val="center"/>
            <w:hideMark/>
          </w:tcPr>
          <w:p w:rsidR="00A03B75" w:rsidRPr="00A03B75" w:rsidRDefault="00A03B75" w:rsidP="00A03B75"/>
        </w:tc>
        <w:tc>
          <w:tcPr>
            <w:tcW w:w="2406" w:type="dxa"/>
            <w:vMerge/>
            <w:tcBorders>
              <w:top w:val="single" w:sz="4" w:space="0" w:color="000000"/>
              <w:left w:val="single" w:sz="4" w:space="0" w:color="000000"/>
              <w:bottom w:val="single" w:sz="4" w:space="0" w:color="000000"/>
              <w:right w:val="nil"/>
            </w:tcBorders>
            <w:vAlign w:val="center"/>
            <w:hideMark/>
          </w:tcPr>
          <w:p w:rsidR="00A03B75" w:rsidRPr="00A03B75" w:rsidRDefault="00A03B75" w:rsidP="00A03B75"/>
        </w:tc>
        <w:tc>
          <w:tcPr>
            <w:tcW w:w="1701" w:type="dxa"/>
            <w:tcBorders>
              <w:top w:val="single" w:sz="4" w:space="0" w:color="000000"/>
              <w:left w:val="single" w:sz="4" w:space="0" w:color="000000"/>
              <w:bottom w:val="single" w:sz="4" w:space="0" w:color="000000"/>
              <w:right w:val="nil"/>
            </w:tcBorders>
            <w:vAlign w:val="center"/>
            <w:hideMark/>
          </w:tcPr>
          <w:p w:rsidR="00A03B75" w:rsidRPr="00A03B75" w:rsidRDefault="00A03B75" w:rsidP="00A03B75">
            <w:r w:rsidRPr="00A03B75">
              <w:t>701-008-0003</w:t>
            </w:r>
          </w:p>
        </w:tc>
        <w:tc>
          <w:tcPr>
            <w:tcW w:w="2694" w:type="dxa"/>
            <w:tcBorders>
              <w:top w:val="single" w:sz="4" w:space="0" w:color="000000"/>
              <w:left w:val="single" w:sz="4" w:space="0" w:color="000000"/>
              <w:bottom w:val="single" w:sz="4" w:space="0" w:color="000000"/>
              <w:right w:val="nil"/>
            </w:tcBorders>
            <w:vAlign w:val="center"/>
            <w:hideMark/>
          </w:tcPr>
          <w:p w:rsidR="00A03B75" w:rsidRPr="00A03B75" w:rsidRDefault="00A03B75" w:rsidP="00A03B75">
            <w:r w:rsidRPr="00A03B75">
              <w:t xml:space="preserve">GASES ZONA LAGOS DE MORENO </w:t>
            </w:r>
          </w:p>
          <w:p w:rsidR="00A03B75" w:rsidRPr="00A03B75" w:rsidRDefault="00A03B75" w:rsidP="00A03B75">
            <w:r w:rsidRPr="00A03B75">
              <w:t>OXÍGENO PORTATIL</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A03B75" w:rsidRPr="00A03B75" w:rsidRDefault="00A03B75" w:rsidP="00A03B75">
            <w:r w:rsidRPr="00A03B75">
              <w:t>100 cargas</w:t>
            </w:r>
          </w:p>
        </w:tc>
      </w:tr>
    </w:tbl>
    <w:p w:rsidR="00A03B75" w:rsidRPr="00A03B75" w:rsidRDefault="00A03B75" w:rsidP="00A03B75"/>
    <w:tbl>
      <w:tblPr>
        <w:tblW w:w="9498" w:type="dxa"/>
        <w:tblInd w:w="-176" w:type="dxa"/>
        <w:tblLayout w:type="fixed"/>
        <w:tblLook w:val="04A0" w:firstRow="1" w:lastRow="0" w:firstColumn="1" w:lastColumn="0" w:noHBand="0" w:noVBand="1"/>
      </w:tblPr>
      <w:tblGrid>
        <w:gridCol w:w="1277"/>
        <w:gridCol w:w="2409"/>
        <w:gridCol w:w="1701"/>
        <w:gridCol w:w="2694"/>
        <w:gridCol w:w="1417"/>
      </w:tblGrid>
      <w:tr w:rsidR="00A03B75" w:rsidRPr="00A03B75" w:rsidTr="00B53DD7">
        <w:trPr>
          <w:trHeight w:val="315"/>
          <w:tblHeader/>
        </w:trPr>
        <w:tc>
          <w:tcPr>
            <w:tcW w:w="1277"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lastRenderedPageBreak/>
              <w:t>PARTIDA 17</w:t>
            </w:r>
          </w:p>
        </w:tc>
        <w:tc>
          <w:tcPr>
            <w:tcW w:w="2409"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t>UNIDAD HOSPITALARIA</w:t>
            </w:r>
          </w:p>
        </w:tc>
        <w:tc>
          <w:tcPr>
            <w:tcW w:w="1701"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t>CLAVE</w:t>
            </w:r>
          </w:p>
        </w:tc>
        <w:tc>
          <w:tcPr>
            <w:tcW w:w="2694"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t>DESCRIPCIÓN</w:t>
            </w:r>
          </w:p>
        </w:tc>
        <w:tc>
          <w:tcPr>
            <w:tcW w:w="1417" w:type="dxa"/>
            <w:tcBorders>
              <w:top w:val="single" w:sz="4" w:space="0" w:color="000000"/>
              <w:left w:val="single" w:sz="4" w:space="0" w:color="000000"/>
              <w:bottom w:val="single" w:sz="4" w:space="0" w:color="000000"/>
              <w:right w:val="single" w:sz="4" w:space="0" w:color="000000"/>
            </w:tcBorders>
          </w:tcPr>
          <w:p w:rsidR="00A03B75" w:rsidRPr="00A03B75" w:rsidRDefault="00A03B75" w:rsidP="00A03B75">
            <w:r w:rsidRPr="00A03B75">
              <w:t>CANTIDAD</w:t>
            </w:r>
          </w:p>
          <w:p w:rsidR="00A03B75" w:rsidRPr="00A03B75" w:rsidRDefault="00A03B75" w:rsidP="00A03B75"/>
        </w:tc>
      </w:tr>
      <w:tr w:rsidR="00A03B75" w:rsidRPr="00A03B75" w:rsidTr="00B53DD7">
        <w:trPr>
          <w:trHeight w:val="645"/>
        </w:trPr>
        <w:tc>
          <w:tcPr>
            <w:tcW w:w="1277" w:type="dxa"/>
            <w:vMerge w:val="restart"/>
            <w:tcBorders>
              <w:top w:val="single" w:sz="4" w:space="0" w:color="000000"/>
              <w:left w:val="single" w:sz="4" w:space="0" w:color="000000"/>
              <w:bottom w:val="single" w:sz="4" w:space="0" w:color="000000"/>
              <w:right w:val="nil"/>
            </w:tcBorders>
            <w:vAlign w:val="center"/>
            <w:hideMark/>
          </w:tcPr>
          <w:p w:rsidR="00A03B75" w:rsidRPr="00A03B75" w:rsidRDefault="00A03B75" w:rsidP="00A03B75">
            <w:r w:rsidRPr="00A03B75">
              <w:t>17</w:t>
            </w:r>
          </w:p>
        </w:tc>
        <w:tc>
          <w:tcPr>
            <w:tcW w:w="2409" w:type="dxa"/>
            <w:vMerge w:val="restart"/>
            <w:tcBorders>
              <w:top w:val="single" w:sz="4" w:space="0" w:color="000000"/>
              <w:left w:val="single" w:sz="4" w:space="0" w:color="000000"/>
              <w:bottom w:val="single" w:sz="4" w:space="0" w:color="000000"/>
              <w:right w:val="nil"/>
            </w:tcBorders>
            <w:vAlign w:val="center"/>
          </w:tcPr>
          <w:p w:rsidR="00A03B75" w:rsidRPr="00A03B75" w:rsidRDefault="00A03B75" w:rsidP="00A03B75">
            <w:r w:rsidRPr="00A03B75">
              <w:t>HOSPITAL DE PRIMER CONTACTO DE  ENCARNACIÓN DE DÍAZ</w:t>
            </w:r>
          </w:p>
          <w:p w:rsidR="00A03B75" w:rsidRPr="00A03B75" w:rsidRDefault="00A03B75" w:rsidP="00A03B75"/>
        </w:tc>
        <w:tc>
          <w:tcPr>
            <w:tcW w:w="1701" w:type="dxa"/>
            <w:tcBorders>
              <w:top w:val="single" w:sz="4" w:space="0" w:color="000000"/>
              <w:left w:val="single" w:sz="4" w:space="0" w:color="000000"/>
              <w:bottom w:val="single" w:sz="4" w:space="0" w:color="000000"/>
              <w:right w:val="nil"/>
            </w:tcBorders>
            <w:vAlign w:val="center"/>
            <w:hideMark/>
          </w:tcPr>
          <w:p w:rsidR="00A03B75" w:rsidRPr="00A03B75" w:rsidRDefault="00A03B75" w:rsidP="00A03B75">
            <w:r w:rsidRPr="00A03B75">
              <w:t>701-008-0002</w:t>
            </w:r>
          </w:p>
        </w:tc>
        <w:tc>
          <w:tcPr>
            <w:tcW w:w="2694" w:type="dxa"/>
            <w:tcBorders>
              <w:top w:val="single" w:sz="4" w:space="0" w:color="000000"/>
              <w:left w:val="single" w:sz="4" w:space="0" w:color="000000"/>
              <w:bottom w:val="single" w:sz="4" w:space="0" w:color="000000"/>
              <w:right w:val="nil"/>
            </w:tcBorders>
            <w:vAlign w:val="center"/>
            <w:hideMark/>
          </w:tcPr>
          <w:p w:rsidR="00A03B75" w:rsidRPr="00A03B75" w:rsidRDefault="00A03B75" w:rsidP="00A03B75">
            <w:r w:rsidRPr="00A03B75">
              <w:t xml:space="preserve">GASES ZONA LAGOS DE MORENO </w:t>
            </w:r>
          </w:p>
          <w:p w:rsidR="00A03B75" w:rsidRPr="00A03B75" w:rsidRDefault="00A03B75" w:rsidP="00A03B75">
            <w:r w:rsidRPr="00A03B75">
              <w:t>OXÍGENO GASEOSO</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A03B75" w:rsidRPr="00A03B75" w:rsidRDefault="00A03B75" w:rsidP="00A03B75">
            <w:r w:rsidRPr="00A03B75">
              <w:t>5,500 m3</w:t>
            </w:r>
          </w:p>
        </w:tc>
      </w:tr>
      <w:tr w:rsidR="00A03B75" w:rsidRPr="00A03B75" w:rsidTr="00B53DD7">
        <w:trPr>
          <w:trHeight w:val="510"/>
        </w:trPr>
        <w:tc>
          <w:tcPr>
            <w:tcW w:w="1277" w:type="dxa"/>
            <w:vMerge/>
            <w:tcBorders>
              <w:top w:val="single" w:sz="4" w:space="0" w:color="000000"/>
              <w:left w:val="single" w:sz="4" w:space="0" w:color="000000"/>
              <w:bottom w:val="single" w:sz="4" w:space="0" w:color="000000"/>
              <w:right w:val="nil"/>
            </w:tcBorders>
            <w:vAlign w:val="center"/>
            <w:hideMark/>
          </w:tcPr>
          <w:p w:rsidR="00A03B75" w:rsidRPr="00A03B75" w:rsidRDefault="00A03B75" w:rsidP="00A03B75"/>
        </w:tc>
        <w:tc>
          <w:tcPr>
            <w:tcW w:w="2409" w:type="dxa"/>
            <w:vMerge/>
            <w:tcBorders>
              <w:top w:val="single" w:sz="4" w:space="0" w:color="000000"/>
              <w:left w:val="single" w:sz="4" w:space="0" w:color="000000"/>
              <w:bottom w:val="single" w:sz="4" w:space="0" w:color="000000"/>
              <w:right w:val="nil"/>
            </w:tcBorders>
            <w:vAlign w:val="center"/>
            <w:hideMark/>
          </w:tcPr>
          <w:p w:rsidR="00A03B75" w:rsidRPr="00A03B75" w:rsidRDefault="00A03B75" w:rsidP="00A03B75"/>
        </w:tc>
        <w:tc>
          <w:tcPr>
            <w:tcW w:w="1701" w:type="dxa"/>
            <w:tcBorders>
              <w:top w:val="single" w:sz="4" w:space="0" w:color="000000"/>
              <w:left w:val="single" w:sz="4" w:space="0" w:color="000000"/>
              <w:bottom w:val="single" w:sz="4" w:space="0" w:color="000000"/>
              <w:right w:val="nil"/>
            </w:tcBorders>
            <w:vAlign w:val="center"/>
            <w:hideMark/>
          </w:tcPr>
          <w:p w:rsidR="00A03B75" w:rsidRPr="00A03B75" w:rsidRDefault="00A03B75" w:rsidP="00A03B75">
            <w:r w:rsidRPr="00A03B75">
              <w:t>701-008-0003</w:t>
            </w:r>
          </w:p>
        </w:tc>
        <w:tc>
          <w:tcPr>
            <w:tcW w:w="2694" w:type="dxa"/>
            <w:tcBorders>
              <w:top w:val="single" w:sz="4" w:space="0" w:color="000000"/>
              <w:left w:val="single" w:sz="4" w:space="0" w:color="000000"/>
              <w:bottom w:val="single" w:sz="4" w:space="0" w:color="000000"/>
              <w:right w:val="nil"/>
            </w:tcBorders>
            <w:vAlign w:val="center"/>
            <w:hideMark/>
          </w:tcPr>
          <w:p w:rsidR="00A03B75" w:rsidRPr="00A03B75" w:rsidRDefault="00A03B75" w:rsidP="00A03B75">
            <w:r w:rsidRPr="00A03B75">
              <w:t xml:space="preserve">GASES ZONA LAGOS DE MORENO </w:t>
            </w:r>
          </w:p>
          <w:p w:rsidR="00A03B75" w:rsidRPr="00A03B75" w:rsidRDefault="00A03B75" w:rsidP="00A03B75">
            <w:r w:rsidRPr="00A03B75">
              <w:t>OXÍGENO PORTATIL</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A03B75" w:rsidRPr="00A03B75" w:rsidRDefault="00A03B75" w:rsidP="00A03B75">
            <w:r w:rsidRPr="00A03B75">
              <w:t>100 cargas</w:t>
            </w:r>
          </w:p>
        </w:tc>
      </w:tr>
    </w:tbl>
    <w:p w:rsidR="00A03B75" w:rsidRPr="00A03B75" w:rsidRDefault="00A03B75" w:rsidP="00A03B75"/>
    <w:tbl>
      <w:tblPr>
        <w:tblW w:w="9498" w:type="dxa"/>
        <w:tblInd w:w="-176" w:type="dxa"/>
        <w:tblLayout w:type="fixed"/>
        <w:tblLook w:val="04A0" w:firstRow="1" w:lastRow="0" w:firstColumn="1" w:lastColumn="0" w:noHBand="0" w:noVBand="1"/>
      </w:tblPr>
      <w:tblGrid>
        <w:gridCol w:w="1270"/>
        <w:gridCol w:w="2416"/>
        <w:gridCol w:w="1701"/>
        <w:gridCol w:w="2694"/>
        <w:gridCol w:w="1417"/>
      </w:tblGrid>
      <w:tr w:rsidR="00A03B75" w:rsidRPr="00A03B75" w:rsidTr="00661DAC">
        <w:trPr>
          <w:trHeight w:val="315"/>
          <w:tblHeader/>
        </w:trPr>
        <w:tc>
          <w:tcPr>
            <w:tcW w:w="1270"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t>PARTIDA 18</w:t>
            </w:r>
          </w:p>
        </w:tc>
        <w:tc>
          <w:tcPr>
            <w:tcW w:w="2416"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t>UNIDAD HOSPITALARIA</w:t>
            </w:r>
          </w:p>
        </w:tc>
        <w:tc>
          <w:tcPr>
            <w:tcW w:w="1701"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t>CLAVE</w:t>
            </w:r>
          </w:p>
        </w:tc>
        <w:tc>
          <w:tcPr>
            <w:tcW w:w="2694"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t>DESCRIPCIÓN</w:t>
            </w:r>
          </w:p>
        </w:tc>
        <w:tc>
          <w:tcPr>
            <w:tcW w:w="1417" w:type="dxa"/>
            <w:tcBorders>
              <w:top w:val="single" w:sz="4" w:space="0" w:color="000000"/>
              <w:left w:val="single" w:sz="4" w:space="0" w:color="000000"/>
              <w:bottom w:val="single" w:sz="4" w:space="0" w:color="000000"/>
              <w:right w:val="single" w:sz="4" w:space="0" w:color="000000"/>
            </w:tcBorders>
          </w:tcPr>
          <w:p w:rsidR="00A03B75" w:rsidRPr="00A03B75" w:rsidRDefault="00A03B75" w:rsidP="00A03B75">
            <w:r w:rsidRPr="00A03B75">
              <w:t>CANTIDAD</w:t>
            </w:r>
          </w:p>
          <w:p w:rsidR="00A03B75" w:rsidRPr="00A03B75" w:rsidRDefault="00A03B75" w:rsidP="00A03B75"/>
        </w:tc>
      </w:tr>
      <w:tr w:rsidR="00A03B75" w:rsidRPr="00A03B75" w:rsidTr="00661DAC">
        <w:trPr>
          <w:trHeight w:val="645"/>
        </w:trPr>
        <w:tc>
          <w:tcPr>
            <w:tcW w:w="1270" w:type="dxa"/>
            <w:vMerge w:val="restart"/>
            <w:tcBorders>
              <w:top w:val="single" w:sz="4" w:space="0" w:color="000000"/>
              <w:left w:val="single" w:sz="4" w:space="0" w:color="000000"/>
              <w:bottom w:val="single" w:sz="4" w:space="0" w:color="000000"/>
              <w:right w:val="nil"/>
            </w:tcBorders>
            <w:vAlign w:val="center"/>
            <w:hideMark/>
          </w:tcPr>
          <w:p w:rsidR="00A03B75" w:rsidRPr="00A03B75" w:rsidRDefault="00A03B75" w:rsidP="00A03B75">
            <w:r w:rsidRPr="00A03B75">
              <w:t>18</w:t>
            </w:r>
          </w:p>
        </w:tc>
        <w:tc>
          <w:tcPr>
            <w:tcW w:w="2416" w:type="dxa"/>
            <w:vMerge w:val="restart"/>
            <w:tcBorders>
              <w:top w:val="single" w:sz="4" w:space="0" w:color="000000"/>
              <w:left w:val="single" w:sz="4" w:space="0" w:color="000000"/>
              <w:bottom w:val="single" w:sz="4" w:space="0" w:color="000000"/>
              <w:right w:val="nil"/>
            </w:tcBorders>
            <w:vAlign w:val="center"/>
          </w:tcPr>
          <w:p w:rsidR="00A03B75" w:rsidRPr="00A03B75" w:rsidRDefault="00A03B75" w:rsidP="00A03B75">
            <w:r w:rsidRPr="00A03B75">
              <w:t>HOSPITAL DE PRIMER CONTACTO DE SAN JUAN DE LOS LAGOS</w:t>
            </w:r>
          </w:p>
          <w:p w:rsidR="00A03B75" w:rsidRPr="00A03B75" w:rsidRDefault="00A03B75" w:rsidP="00A03B75"/>
        </w:tc>
        <w:tc>
          <w:tcPr>
            <w:tcW w:w="1701" w:type="dxa"/>
            <w:tcBorders>
              <w:top w:val="single" w:sz="4" w:space="0" w:color="000000"/>
              <w:left w:val="single" w:sz="4" w:space="0" w:color="000000"/>
              <w:bottom w:val="single" w:sz="4" w:space="0" w:color="000000"/>
              <w:right w:val="nil"/>
            </w:tcBorders>
            <w:vAlign w:val="center"/>
            <w:hideMark/>
          </w:tcPr>
          <w:p w:rsidR="00A03B75" w:rsidRPr="00A03B75" w:rsidRDefault="00A03B75" w:rsidP="00A03B75">
            <w:r w:rsidRPr="00A03B75">
              <w:t>701-008-0002</w:t>
            </w:r>
          </w:p>
        </w:tc>
        <w:tc>
          <w:tcPr>
            <w:tcW w:w="2694" w:type="dxa"/>
            <w:tcBorders>
              <w:top w:val="single" w:sz="4" w:space="0" w:color="000000"/>
              <w:left w:val="single" w:sz="4" w:space="0" w:color="000000"/>
              <w:bottom w:val="single" w:sz="4" w:space="0" w:color="000000"/>
              <w:right w:val="nil"/>
            </w:tcBorders>
            <w:vAlign w:val="center"/>
            <w:hideMark/>
          </w:tcPr>
          <w:p w:rsidR="00A03B75" w:rsidRPr="00A03B75" w:rsidRDefault="00A03B75" w:rsidP="00A03B75">
            <w:r w:rsidRPr="00A03B75">
              <w:t xml:space="preserve">GASES ZONA LAGOS DE MORENO </w:t>
            </w:r>
          </w:p>
          <w:p w:rsidR="00A03B75" w:rsidRPr="00A03B75" w:rsidRDefault="00A03B75" w:rsidP="00A03B75">
            <w:r w:rsidRPr="00A03B75">
              <w:t>OXÍGENO LIQUIDO</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A03B75" w:rsidRPr="00A03B75" w:rsidRDefault="00A03B75" w:rsidP="00A03B75">
            <w:r w:rsidRPr="00A03B75">
              <w:t>10,000  m3</w:t>
            </w:r>
          </w:p>
        </w:tc>
      </w:tr>
      <w:tr w:rsidR="00A03B75" w:rsidRPr="00A03B75" w:rsidTr="00661DAC">
        <w:trPr>
          <w:trHeight w:val="510"/>
        </w:trPr>
        <w:tc>
          <w:tcPr>
            <w:tcW w:w="1270" w:type="dxa"/>
            <w:vMerge/>
            <w:tcBorders>
              <w:top w:val="single" w:sz="4" w:space="0" w:color="000000"/>
              <w:left w:val="single" w:sz="4" w:space="0" w:color="000000"/>
              <w:bottom w:val="single" w:sz="4" w:space="0" w:color="000000"/>
              <w:right w:val="nil"/>
            </w:tcBorders>
            <w:vAlign w:val="center"/>
            <w:hideMark/>
          </w:tcPr>
          <w:p w:rsidR="00A03B75" w:rsidRPr="00A03B75" w:rsidRDefault="00A03B75" w:rsidP="00A03B75"/>
        </w:tc>
        <w:tc>
          <w:tcPr>
            <w:tcW w:w="2416" w:type="dxa"/>
            <w:vMerge/>
            <w:tcBorders>
              <w:top w:val="single" w:sz="4" w:space="0" w:color="000000"/>
              <w:left w:val="single" w:sz="4" w:space="0" w:color="000000"/>
              <w:bottom w:val="single" w:sz="4" w:space="0" w:color="000000"/>
              <w:right w:val="nil"/>
            </w:tcBorders>
            <w:vAlign w:val="center"/>
            <w:hideMark/>
          </w:tcPr>
          <w:p w:rsidR="00A03B75" w:rsidRPr="00A03B75" w:rsidRDefault="00A03B75" w:rsidP="00A03B75"/>
        </w:tc>
        <w:tc>
          <w:tcPr>
            <w:tcW w:w="1701" w:type="dxa"/>
            <w:tcBorders>
              <w:top w:val="single" w:sz="4" w:space="0" w:color="000000"/>
              <w:left w:val="single" w:sz="4" w:space="0" w:color="000000"/>
              <w:bottom w:val="single" w:sz="4" w:space="0" w:color="000000"/>
              <w:right w:val="nil"/>
            </w:tcBorders>
            <w:vAlign w:val="center"/>
            <w:hideMark/>
          </w:tcPr>
          <w:p w:rsidR="00A03B75" w:rsidRPr="00A03B75" w:rsidRDefault="00A03B75" w:rsidP="00A03B75">
            <w:r w:rsidRPr="00A03B75">
              <w:t>701-008-0003</w:t>
            </w:r>
          </w:p>
        </w:tc>
        <w:tc>
          <w:tcPr>
            <w:tcW w:w="2694" w:type="dxa"/>
            <w:tcBorders>
              <w:top w:val="single" w:sz="4" w:space="0" w:color="000000"/>
              <w:left w:val="single" w:sz="4" w:space="0" w:color="000000"/>
              <w:bottom w:val="single" w:sz="4" w:space="0" w:color="000000"/>
              <w:right w:val="nil"/>
            </w:tcBorders>
            <w:vAlign w:val="center"/>
            <w:hideMark/>
          </w:tcPr>
          <w:p w:rsidR="00A03B75" w:rsidRPr="00A03B75" w:rsidRDefault="00A03B75" w:rsidP="00A03B75">
            <w:r w:rsidRPr="00A03B75">
              <w:t xml:space="preserve">GASES ZONA LAGOS DE MORENO </w:t>
            </w:r>
          </w:p>
          <w:p w:rsidR="00A03B75" w:rsidRPr="00A03B75" w:rsidRDefault="00A03B75" w:rsidP="00A03B75">
            <w:r w:rsidRPr="00A03B75">
              <w:t>OXÍGENO PORTATIL</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A03B75" w:rsidRPr="00A03B75" w:rsidRDefault="00A03B75" w:rsidP="00A03B75">
            <w:r w:rsidRPr="00A03B75">
              <w:t>100 cargas</w:t>
            </w:r>
          </w:p>
        </w:tc>
      </w:tr>
      <w:tr w:rsidR="00A03B75" w:rsidRPr="00A03B75" w:rsidTr="00661DAC">
        <w:trPr>
          <w:trHeight w:val="510"/>
        </w:trPr>
        <w:tc>
          <w:tcPr>
            <w:tcW w:w="1270" w:type="dxa"/>
            <w:tcBorders>
              <w:top w:val="single" w:sz="4" w:space="0" w:color="000000"/>
              <w:left w:val="single" w:sz="4" w:space="0" w:color="000000"/>
              <w:bottom w:val="single" w:sz="4" w:space="0" w:color="000000"/>
              <w:right w:val="nil"/>
            </w:tcBorders>
            <w:vAlign w:val="center"/>
          </w:tcPr>
          <w:p w:rsidR="00A03B75" w:rsidRPr="00A03B75" w:rsidRDefault="00A03B75" w:rsidP="00A03B75"/>
        </w:tc>
        <w:tc>
          <w:tcPr>
            <w:tcW w:w="2416" w:type="dxa"/>
            <w:tcBorders>
              <w:top w:val="single" w:sz="4" w:space="0" w:color="000000"/>
              <w:left w:val="single" w:sz="4" w:space="0" w:color="000000"/>
              <w:bottom w:val="single" w:sz="4" w:space="0" w:color="000000"/>
              <w:right w:val="nil"/>
            </w:tcBorders>
            <w:vAlign w:val="center"/>
          </w:tcPr>
          <w:p w:rsidR="00A03B75" w:rsidRPr="00A03B75" w:rsidRDefault="00A03B75" w:rsidP="00A03B75"/>
        </w:tc>
        <w:tc>
          <w:tcPr>
            <w:tcW w:w="1701" w:type="dxa"/>
            <w:tcBorders>
              <w:top w:val="single" w:sz="4" w:space="0" w:color="000000"/>
              <w:left w:val="single" w:sz="4" w:space="0" w:color="000000"/>
              <w:bottom w:val="single" w:sz="4" w:space="0" w:color="000000"/>
              <w:right w:val="nil"/>
            </w:tcBorders>
            <w:vAlign w:val="center"/>
          </w:tcPr>
          <w:p w:rsidR="00A03B75" w:rsidRPr="00A03B75" w:rsidRDefault="00A03B75" w:rsidP="00A03B75"/>
        </w:tc>
        <w:tc>
          <w:tcPr>
            <w:tcW w:w="2694" w:type="dxa"/>
            <w:tcBorders>
              <w:top w:val="single" w:sz="4" w:space="0" w:color="000000"/>
              <w:left w:val="single" w:sz="4" w:space="0" w:color="000000"/>
              <w:bottom w:val="single" w:sz="4" w:space="0" w:color="000000"/>
              <w:right w:val="nil"/>
            </w:tcBorders>
            <w:vAlign w:val="center"/>
            <w:hideMark/>
          </w:tcPr>
          <w:p w:rsidR="00A03B75" w:rsidRPr="00A03B75" w:rsidRDefault="00A03B75" w:rsidP="00A03B75">
            <w:r w:rsidRPr="00A03B75">
              <w:t xml:space="preserve">GASES ZONA LAGOS DE MORENO </w:t>
            </w:r>
          </w:p>
          <w:p w:rsidR="00A03B75" w:rsidRPr="00A03B75" w:rsidRDefault="00A03B75" w:rsidP="00A03B75">
            <w:r w:rsidRPr="00A03B75">
              <w:t>OXÍGENO GASEOSO</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A03B75" w:rsidRPr="00A03B75" w:rsidRDefault="00A03B75" w:rsidP="00A03B75">
            <w:r w:rsidRPr="00A03B75">
              <w:t>200 m3</w:t>
            </w:r>
          </w:p>
        </w:tc>
      </w:tr>
    </w:tbl>
    <w:p w:rsidR="00A03B75" w:rsidRPr="00A03B75" w:rsidRDefault="00A03B75" w:rsidP="00A03B75"/>
    <w:tbl>
      <w:tblPr>
        <w:tblW w:w="9498" w:type="dxa"/>
        <w:tblInd w:w="-176" w:type="dxa"/>
        <w:tblLayout w:type="fixed"/>
        <w:tblLook w:val="04A0" w:firstRow="1" w:lastRow="0" w:firstColumn="1" w:lastColumn="0" w:noHBand="0" w:noVBand="1"/>
      </w:tblPr>
      <w:tblGrid>
        <w:gridCol w:w="1271"/>
        <w:gridCol w:w="2415"/>
        <w:gridCol w:w="1701"/>
        <w:gridCol w:w="2694"/>
        <w:gridCol w:w="1417"/>
      </w:tblGrid>
      <w:tr w:rsidR="00A03B75" w:rsidRPr="00A03B75" w:rsidTr="00661DAC">
        <w:trPr>
          <w:trHeight w:val="315"/>
        </w:trPr>
        <w:tc>
          <w:tcPr>
            <w:tcW w:w="1271"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t>PARTIDA 19</w:t>
            </w:r>
          </w:p>
        </w:tc>
        <w:tc>
          <w:tcPr>
            <w:tcW w:w="2415"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t>UNIDAD HOSPITALARIA</w:t>
            </w:r>
          </w:p>
        </w:tc>
        <w:tc>
          <w:tcPr>
            <w:tcW w:w="1701"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t>CLAVE</w:t>
            </w:r>
          </w:p>
        </w:tc>
        <w:tc>
          <w:tcPr>
            <w:tcW w:w="2694"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t>DESCRIPCIÓN</w:t>
            </w:r>
          </w:p>
        </w:tc>
        <w:tc>
          <w:tcPr>
            <w:tcW w:w="1417" w:type="dxa"/>
            <w:tcBorders>
              <w:top w:val="single" w:sz="4" w:space="0" w:color="000000"/>
              <w:left w:val="single" w:sz="4" w:space="0" w:color="000000"/>
              <w:bottom w:val="single" w:sz="4" w:space="0" w:color="000000"/>
              <w:right w:val="single" w:sz="4" w:space="0" w:color="000000"/>
            </w:tcBorders>
          </w:tcPr>
          <w:p w:rsidR="00A03B75" w:rsidRPr="00A03B75" w:rsidRDefault="00A03B75" w:rsidP="00A03B75">
            <w:r w:rsidRPr="00A03B75">
              <w:t>CANTIDAD</w:t>
            </w:r>
          </w:p>
          <w:p w:rsidR="00A03B75" w:rsidRPr="00A03B75" w:rsidRDefault="00A03B75" w:rsidP="00A03B75"/>
        </w:tc>
      </w:tr>
      <w:tr w:rsidR="00A03B75" w:rsidRPr="00A03B75" w:rsidTr="00661DAC">
        <w:trPr>
          <w:trHeight w:val="645"/>
        </w:trPr>
        <w:tc>
          <w:tcPr>
            <w:tcW w:w="1271"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t>19</w:t>
            </w:r>
          </w:p>
        </w:tc>
        <w:tc>
          <w:tcPr>
            <w:tcW w:w="2415" w:type="dxa"/>
            <w:tcBorders>
              <w:top w:val="single" w:sz="4" w:space="0" w:color="000000"/>
              <w:left w:val="single" w:sz="4" w:space="0" w:color="000000"/>
              <w:bottom w:val="single" w:sz="4" w:space="0" w:color="000000"/>
              <w:right w:val="nil"/>
            </w:tcBorders>
          </w:tcPr>
          <w:p w:rsidR="00A03B75" w:rsidRPr="00A03B75" w:rsidRDefault="00A03B75" w:rsidP="00A03B75">
            <w:r w:rsidRPr="00A03B75">
              <w:t>CENTRO DE SALUD DE UNION DE SAN ANTONIO</w:t>
            </w:r>
          </w:p>
          <w:p w:rsidR="00A03B75" w:rsidRPr="00A03B75" w:rsidRDefault="00A03B75" w:rsidP="00A03B75"/>
        </w:tc>
        <w:tc>
          <w:tcPr>
            <w:tcW w:w="1701" w:type="dxa"/>
            <w:tcBorders>
              <w:top w:val="single" w:sz="4" w:space="0" w:color="000000"/>
              <w:left w:val="single" w:sz="4" w:space="0" w:color="000000"/>
              <w:bottom w:val="single" w:sz="4" w:space="0" w:color="000000"/>
              <w:right w:val="nil"/>
            </w:tcBorders>
            <w:vAlign w:val="center"/>
            <w:hideMark/>
          </w:tcPr>
          <w:p w:rsidR="00A03B75" w:rsidRPr="00A03B75" w:rsidRDefault="00A03B75" w:rsidP="00A03B75">
            <w:r w:rsidRPr="00A03B75">
              <w:t>701-008-0002</w:t>
            </w:r>
          </w:p>
        </w:tc>
        <w:tc>
          <w:tcPr>
            <w:tcW w:w="2694" w:type="dxa"/>
            <w:tcBorders>
              <w:top w:val="single" w:sz="4" w:space="0" w:color="000000"/>
              <w:left w:val="single" w:sz="4" w:space="0" w:color="000000"/>
              <w:bottom w:val="single" w:sz="4" w:space="0" w:color="000000"/>
              <w:right w:val="nil"/>
            </w:tcBorders>
            <w:vAlign w:val="center"/>
            <w:hideMark/>
          </w:tcPr>
          <w:p w:rsidR="00A03B75" w:rsidRPr="00A03B75" w:rsidRDefault="00A03B75" w:rsidP="00A03B75">
            <w:r w:rsidRPr="00A03B75">
              <w:t xml:space="preserve">GASES ZONA LAGOS DE MORENO </w:t>
            </w:r>
          </w:p>
          <w:p w:rsidR="00A03B75" w:rsidRPr="00A03B75" w:rsidRDefault="00A03B75" w:rsidP="00A03B75">
            <w:r w:rsidRPr="00A03B75">
              <w:t>OXÍGENO GASEOSO</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A03B75" w:rsidRPr="00A03B75" w:rsidRDefault="00A03B75" w:rsidP="00A03B75">
            <w:r w:rsidRPr="00A03B75">
              <w:t>25 m3</w:t>
            </w:r>
          </w:p>
        </w:tc>
      </w:tr>
    </w:tbl>
    <w:p w:rsidR="00A03B75" w:rsidRPr="00A03B75" w:rsidRDefault="00A03B75" w:rsidP="00A03B75"/>
    <w:p w:rsidR="00A03B75" w:rsidRPr="00A03B75" w:rsidRDefault="00A03B75" w:rsidP="00A03B75"/>
    <w:tbl>
      <w:tblPr>
        <w:tblW w:w="9498" w:type="dxa"/>
        <w:tblInd w:w="-176" w:type="dxa"/>
        <w:tblLayout w:type="fixed"/>
        <w:tblLook w:val="04A0" w:firstRow="1" w:lastRow="0" w:firstColumn="1" w:lastColumn="0" w:noHBand="0" w:noVBand="1"/>
      </w:tblPr>
      <w:tblGrid>
        <w:gridCol w:w="1271"/>
        <w:gridCol w:w="2415"/>
        <w:gridCol w:w="1701"/>
        <w:gridCol w:w="2694"/>
        <w:gridCol w:w="1417"/>
      </w:tblGrid>
      <w:tr w:rsidR="00A03B75" w:rsidRPr="00A03B75" w:rsidTr="00EC30AE">
        <w:trPr>
          <w:trHeight w:val="315"/>
        </w:trPr>
        <w:tc>
          <w:tcPr>
            <w:tcW w:w="1271"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t>PARTIDA 20</w:t>
            </w:r>
          </w:p>
        </w:tc>
        <w:tc>
          <w:tcPr>
            <w:tcW w:w="2415"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t>UNIDAD HOSPITALARIA</w:t>
            </w:r>
          </w:p>
        </w:tc>
        <w:tc>
          <w:tcPr>
            <w:tcW w:w="1701"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t>CLAVE</w:t>
            </w:r>
          </w:p>
        </w:tc>
        <w:tc>
          <w:tcPr>
            <w:tcW w:w="2694"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t>DESCRIPCIÓN</w:t>
            </w:r>
          </w:p>
        </w:tc>
        <w:tc>
          <w:tcPr>
            <w:tcW w:w="1417" w:type="dxa"/>
            <w:tcBorders>
              <w:top w:val="single" w:sz="4" w:space="0" w:color="000000"/>
              <w:left w:val="single" w:sz="4" w:space="0" w:color="000000"/>
              <w:bottom w:val="single" w:sz="4" w:space="0" w:color="000000"/>
              <w:right w:val="single" w:sz="4" w:space="0" w:color="000000"/>
            </w:tcBorders>
          </w:tcPr>
          <w:p w:rsidR="00A03B75" w:rsidRPr="00A03B75" w:rsidRDefault="00A03B75" w:rsidP="00A03B75">
            <w:r w:rsidRPr="00A03B75">
              <w:t>CANTIDAD</w:t>
            </w:r>
          </w:p>
          <w:p w:rsidR="00A03B75" w:rsidRPr="00A03B75" w:rsidRDefault="00A03B75" w:rsidP="00A03B75"/>
        </w:tc>
      </w:tr>
      <w:tr w:rsidR="00A03B75" w:rsidRPr="00A03B75" w:rsidTr="00EC30AE">
        <w:trPr>
          <w:trHeight w:val="645"/>
        </w:trPr>
        <w:tc>
          <w:tcPr>
            <w:tcW w:w="1271"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t>20</w:t>
            </w:r>
          </w:p>
        </w:tc>
        <w:tc>
          <w:tcPr>
            <w:tcW w:w="2415"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t>CENTRO DE SALUD DE VILLA HIDALGO</w:t>
            </w:r>
          </w:p>
        </w:tc>
        <w:tc>
          <w:tcPr>
            <w:tcW w:w="1701" w:type="dxa"/>
            <w:tcBorders>
              <w:top w:val="single" w:sz="4" w:space="0" w:color="000000"/>
              <w:left w:val="single" w:sz="4" w:space="0" w:color="000000"/>
              <w:bottom w:val="single" w:sz="4" w:space="0" w:color="000000"/>
              <w:right w:val="nil"/>
            </w:tcBorders>
            <w:vAlign w:val="center"/>
            <w:hideMark/>
          </w:tcPr>
          <w:p w:rsidR="00A03B75" w:rsidRPr="00A03B75" w:rsidRDefault="00A03B75" w:rsidP="00A03B75">
            <w:r w:rsidRPr="00A03B75">
              <w:t>701-008-0002</w:t>
            </w:r>
          </w:p>
        </w:tc>
        <w:tc>
          <w:tcPr>
            <w:tcW w:w="2694" w:type="dxa"/>
            <w:tcBorders>
              <w:top w:val="single" w:sz="4" w:space="0" w:color="000000"/>
              <w:left w:val="single" w:sz="4" w:space="0" w:color="000000"/>
              <w:bottom w:val="single" w:sz="4" w:space="0" w:color="000000"/>
              <w:right w:val="nil"/>
            </w:tcBorders>
            <w:vAlign w:val="center"/>
            <w:hideMark/>
          </w:tcPr>
          <w:p w:rsidR="00A03B75" w:rsidRPr="00A03B75" w:rsidRDefault="00A03B75" w:rsidP="00A03B75">
            <w:r w:rsidRPr="00A03B75">
              <w:t xml:space="preserve">GASES ZONA LAGOS DE MORENO </w:t>
            </w:r>
          </w:p>
          <w:p w:rsidR="00A03B75" w:rsidRPr="00A03B75" w:rsidRDefault="00A03B75" w:rsidP="00A03B75">
            <w:r w:rsidRPr="00A03B75">
              <w:t>OXÍGENO GASEOSO</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A03B75" w:rsidRPr="00A03B75" w:rsidRDefault="00A03B75" w:rsidP="00A03B75">
            <w:r w:rsidRPr="00A03B75">
              <w:t xml:space="preserve"> 45 m3</w:t>
            </w:r>
          </w:p>
        </w:tc>
      </w:tr>
      <w:tr w:rsidR="00A03B75" w:rsidRPr="00A03B75" w:rsidTr="00EC30AE">
        <w:trPr>
          <w:trHeight w:val="645"/>
        </w:trPr>
        <w:tc>
          <w:tcPr>
            <w:tcW w:w="1271" w:type="dxa"/>
            <w:tcBorders>
              <w:top w:val="single" w:sz="4" w:space="0" w:color="000000"/>
              <w:left w:val="single" w:sz="4" w:space="0" w:color="000000"/>
              <w:bottom w:val="single" w:sz="4" w:space="0" w:color="000000"/>
              <w:right w:val="nil"/>
            </w:tcBorders>
          </w:tcPr>
          <w:p w:rsidR="00A03B75" w:rsidRPr="00A03B75" w:rsidRDefault="00A03B75" w:rsidP="00A03B75"/>
        </w:tc>
        <w:tc>
          <w:tcPr>
            <w:tcW w:w="2415" w:type="dxa"/>
            <w:tcBorders>
              <w:top w:val="single" w:sz="4" w:space="0" w:color="000000"/>
              <w:left w:val="single" w:sz="4" w:space="0" w:color="000000"/>
              <w:bottom w:val="single" w:sz="4" w:space="0" w:color="000000"/>
              <w:right w:val="nil"/>
            </w:tcBorders>
          </w:tcPr>
          <w:p w:rsidR="00A03B75" w:rsidRPr="00A03B75" w:rsidRDefault="00A03B75" w:rsidP="00A03B75"/>
        </w:tc>
        <w:tc>
          <w:tcPr>
            <w:tcW w:w="1701" w:type="dxa"/>
            <w:tcBorders>
              <w:top w:val="single" w:sz="4" w:space="0" w:color="000000"/>
              <w:left w:val="single" w:sz="4" w:space="0" w:color="000000"/>
              <w:bottom w:val="single" w:sz="4" w:space="0" w:color="000000"/>
              <w:right w:val="nil"/>
            </w:tcBorders>
            <w:vAlign w:val="center"/>
          </w:tcPr>
          <w:p w:rsidR="00A03B75" w:rsidRPr="00A03B75" w:rsidRDefault="00A03B75" w:rsidP="00A03B75"/>
        </w:tc>
        <w:tc>
          <w:tcPr>
            <w:tcW w:w="2694" w:type="dxa"/>
            <w:tcBorders>
              <w:top w:val="single" w:sz="4" w:space="0" w:color="000000"/>
              <w:left w:val="single" w:sz="4" w:space="0" w:color="000000"/>
              <w:bottom w:val="single" w:sz="4" w:space="0" w:color="000000"/>
              <w:right w:val="nil"/>
            </w:tcBorders>
            <w:vAlign w:val="center"/>
            <w:hideMark/>
          </w:tcPr>
          <w:p w:rsidR="00A03B75" w:rsidRPr="00A03B75" w:rsidRDefault="00A03B75" w:rsidP="00A03B75">
            <w:r w:rsidRPr="00A03B75">
              <w:t xml:space="preserve">GASES ZONA LAGOS DE MORENO </w:t>
            </w:r>
          </w:p>
          <w:p w:rsidR="00A03B75" w:rsidRPr="00A03B75" w:rsidRDefault="00A03B75" w:rsidP="00A03B75">
            <w:r w:rsidRPr="00A03B75">
              <w:t>OXÍGENO PORTATIL</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A03B75" w:rsidRPr="00A03B75" w:rsidRDefault="00A03B75" w:rsidP="00A03B75">
            <w:r w:rsidRPr="00A03B75">
              <w:t>7 CARGAS</w:t>
            </w:r>
          </w:p>
        </w:tc>
      </w:tr>
    </w:tbl>
    <w:p w:rsidR="00A03B75" w:rsidRPr="00A03B75" w:rsidRDefault="00A03B75" w:rsidP="00A03B75"/>
    <w:p w:rsidR="00A03B75" w:rsidRPr="00A03B75" w:rsidRDefault="00A03B75" w:rsidP="00A03B75"/>
    <w:tbl>
      <w:tblPr>
        <w:tblW w:w="9498" w:type="dxa"/>
        <w:tblInd w:w="-176" w:type="dxa"/>
        <w:tblLayout w:type="fixed"/>
        <w:tblLook w:val="04A0" w:firstRow="1" w:lastRow="0" w:firstColumn="1" w:lastColumn="0" w:noHBand="0" w:noVBand="1"/>
      </w:tblPr>
      <w:tblGrid>
        <w:gridCol w:w="1271"/>
        <w:gridCol w:w="2415"/>
        <w:gridCol w:w="1701"/>
        <w:gridCol w:w="2694"/>
        <w:gridCol w:w="1417"/>
      </w:tblGrid>
      <w:tr w:rsidR="00A03B75" w:rsidRPr="00A03B75" w:rsidTr="00EC30AE">
        <w:trPr>
          <w:trHeight w:val="315"/>
        </w:trPr>
        <w:tc>
          <w:tcPr>
            <w:tcW w:w="1271"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t>PARTIDA 21</w:t>
            </w:r>
          </w:p>
        </w:tc>
        <w:tc>
          <w:tcPr>
            <w:tcW w:w="2415"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t>UNIDAD HOSPITALARIA</w:t>
            </w:r>
          </w:p>
        </w:tc>
        <w:tc>
          <w:tcPr>
            <w:tcW w:w="1701"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t>CLAVE</w:t>
            </w:r>
          </w:p>
        </w:tc>
        <w:tc>
          <w:tcPr>
            <w:tcW w:w="2694"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t>DESCRIPCIÓN</w:t>
            </w:r>
          </w:p>
        </w:tc>
        <w:tc>
          <w:tcPr>
            <w:tcW w:w="1417" w:type="dxa"/>
            <w:tcBorders>
              <w:top w:val="single" w:sz="4" w:space="0" w:color="000000"/>
              <w:left w:val="single" w:sz="4" w:space="0" w:color="000000"/>
              <w:bottom w:val="single" w:sz="4" w:space="0" w:color="000000"/>
              <w:right w:val="single" w:sz="4" w:space="0" w:color="000000"/>
            </w:tcBorders>
          </w:tcPr>
          <w:p w:rsidR="00A03B75" w:rsidRPr="00A03B75" w:rsidRDefault="00A03B75" w:rsidP="00A03B75">
            <w:r w:rsidRPr="00A03B75">
              <w:t>CANTIDAD</w:t>
            </w:r>
          </w:p>
          <w:p w:rsidR="00A03B75" w:rsidRPr="00A03B75" w:rsidRDefault="00A03B75" w:rsidP="00A03B75"/>
        </w:tc>
      </w:tr>
      <w:tr w:rsidR="00A03B75" w:rsidRPr="00A03B75" w:rsidTr="00EC30AE">
        <w:trPr>
          <w:trHeight w:val="645"/>
        </w:trPr>
        <w:tc>
          <w:tcPr>
            <w:tcW w:w="1271"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t>21</w:t>
            </w:r>
          </w:p>
        </w:tc>
        <w:tc>
          <w:tcPr>
            <w:tcW w:w="2415" w:type="dxa"/>
            <w:tcBorders>
              <w:top w:val="single" w:sz="4" w:space="0" w:color="000000"/>
              <w:left w:val="single" w:sz="4" w:space="0" w:color="000000"/>
              <w:bottom w:val="single" w:sz="4" w:space="0" w:color="000000"/>
              <w:right w:val="nil"/>
            </w:tcBorders>
          </w:tcPr>
          <w:p w:rsidR="00A03B75" w:rsidRPr="00A03B75" w:rsidRDefault="00A03B75" w:rsidP="00A03B75">
            <w:r w:rsidRPr="00A03B75">
              <w:t>HOSPITAL DE PRIMER CONTACTO DE SAN MIGUEL EL ALTO</w:t>
            </w:r>
          </w:p>
          <w:p w:rsidR="00A03B75" w:rsidRPr="00A03B75" w:rsidRDefault="00A03B75" w:rsidP="00A03B75"/>
        </w:tc>
        <w:tc>
          <w:tcPr>
            <w:tcW w:w="1701"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t>701-008-0004</w:t>
            </w:r>
          </w:p>
        </w:tc>
        <w:tc>
          <w:tcPr>
            <w:tcW w:w="2694"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t xml:space="preserve">GASES ZONA TEPATITLAN DE MORELOS </w:t>
            </w:r>
          </w:p>
          <w:p w:rsidR="00A03B75" w:rsidRPr="00A03B75" w:rsidRDefault="00A03B75" w:rsidP="00A03B75">
            <w:r w:rsidRPr="00A03B75">
              <w:t>OXÍGENO GASEOSO</w:t>
            </w:r>
          </w:p>
        </w:tc>
        <w:tc>
          <w:tcPr>
            <w:tcW w:w="1417" w:type="dxa"/>
            <w:tcBorders>
              <w:top w:val="single" w:sz="4" w:space="0" w:color="000000"/>
              <w:left w:val="single" w:sz="4" w:space="0" w:color="000000"/>
              <w:bottom w:val="single" w:sz="4" w:space="0" w:color="000000"/>
              <w:right w:val="single" w:sz="4" w:space="0" w:color="000000"/>
            </w:tcBorders>
            <w:hideMark/>
          </w:tcPr>
          <w:p w:rsidR="00A03B75" w:rsidRPr="00A03B75" w:rsidRDefault="00A03B75" w:rsidP="00A03B75">
            <w:r w:rsidRPr="00A03B75">
              <w:t>2,200  m3</w:t>
            </w:r>
          </w:p>
        </w:tc>
      </w:tr>
      <w:tr w:rsidR="00A03B75" w:rsidRPr="00A03B75" w:rsidTr="00EC30AE">
        <w:trPr>
          <w:trHeight w:val="645"/>
        </w:trPr>
        <w:tc>
          <w:tcPr>
            <w:tcW w:w="1271" w:type="dxa"/>
            <w:tcBorders>
              <w:top w:val="single" w:sz="4" w:space="0" w:color="000000"/>
              <w:left w:val="single" w:sz="4" w:space="0" w:color="000000"/>
              <w:bottom w:val="single" w:sz="4" w:space="0" w:color="000000"/>
              <w:right w:val="nil"/>
            </w:tcBorders>
          </w:tcPr>
          <w:p w:rsidR="00A03B75" w:rsidRPr="00A03B75" w:rsidRDefault="00A03B75" w:rsidP="00A03B75"/>
        </w:tc>
        <w:tc>
          <w:tcPr>
            <w:tcW w:w="2415" w:type="dxa"/>
            <w:tcBorders>
              <w:top w:val="single" w:sz="4" w:space="0" w:color="000000"/>
              <w:left w:val="single" w:sz="4" w:space="0" w:color="000000"/>
              <w:bottom w:val="single" w:sz="4" w:space="0" w:color="000000"/>
              <w:right w:val="nil"/>
            </w:tcBorders>
          </w:tcPr>
          <w:p w:rsidR="00A03B75" w:rsidRPr="00A03B75" w:rsidRDefault="00A03B75" w:rsidP="00A03B75"/>
        </w:tc>
        <w:tc>
          <w:tcPr>
            <w:tcW w:w="1701" w:type="dxa"/>
            <w:tcBorders>
              <w:top w:val="single" w:sz="4" w:space="0" w:color="000000"/>
              <w:left w:val="single" w:sz="4" w:space="0" w:color="000000"/>
              <w:bottom w:val="single" w:sz="4" w:space="0" w:color="000000"/>
              <w:right w:val="nil"/>
            </w:tcBorders>
          </w:tcPr>
          <w:p w:rsidR="00A03B75" w:rsidRPr="00A03B75" w:rsidRDefault="00A03B75" w:rsidP="00A03B75"/>
        </w:tc>
        <w:tc>
          <w:tcPr>
            <w:tcW w:w="2694"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t xml:space="preserve">GASES ZONA TEPATITLAN DE MORELOS </w:t>
            </w:r>
          </w:p>
          <w:p w:rsidR="00A03B75" w:rsidRPr="00A03B75" w:rsidRDefault="00A03B75" w:rsidP="00A03B75">
            <w:r w:rsidRPr="00A03B75">
              <w:t>OXÍGENO PORTATIL</w:t>
            </w:r>
          </w:p>
        </w:tc>
        <w:tc>
          <w:tcPr>
            <w:tcW w:w="1417" w:type="dxa"/>
            <w:tcBorders>
              <w:top w:val="single" w:sz="4" w:space="0" w:color="000000"/>
              <w:left w:val="single" w:sz="4" w:space="0" w:color="000000"/>
              <w:bottom w:val="single" w:sz="4" w:space="0" w:color="000000"/>
              <w:right w:val="single" w:sz="4" w:space="0" w:color="000000"/>
            </w:tcBorders>
            <w:hideMark/>
          </w:tcPr>
          <w:p w:rsidR="00A03B75" w:rsidRPr="00A03B75" w:rsidRDefault="00A03B75" w:rsidP="00A03B75">
            <w:r w:rsidRPr="00A03B75">
              <w:t>35 CARGAS</w:t>
            </w:r>
          </w:p>
        </w:tc>
      </w:tr>
    </w:tbl>
    <w:p w:rsidR="00A03B75" w:rsidRPr="00A03B75" w:rsidRDefault="00A03B75" w:rsidP="00A03B75"/>
    <w:tbl>
      <w:tblPr>
        <w:tblW w:w="9498" w:type="dxa"/>
        <w:tblInd w:w="-176" w:type="dxa"/>
        <w:tblLayout w:type="fixed"/>
        <w:tblLook w:val="04A0" w:firstRow="1" w:lastRow="0" w:firstColumn="1" w:lastColumn="0" w:noHBand="0" w:noVBand="1"/>
      </w:tblPr>
      <w:tblGrid>
        <w:gridCol w:w="1275"/>
        <w:gridCol w:w="2411"/>
        <w:gridCol w:w="1701"/>
        <w:gridCol w:w="2694"/>
        <w:gridCol w:w="1417"/>
      </w:tblGrid>
      <w:tr w:rsidR="00A03B75" w:rsidRPr="00A03B75" w:rsidTr="00A52407">
        <w:trPr>
          <w:trHeight w:val="315"/>
          <w:tblHeader/>
        </w:trPr>
        <w:tc>
          <w:tcPr>
            <w:tcW w:w="1275"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t>PARTIDA 22</w:t>
            </w:r>
          </w:p>
        </w:tc>
        <w:tc>
          <w:tcPr>
            <w:tcW w:w="2411"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t>UNIDAD HOSPITALARIA</w:t>
            </w:r>
          </w:p>
        </w:tc>
        <w:tc>
          <w:tcPr>
            <w:tcW w:w="1701"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t>CLAVE</w:t>
            </w:r>
          </w:p>
        </w:tc>
        <w:tc>
          <w:tcPr>
            <w:tcW w:w="2694"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t>DESCRIPCIÓN</w:t>
            </w:r>
          </w:p>
        </w:tc>
        <w:tc>
          <w:tcPr>
            <w:tcW w:w="1417" w:type="dxa"/>
            <w:tcBorders>
              <w:top w:val="single" w:sz="4" w:space="0" w:color="000000"/>
              <w:left w:val="single" w:sz="4" w:space="0" w:color="000000"/>
              <w:bottom w:val="single" w:sz="4" w:space="0" w:color="000000"/>
              <w:right w:val="single" w:sz="4" w:space="0" w:color="000000"/>
            </w:tcBorders>
          </w:tcPr>
          <w:p w:rsidR="00A03B75" w:rsidRPr="00A03B75" w:rsidRDefault="00A03B75" w:rsidP="00A03B75">
            <w:r w:rsidRPr="00A03B75">
              <w:t>CANTIDAD</w:t>
            </w:r>
          </w:p>
          <w:p w:rsidR="00A03B75" w:rsidRPr="00A03B75" w:rsidRDefault="00A03B75" w:rsidP="00A03B75"/>
        </w:tc>
      </w:tr>
      <w:tr w:rsidR="00A03B75" w:rsidRPr="00A03B75" w:rsidTr="00A52407">
        <w:trPr>
          <w:trHeight w:val="645"/>
        </w:trPr>
        <w:tc>
          <w:tcPr>
            <w:tcW w:w="1275"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lastRenderedPageBreak/>
              <w:t>22</w:t>
            </w:r>
          </w:p>
        </w:tc>
        <w:tc>
          <w:tcPr>
            <w:tcW w:w="2411" w:type="dxa"/>
            <w:tcBorders>
              <w:top w:val="single" w:sz="4" w:space="0" w:color="000000"/>
              <w:left w:val="single" w:sz="4" w:space="0" w:color="000000"/>
              <w:bottom w:val="single" w:sz="4" w:space="0" w:color="000000"/>
              <w:right w:val="nil"/>
            </w:tcBorders>
          </w:tcPr>
          <w:p w:rsidR="00A03B75" w:rsidRPr="00A03B75" w:rsidRDefault="00A03B75" w:rsidP="00A03B75">
            <w:r w:rsidRPr="00A03B75">
              <w:t>HOSPITAL REGIONAL DE YAHUALICA</w:t>
            </w:r>
          </w:p>
          <w:p w:rsidR="00A03B75" w:rsidRPr="00A03B75" w:rsidRDefault="00A03B75" w:rsidP="00A03B75"/>
        </w:tc>
        <w:tc>
          <w:tcPr>
            <w:tcW w:w="1701"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t>701-008-0005</w:t>
            </w:r>
          </w:p>
        </w:tc>
        <w:tc>
          <w:tcPr>
            <w:tcW w:w="2694"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t xml:space="preserve">GASES ZONA TEPATITLAN DE MORELOS </w:t>
            </w:r>
          </w:p>
          <w:p w:rsidR="00A03B75" w:rsidRPr="00A03B75" w:rsidRDefault="00A03B75" w:rsidP="00A03B75">
            <w:r w:rsidRPr="00A03B75">
              <w:t>OXÍGENO LIQUIDO</w:t>
            </w:r>
          </w:p>
        </w:tc>
        <w:tc>
          <w:tcPr>
            <w:tcW w:w="1417" w:type="dxa"/>
            <w:tcBorders>
              <w:top w:val="single" w:sz="4" w:space="0" w:color="000000"/>
              <w:left w:val="single" w:sz="4" w:space="0" w:color="000000"/>
              <w:bottom w:val="single" w:sz="4" w:space="0" w:color="000000"/>
              <w:right w:val="single" w:sz="4" w:space="0" w:color="000000"/>
            </w:tcBorders>
            <w:hideMark/>
          </w:tcPr>
          <w:p w:rsidR="00A03B75" w:rsidRPr="00A03B75" w:rsidRDefault="00A03B75" w:rsidP="00A03B75">
            <w:r w:rsidRPr="00A03B75">
              <w:t>45,000   m3</w:t>
            </w:r>
          </w:p>
        </w:tc>
      </w:tr>
      <w:tr w:rsidR="00A03B75" w:rsidRPr="00A03B75" w:rsidTr="00A52407">
        <w:trPr>
          <w:trHeight w:val="645"/>
        </w:trPr>
        <w:tc>
          <w:tcPr>
            <w:tcW w:w="1275" w:type="dxa"/>
            <w:tcBorders>
              <w:top w:val="single" w:sz="4" w:space="0" w:color="000000"/>
              <w:left w:val="single" w:sz="4" w:space="0" w:color="000000"/>
              <w:bottom w:val="single" w:sz="4" w:space="0" w:color="000000"/>
              <w:right w:val="nil"/>
            </w:tcBorders>
          </w:tcPr>
          <w:p w:rsidR="00A03B75" w:rsidRPr="00A03B75" w:rsidRDefault="00A03B75" w:rsidP="00A03B75"/>
        </w:tc>
        <w:tc>
          <w:tcPr>
            <w:tcW w:w="2411" w:type="dxa"/>
            <w:tcBorders>
              <w:top w:val="single" w:sz="4" w:space="0" w:color="000000"/>
              <w:left w:val="single" w:sz="4" w:space="0" w:color="000000"/>
              <w:bottom w:val="single" w:sz="4" w:space="0" w:color="000000"/>
              <w:right w:val="nil"/>
            </w:tcBorders>
          </w:tcPr>
          <w:p w:rsidR="00A03B75" w:rsidRPr="00A03B75" w:rsidRDefault="00A03B75" w:rsidP="00A03B75"/>
        </w:tc>
        <w:tc>
          <w:tcPr>
            <w:tcW w:w="1701" w:type="dxa"/>
            <w:tcBorders>
              <w:top w:val="single" w:sz="4" w:space="0" w:color="000000"/>
              <w:left w:val="single" w:sz="4" w:space="0" w:color="000000"/>
              <w:bottom w:val="single" w:sz="4" w:space="0" w:color="000000"/>
              <w:right w:val="nil"/>
            </w:tcBorders>
          </w:tcPr>
          <w:p w:rsidR="00A03B75" w:rsidRPr="00A03B75" w:rsidRDefault="00A03B75" w:rsidP="00A03B75"/>
        </w:tc>
        <w:tc>
          <w:tcPr>
            <w:tcW w:w="2694"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t xml:space="preserve">GASES ZONA TEPATITLAN DE MORELOS </w:t>
            </w:r>
          </w:p>
          <w:p w:rsidR="00A03B75" w:rsidRPr="00A03B75" w:rsidRDefault="00A03B75" w:rsidP="00A03B75">
            <w:r w:rsidRPr="00A03B75">
              <w:t>OXÍGENO GASEOSO</w:t>
            </w:r>
          </w:p>
        </w:tc>
        <w:tc>
          <w:tcPr>
            <w:tcW w:w="1417" w:type="dxa"/>
            <w:tcBorders>
              <w:top w:val="single" w:sz="4" w:space="0" w:color="000000"/>
              <w:left w:val="single" w:sz="4" w:space="0" w:color="000000"/>
              <w:bottom w:val="single" w:sz="4" w:space="0" w:color="000000"/>
              <w:right w:val="single" w:sz="4" w:space="0" w:color="000000"/>
            </w:tcBorders>
            <w:hideMark/>
          </w:tcPr>
          <w:p w:rsidR="00A03B75" w:rsidRPr="00A03B75" w:rsidRDefault="00A03B75" w:rsidP="00A03B75">
            <w:r w:rsidRPr="00A03B75">
              <w:t>280 M3</w:t>
            </w:r>
          </w:p>
        </w:tc>
      </w:tr>
      <w:tr w:rsidR="00A03B75" w:rsidRPr="00A03B75" w:rsidTr="00A52407">
        <w:trPr>
          <w:trHeight w:val="645"/>
        </w:trPr>
        <w:tc>
          <w:tcPr>
            <w:tcW w:w="1275" w:type="dxa"/>
            <w:tcBorders>
              <w:top w:val="single" w:sz="4" w:space="0" w:color="000000"/>
              <w:left w:val="single" w:sz="4" w:space="0" w:color="000000"/>
              <w:bottom w:val="single" w:sz="4" w:space="0" w:color="000000"/>
              <w:right w:val="nil"/>
            </w:tcBorders>
          </w:tcPr>
          <w:p w:rsidR="00A03B75" w:rsidRPr="00A03B75" w:rsidRDefault="00A03B75" w:rsidP="00A03B75"/>
        </w:tc>
        <w:tc>
          <w:tcPr>
            <w:tcW w:w="2411" w:type="dxa"/>
            <w:tcBorders>
              <w:top w:val="single" w:sz="4" w:space="0" w:color="000000"/>
              <w:left w:val="single" w:sz="4" w:space="0" w:color="000000"/>
              <w:bottom w:val="single" w:sz="4" w:space="0" w:color="000000"/>
              <w:right w:val="nil"/>
            </w:tcBorders>
          </w:tcPr>
          <w:p w:rsidR="00A03B75" w:rsidRPr="00A03B75" w:rsidRDefault="00A03B75" w:rsidP="00A03B75"/>
        </w:tc>
        <w:tc>
          <w:tcPr>
            <w:tcW w:w="1701" w:type="dxa"/>
            <w:tcBorders>
              <w:top w:val="single" w:sz="4" w:space="0" w:color="000000"/>
              <w:left w:val="single" w:sz="4" w:space="0" w:color="000000"/>
              <w:bottom w:val="single" w:sz="4" w:space="0" w:color="000000"/>
              <w:right w:val="nil"/>
            </w:tcBorders>
          </w:tcPr>
          <w:p w:rsidR="00A03B75" w:rsidRPr="00A03B75" w:rsidRDefault="00A03B75" w:rsidP="00A03B75"/>
        </w:tc>
        <w:tc>
          <w:tcPr>
            <w:tcW w:w="2694"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t xml:space="preserve">GASES ZONA TEPATITLAN DE MORELOS </w:t>
            </w:r>
          </w:p>
          <w:p w:rsidR="00A03B75" w:rsidRPr="00A03B75" w:rsidRDefault="00A03B75" w:rsidP="00A03B75">
            <w:r w:rsidRPr="00A03B75">
              <w:t>OXÍGENO PORTATIL</w:t>
            </w:r>
          </w:p>
        </w:tc>
        <w:tc>
          <w:tcPr>
            <w:tcW w:w="1417" w:type="dxa"/>
            <w:tcBorders>
              <w:top w:val="single" w:sz="4" w:space="0" w:color="000000"/>
              <w:left w:val="single" w:sz="4" w:space="0" w:color="000000"/>
              <w:bottom w:val="single" w:sz="4" w:space="0" w:color="000000"/>
              <w:right w:val="single" w:sz="4" w:space="0" w:color="000000"/>
            </w:tcBorders>
            <w:hideMark/>
          </w:tcPr>
          <w:p w:rsidR="00A03B75" w:rsidRPr="00A03B75" w:rsidRDefault="00A03B75" w:rsidP="00A03B75">
            <w:r w:rsidRPr="00A03B75">
              <w:t>155 CARGAS</w:t>
            </w:r>
          </w:p>
        </w:tc>
      </w:tr>
      <w:tr w:rsidR="00A03B75" w:rsidRPr="00A03B75" w:rsidTr="00A52407">
        <w:trPr>
          <w:trHeight w:val="645"/>
        </w:trPr>
        <w:tc>
          <w:tcPr>
            <w:tcW w:w="1275" w:type="dxa"/>
            <w:tcBorders>
              <w:top w:val="single" w:sz="4" w:space="0" w:color="000000"/>
              <w:left w:val="single" w:sz="4" w:space="0" w:color="000000"/>
              <w:bottom w:val="single" w:sz="4" w:space="0" w:color="000000"/>
              <w:right w:val="nil"/>
            </w:tcBorders>
          </w:tcPr>
          <w:p w:rsidR="00A03B75" w:rsidRPr="00A03B75" w:rsidRDefault="00A03B75" w:rsidP="00A03B75">
            <w:r w:rsidRPr="00A03B75">
              <w:br w:type="page"/>
            </w:r>
          </w:p>
        </w:tc>
        <w:tc>
          <w:tcPr>
            <w:tcW w:w="2411" w:type="dxa"/>
            <w:tcBorders>
              <w:top w:val="single" w:sz="4" w:space="0" w:color="000000"/>
              <w:left w:val="single" w:sz="4" w:space="0" w:color="000000"/>
              <w:bottom w:val="single" w:sz="4" w:space="0" w:color="000000"/>
              <w:right w:val="nil"/>
            </w:tcBorders>
          </w:tcPr>
          <w:p w:rsidR="00A03B75" w:rsidRPr="00A03B75" w:rsidRDefault="00A03B75" w:rsidP="00A03B75"/>
        </w:tc>
        <w:tc>
          <w:tcPr>
            <w:tcW w:w="1701" w:type="dxa"/>
            <w:tcBorders>
              <w:top w:val="single" w:sz="4" w:space="0" w:color="000000"/>
              <w:left w:val="single" w:sz="4" w:space="0" w:color="000000"/>
              <w:bottom w:val="single" w:sz="4" w:space="0" w:color="000000"/>
              <w:right w:val="nil"/>
            </w:tcBorders>
          </w:tcPr>
          <w:p w:rsidR="00A03B75" w:rsidRPr="00A03B75" w:rsidRDefault="00A03B75" w:rsidP="00A03B75"/>
        </w:tc>
        <w:tc>
          <w:tcPr>
            <w:tcW w:w="2694"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t xml:space="preserve">GASES ZONA TEPATITLAN DE MORELOS </w:t>
            </w:r>
          </w:p>
          <w:p w:rsidR="00A03B75" w:rsidRPr="00A03B75" w:rsidRDefault="00A03B75" w:rsidP="00A03B75">
            <w:r w:rsidRPr="00A03B75">
              <w:t>OXÍDO NITROSO</w:t>
            </w:r>
          </w:p>
        </w:tc>
        <w:tc>
          <w:tcPr>
            <w:tcW w:w="1417" w:type="dxa"/>
            <w:tcBorders>
              <w:top w:val="single" w:sz="4" w:space="0" w:color="000000"/>
              <w:left w:val="single" w:sz="4" w:space="0" w:color="000000"/>
              <w:bottom w:val="single" w:sz="4" w:space="0" w:color="000000"/>
              <w:right w:val="single" w:sz="4" w:space="0" w:color="000000"/>
            </w:tcBorders>
            <w:hideMark/>
          </w:tcPr>
          <w:p w:rsidR="00A03B75" w:rsidRPr="00A03B75" w:rsidRDefault="00A03B75" w:rsidP="00A03B75">
            <w:r w:rsidRPr="00A03B75">
              <w:t xml:space="preserve">190 </w:t>
            </w:r>
            <w:proofErr w:type="spellStart"/>
            <w:r w:rsidRPr="00A03B75">
              <w:t>Kgrs</w:t>
            </w:r>
            <w:proofErr w:type="spellEnd"/>
            <w:r w:rsidRPr="00A03B75">
              <w:t>.</w:t>
            </w:r>
          </w:p>
        </w:tc>
      </w:tr>
    </w:tbl>
    <w:p w:rsidR="00A03B75" w:rsidRPr="00A03B75" w:rsidRDefault="00A03B75" w:rsidP="00A03B75"/>
    <w:tbl>
      <w:tblPr>
        <w:tblW w:w="9498" w:type="dxa"/>
        <w:tblInd w:w="-176" w:type="dxa"/>
        <w:tblLayout w:type="fixed"/>
        <w:tblLook w:val="04A0" w:firstRow="1" w:lastRow="0" w:firstColumn="1" w:lastColumn="0" w:noHBand="0" w:noVBand="1"/>
      </w:tblPr>
      <w:tblGrid>
        <w:gridCol w:w="1271"/>
        <w:gridCol w:w="2415"/>
        <w:gridCol w:w="1701"/>
        <w:gridCol w:w="2694"/>
        <w:gridCol w:w="1417"/>
      </w:tblGrid>
      <w:tr w:rsidR="00A03B75" w:rsidRPr="00A03B75" w:rsidTr="00000F06">
        <w:trPr>
          <w:trHeight w:val="315"/>
          <w:tblHeader/>
        </w:trPr>
        <w:tc>
          <w:tcPr>
            <w:tcW w:w="1271"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t>PARTIDA 23</w:t>
            </w:r>
          </w:p>
        </w:tc>
        <w:tc>
          <w:tcPr>
            <w:tcW w:w="2415"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t>UNIDAD HOSPITALARIA</w:t>
            </w:r>
          </w:p>
        </w:tc>
        <w:tc>
          <w:tcPr>
            <w:tcW w:w="1701"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t>CLAVE</w:t>
            </w:r>
          </w:p>
        </w:tc>
        <w:tc>
          <w:tcPr>
            <w:tcW w:w="2694"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t>DESCRIPCIÓN</w:t>
            </w:r>
          </w:p>
        </w:tc>
        <w:tc>
          <w:tcPr>
            <w:tcW w:w="1417" w:type="dxa"/>
            <w:tcBorders>
              <w:top w:val="single" w:sz="4" w:space="0" w:color="000000"/>
              <w:left w:val="single" w:sz="4" w:space="0" w:color="000000"/>
              <w:bottom w:val="single" w:sz="4" w:space="0" w:color="000000"/>
              <w:right w:val="single" w:sz="4" w:space="0" w:color="000000"/>
            </w:tcBorders>
          </w:tcPr>
          <w:p w:rsidR="00A03B75" w:rsidRPr="00A03B75" w:rsidRDefault="00A03B75" w:rsidP="00A03B75">
            <w:r w:rsidRPr="00A03B75">
              <w:t>CANTIDAD</w:t>
            </w:r>
          </w:p>
          <w:p w:rsidR="00A03B75" w:rsidRPr="00A03B75" w:rsidRDefault="00A03B75" w:rsidP="00A03B75"/>
        </w:tc>
      </w:tr>
      <w:tr w:rsidR="00A03B75" w:rsidRPr="00A03B75" w:rsidTr="00000F06">
        <w:trPr>
          <w:trHeight w:val="645"/>
        </w:trPr>
        <w:tc>
          <w:tcPr>
            <w:tcW w:w="1271" w:type="dxa"/>
            <w:vMerge w:val="restart"/>
            <w:tcBorders>
              <w:top w:val="single" w:sz="4" w:space="0" w:color="000000"/>
              <w:left w:val="single" w:sz="4" w:space="0" w:color="000000"/>
              <w:bottom w:val="single" w:sz="4" w:space="0" w:color="000000"/>
              <w:right w:val="nil"/>
            </w:tcBorders>
            <w:vAlign w:val="center"/>
            <w:hideMark/>
          </w:tcPr>
          <w:p w:rsidR="00A03B75" w:rsidRPr="00A03B75" w:rsidRDefault="00A03B75" w:rsidP="00A03B75">
            <w:r w:rsidRPr="00A03B75">
              <w:t>23</w:t>
            </w:r>
          </w:p>
        </w:tc>
        <w:tc>
          <w:tcPr>
            <w:tcW w:w="2415" w:type="dxa"/>
            <w:vMerge w:val="restart"/>
            <w:tcBorders>
              <w:top w:val="single" w:sz="4" w:space="0" w:color="000000"/>
              <w:left w:val="single" w:sz="4" w:space="0" w:color="000000"/>
              <w:bottom w:val="single" w:sz="4" w:space="0" w:color="000000"/>
              <w:right w:val="nil"/>
            </w:tcBorders>
            <w:vAlign w:val="center"/>
            <w:hideMark/>
          </w:tcPr>
          <w:p w:rsidR="00A03B75" w:rsidRPr="00A03B75" w:rsidRDefault="00A03B75" w:rsidP="00A03B75">
            <w:r w:rsidRPr="00A03B75">
              <w:t>HOSPITAL DE PRIMER CONTACTO DE ATOTONILCO</w:t>
            </w:r>
          </w:p>
        </w:tc>
        <w:tc>
          <w:tcPr>
            <w:tcW w:w="1701"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t>701-008-0008</w:t>
            </w:r>
          </w:p>
        </w:tc>
        <w:tc>
          <w:tcPr>
            <w:tcW w:w="2694"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t>GASES ZONA LA BARCA</w:t>
            </w:r>
          </w:p>
          <w:p w:rsidR="00A03B75" w:rsidRPr="00A03B75" w:rsidRDefault="00A03B75" w:rsidP="00A03B75">
            <w:r w:rsidRPr="00A03B75">
              <w:t>OXÍGENO GASEOSO</w:t>
            </w:r>
          </w:p>
        </w:tc>
        <w:tc>
          <w:tcPr>
            <w:tcW w:w="1417" w:type="dxa"/>
            <w:tcBorders>
              <w:top w:val="single" w:sz="4" w:space="0" w:color="000000"/>
              <w:left w:val="single" w:sz="4" w:space="0" w:color="000000"/>
              <w:bottom w:val="single" w:sz="4" w:space="0" w:color="000000"/>
              <w:right w:val="single" w:sz="4" w:space="0" w:color="000000"/>
            </w:tcBorders>
            <w:hideMark/>
          </w:tcPr>
          <w:p w:rsidR="00A03B75" w:rsidRPr="00A03B75" w:rsidRDefault="00A03B75" w:rsidP="00A03B75">
            <w:r w:rsidRPr="00A03B75">
              <w:t>3,000  m3</w:t>
            </w:r>
          </w:p>
        </w:tc>
      </w:tr>
      <w:tr w:rsidR="00A03B75" w:rsidRPr="00A03B75" w:rsidTr="00000F06">
        <w:trPr>
          <w:trHeight w:val="510"/>
        </w:trPr>
        <w:tc>
          <w:tcPr>
            <w:tcW w:w="1271" w:type="dxa"/>
            <w:vMerge/>
            <w:tcBorders>
              <w:top w:val="single" w:sz="4" w:space="0" w:color="000000"/>
              <w:left w:val="single" w:sz="4" w:space="0" w:color="000000"/>
              <w:bottom w:val="single" w:sz="4" w:space="0" w:color="000000"/>
              <w:right w:val="nil"/>
            </w:tcBorders>
            <w:vAlign w:val="center"/>
            <w:hideMark/>
          </w:tcPr>
          <w:p w:rsidR="00A03B75" w:rsidRPr="00A03B75" w:rsidRDefault="00A03B75" w:rsidP="00A03B75"/>
        </w:tc>
        <w:tc>
          <w:tcPr>
            <w:tcW w:w="2415" w:type="dxa"/>
            <w:vMerge/>
            <w:tcBorders>
              <w:top w:val="single" w:sz="4" w:space="0" w:color="000000"/>
              <w:left w:val="single" w:sz="4" w:space="0" w:color="000000"/>
              <w:bottom w:val="single" w:sz="4" w:space="0" w:color="000000"/>
              <w:right w:val="nil"/>
            </w:tcBorders>
            <w:vAlign w:val="center"/>
            <w:hideMark/>
          </w:tcPr>
          <w:p w:rsidR="00A03B75" w:rsidRPr="00A03B75" w:rsidRDefault="00A03B75" w:rsidP="00A03B75"/>
        </w:tc>
        <w:tc>
          <w:tcPr>
            <w:tcW w:w="1701"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t>701-008-0009</w:t>
            </w:r>
          </w:p>
        </w:tc>
        <w:tc>
          <w:tcPr>
            <w:tcW w:w="2694"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t>GASES ZONA LA BARCA</w:t>
            </w:r>
          </w:p>
          <w:p w:rsidR="00A03B75" w:rsidRPr="00A03B75" w:rsidRDefault="00A03B75" w:rsidP="00A03B75">
            <w:r w:rsidRPr="00A03B75">
              <w:t>OXÍGENO PORTATIL</w:t>
            </w:r>
          </w:p>
        </w:tc>
        <w:tc>
          <w:tcPr>
            <w:tcW w:w="1417" w:type="dxa"/>
            <w:tcBorders>
              <w:top w:val="single" w:sz="4" w:space="0" w:color="000000"/>
              <w:left w:val="single" w:sz="4" w:space="0" w:color="000000"/>
              <w:bottom w:val="single" w:sz="4" w:space="0" w:color="000000"/>
              <w:right w:val="single" w:sz="4" w:space="0" w:color="000000"/>
            </w:tcBorders>
            <w:hideMark/>
          </w:tcPr>
          <w:p w:rsidR="00A03B75" w:rsidRPr="00A03B75" w:rsidRDefault="00A03B75" w:rsidP="00A03B75">
            <w:r w:rsidRPr="00A03B75">
              <w:t>30 cargas</w:t>
            </w:r>
          </w:p>
        </w:tc>
      </w:tr>
    </w:tbl>
    <w:p w:rsidR="00A03B75" w:rsidRPr="00A03B75" w:rsidRDefault="00A03B75" w:rsidP="00A03B75"/>
    <w:tbl>
      <w:tblPr>
        <w:tblW w:w="9498" w:type="dxa"/>
        <w:tblInd w:w="-176" w:type="dxa"/>
        <w:tblLayout w:type="fixed"/>
        <w:tblLook w:val="04A0" w:firstRow="1" w:lastRow="0" w:firstColumn="1" w:lastColumn="0" w:noHBand="0" w:noVBand="1"/>
      </w:tblPr>
      <w:tblGrid>
        <w:gridCol w:w="1271"/>
        <w:gridCol w:w="2415"/>
        <w:gridCol w:w="1701"/>
        <w:gridCol w:w="2694"/>
        <w:gridCol w:w="1417"/>
      </w:tblGrid>
      <w:tr w:rsidR="00A03B75" w:rsidRPr="00A03B75" w:rsidTr="00000F06">
        <w:trPr>
          <w:trHeight w:val="315"/>
          <w:tblHeader/>
        </w:trPr>
        <w:tc>
          <w:tcPr>
            <w:tcW w:w="1271"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t>PARTIDA 24</w:t>
            </w:r>
          </w:p>
        </w:tc>
        <w:tc>
          <w:tcPr>
            <w:tcW w:w="2415"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t>UNIDAD HOSPITALARIA</w:t>
            </w:r>
          </w:p>
        </w:tc>
        <w:tc>
          <w:tcPr>
            <w:tcW w:w="1701"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t>CLAVE</w:t>
            </w:r>
          </w:p>
        </w:tc>
        <w:tc>
          <w:tcPr>
            <w:tcW w:w="2694"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t>DESCRIPCIÓN</w:t>
            </w:r>
          </w:p>
        </w:tc>
        <w:tc>
          <w:tcPr>
            <w:tcW w:w="1417" w:type="dxa"/>
            <w:tcBorders>
              <w:top w:val="single" w:sz="4" w:space="0" w:color="000000"/>
              <w:left w:val="single" w:sz="4" w:space="0" w:color="000000"/>
              <w:bottom w:val="single" w:sz="4" w:space="0" w:color="000000"/>
              <w:right w:val="single" w:sz="4" w:space="0" w:color="000000"/>
            </w:tcBorders>
          </w:tcPr>
          <w:p w:rsidR="00A03B75" w:rsidRPr="00A03B75" w:rsidRDefault="00A03B75" w:rsidP="00A03B75">
            <w:r w:rsidRPr="00A03B75">
              <w:t>CANTIDAD</w:t>
            </w:r>
          </w:p>
          <w:p w:rsidR="00A03B75" w:rsidRPr="00A03B75" w:rsidRDefault="00A03B75" w:rsidP="00A03B75"/>
        </w:tc>
      </w:tr>
      <w:tr w:rsidR="00A03B75" w:rsidRPr="00A03B75" w:rsidTr="00000F06">
        <w:trPr>
          <w:trHeight w:val="645"/>
        </w:trPr>
        <w:tc>
          <w:tcPr>
            <w:tcW w:w="1271" w:type="dxa"/>
            <w:vMerge w:val="restart"/>
            <w:tcBorders>
              <w:top w:val="single" w:sz="4" w:space="0" w:color="000000"/>
              <w:left w:val="single" w:sz="4" w:space="0" w:color="000000"/>
              <w:bottom w:val="single" w:sz="4" w:space="0" w:color="000000"/>
              <w:right w:val="nil"/>
            </w:tcBorders>
            <w:vAlign w:val="center"/>
            <w:hideMark/>
          </w:tcPr>
          <w:p w:rsidR="00A03B75" w:rsidRPr="00A03B75" w:rsidRDefault="00A03B75" w:rsidP="00A03B75">
            <w:r w:rsidRPr="00A03B75">
              <w:t>24</w:t>
            </w:r>
          </w:p>
        </w:tc>
        <w:tc>
          <w:tcPr>
            <w:tcW w:w="2415" w:type="dxa"/>
            <w:vMerge w:val="restart"/>
            <w:tcBorders>
              <w:top w:val="single" w:sz="4" w:space="0" w:color="000000"/>
              <w:left w:val="single" w:sz="4" w:space="0" w:color="000000"/>
              <w:bottom w:val="single" w:sz="4" w:space="0" w:color="000000"/>
              <w:right w:val="nil"/>
            </w:tcBorders>
            <w:vAlign w:val="center"/>
          </w:tcPr>
          <w:p w:rsidR="00A03B75" w:rsidRPr="00A03B75" w:rsidRDefault="00A03B75" w:rsidP="00A03B75">
            <w:r w:rsidRPr="00A03B75">
              <w:t>HOSPITAL MATERNO INFANTIL DE OCOTLAN</w:t>
            </w:r>
          </w:p>
          <w:p w:rsidR="00A03B75" w:rsidRPr="00A03B75" w:rsidRDefault="00A03B75" w:rsidP="00A03B75"/>
        </w:tc>
        <w:tc>
          <w:tcPr>
            <w:tcW w:w="1701"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t>701-008-0008</w:t>
            </w:r>
          </w:p>
        </w:tc>
        <w:tc>
          <w:tcPr>
            <w:tcW w:w="2694"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t>GASES ZONA LA BARCA</w:t>
            </w:r>
          </w:p>
          <w:p w:rsidR="00A03B75" w:rsidRPr="00A03B75" w:rsidRDefault="00A03B75" w:rsidP="00A03B75">
            <w:r w:rsidRPr="00A03B75">
              <w:t>OXÍGENO GASEOSO</w:t>
            </w:r>
          </w:p>
        </w:tc>
        <w:tc>
          <w:tcPr>
            <w:tcW w:w="1417" w:type="dxa"/>
            <w:tcBorders>
              <w:top w:val="single" w:sz="4" w:space="0" w:color="000000"/>
              <w:left w:val="single" w:sz="4" w:space="0" w:color="000000"/>
              <w:bottom w:val="single" w:sz="4" w:space="0" w:color="000000"/>
              <w:right w:val="single" w:sz="4" w:space="0" w:color="000000"/>
            </w:tcBorders>
            <w:hideMark/>
          </w:tcPr>
          <w:p w:rsidR="00A03B75" w:rsidRPr="00A03B75" w:rsidRDefault="00A03B75" w:rsidP="00A03B75">
            <w:r w:rsidRPr="00A03B75">
              <w:t>6,000  m3</w:t>
            </w:r>
          </w:p>
        </w:tc>
      </w:tr>
      <w:tr w:rsidR="00A03B75" w:rsidRPr="00A03B75" w:rsidTr="00000F06">
        <w:trPr>
          <w:trHeight w:val="510"/>
        </w:trPr>
        <w:tc>
          <w:tcPr>
            <w:tcW w:w="1271" w:type="dxa"/>
            <w:vMerge/>
            <w:tcBorders>
              <w:top w:val="single" w:sz="4" w:space="0" w:color="000000"/>
              <w:left w:val="single" w:sz="4" w:space="0" w:color="000000"/>
              <w:bottom w:val="single" w:sz="4" w:space="0" w:color="000000"/>
              <w:right w:val="nil"/>
            </w:tcBorders>
            <w:vAlign w:val="center"/>
            <w:hideMark/>
          </w:tcPr>
          <w:p w:rsidR="00A03B75" w:rsidRPr="00A03B75" w:rsidRDefault="00A03B75" w:rsidP="00A03B75"/>
        </w:tc>
        <w:tc>
          <w:tcPr>
            <w:tcW w:w="2415" w:type="dxa"/>
            <w:vMerge/>
            <w:tcBorders>
              <w:top w:val="single" w:sz="4" w:space="0" w:color="000000"/>
              <w:left w:val="single" w:sz="4" w:space="0" w:color="000000"/>
              <w:bottom w:val="single" w:sz="4" w:space="0" w:color="000000"/>
              <w:right w:val="nil"/>
            </w:tcBorders>
            <w:vAlign w:val="center"/>
            <w:hideMark/>
          </w:tcPr>
          <w:p w:rsidR="00A03B75" w:rsidRPr="00A03B75" w:rsidRDefault="00A03B75" w:rsidP="00A03B75"/>
        </w:tc>
        <w:tc>
          <w:tcPr>
            <w:tcW w:w="1701"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t>701-008-0009</w:t>
            </w:r>
          </w:p>
        </w:tc>
        <w:tc>
          <w:tcPr>
            <w:tcW w:w="2694"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t>GASES ZONA LA BARCA</w:t>
            </w:r>
          </w:p>
          <w:p w:rsidR="00A03B75" w:rsidRPr="00A03B75" w:rsidRDefault="00A03B75" w:rsidP="00A03B75">
            <w:r w:rsidRPr="00A03B75">
              <w:t>OXÍGENO PORTATIL</w:t>
            </w:r>
          </w:p>
        </w:tc>
        <w:tc>
          <w:tcPr>
            <w:tcW w:w="1417" w:type="dxa"/>
            <w:tcBorders>
              <w:top w:val="single" w:sz="4" w:space="0" w:color="000000"/>
              <w:left w:val="single" w:sz="4" w:space="0" w:color="000000"/>
              <w:bottom w:val="single" w:sz="4" w:space="0" w:color="000000"/>
              <w:right w:val="single" w:sz="4" w:space="0" w:color="000000"/>
            </w:tcBorders>
            <w:hideMark/>
          </w:tcPr>
          <w:p w:rsidR="00A03B75" w:rsidRPr="00A03B75" w:rsidRDefault="00A03B75" w:rsidP="00A03B75">
            <w:r w:rsidRPr="00A03B75">
              <w:t>60 cargas</w:t>
            </w:r>
          </w:p>
        </w:tc>
      </w:tr>
    </w:tbl>
    <w:p w:rsidR="00A03B75" w:rsidRPr="00A03B75" w:rsidRDefault="00A03B75" w:rsidP="00A03B75"/>
    <w:tbl>
      <w:tblPr>
        <w:tblW w:w="9498" w:type="dxa"/>
        <w:tblInd w:w="-176" w:type="dxa"/>
        <w:tblLayout w:type="fixed"/>
        <w:tblLook w:val="04A0" w:firstRow="1" w:lastRow="0" w:firstColumn="1" w:lastColumn="0" w:noHBand="0" w:noVBand="1"/>
      </w:tblPr>
      <w:tblGrid>
        <w:gridCol w:w="1271"/>
        <w:gridCol w:w="2415"/>
        <w:gridCol w:w="1701"/>
        <w:gridCol w:w="2694"/>
        <w:gridCol w:w="1417"/>
      </w:tblGrid>
      <w:tr w:rsidR="00A03B75" w:rsidRPr="00A03B75" w:rsidTr="00D5597F">
        <w:trPr>
          <w:trHeight w:val="315"/>
          <w:tblHeader/>
        </w:trPr>
        <w:tc>
          <w:tcPr>
            <w:tcW w:w="1271"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t>PARTIDA 25</w:t>
            </w:r>
          </w:p>
        </w:tc>
        <w:tc>
          <w:tcPr>
            <w:tcW w:w="2415"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t>UNIDAD HOSPITALARIA</w:t>
            </w:r>
          </w:p>
        </w:tc>
        <w:tc>
          <w:tcPr>
            <w:tcW w:w="1701"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t>CLAVE</w:t>
            </w:r>
          </w:p>
        </w:tc>
        <w:tc>
          <w:tcPr>
            <w:tcW w:w="2694"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t>DESCRIPCIÓN</w:t>
            </w:r>
          </w:p>
        </w:tc>
        <w:tc>
          <w:tcPr>
            <w:tcW w:w="1417" w:type="dxa"/>
            <w:tcBorders>
              <w:top w:val="single" w:sz="4" w:space="0" w:color="000000"/>
              <w:left w:val="single" w:sz="4" w:space="0" w:color="000000"/>
              <w:bottom w:val="single" w:sz="4" w:space="0" w:color="000000"/>
              <w:right w:val="single" w:sz="4" w:space="0" w:color="000000"/>
            </w:tcBorders>
          </w:tcPr>
          <w:p w:rsidR="00A03B75" w:rsidRPr="00A03B75" w:rsidRDefault="00A03B75" w:rsidP="00A03B75">
            <w:r w:rsidRPr="00A03B75">
              <w:t>CANTIDAD</w:t>
            </w:r>
          </w:p>
          <w:p w:rsidR="00A03B75" w:rsidRPr="00A03B75" w:rsidRDefault="00A03B75" w:rsidP="00A03B75"/>
        </w:tc>
      </w:tr>
      <w:tr w:rsidR="00A03B75" w:rsidRPr="00A03B75" w:rsidTr="00D5597F">
        <w:trPr>
          <w:trHeight w:val="645"/>
        </w:trPr>
        <w:tc>
          <w:tcPr>
            <w:tcW w:w="1271"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t>25</w:t>
            </w:r>
          </w:p>
        </w:tc>
        <w:tc>
          <w:tcPr>
            <w:tcW w:w="2415"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t>HOSPITAL DE PRIMER CONTACTO DE TAMAZULA</w:t>
            </w:r>
          </w:p>
        </w:tc>
        <w:tc>
          <w:tcPr>
            <w:tcW w:w="1701"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t>701-008-0010</w:t>
            </w:r>
          </w:p>
        </w:tc>
        <w:tc>
          <w:tcPr>
            <w:tcW w:w="2694"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t>GASES ZONA TAMAZULA</w:t>
            </w:r>
          </w:p>
          <w:p w:rsidR="00A03B75" w:rsidRPr="00A03B75" w:rsidRDefault="00A03B75" w:rsidP="00A03B75">
            <w:r w:rsidRPr="00A03B75">
              <w:t>OXÍGENO GASEOSO</w:t>
            </w:r>
          </w:p>
        </w:tc>
        <w:tc>
          <w:tcPr>
            <w:tcW w:w="1417" w:type="dxa"/>
            <w:tcBorders>
              <w:top w:val="single" w:sz="4" w:space="0" w:color="000000"/>
              <w:left w:val="single" w:sz="4" w:space="0" w:color="000000"/>
              <w:bottom w:val="single" w:sz="4" w:space="0" w:color="000000"/>
              <w:right w:val="single" w:sz="4" w:space="0" w:color="000000"/>
            </w:tcBorders>
            <w:hideMark/>
          </w:tcPr>
          <w:p w:rsidR="00A03B75" w:rsidRPr="00A03B75" w:rsidRDefault="00A03B75" w:rsidP="00A03B75">
            <w:r w:rsidRPr="00A03B75">
              <w:t>4,400 m3</w:t>
            </w:r>
          </w:p>
        </w:tc>
      </w:tr>
      <w:tr w:rsidR="00A03B75" w:rsidRPr="00A03B75" w:rsidTr="00D5597F">
        <w:trPr>
          <w:trHeight w:val="645"/>
        </w:trPr>
        <w:tc>
          <w:tcPr>
            <w:tcW w:w="1271" w:type="dxa"/>
            <w:tcBorders>
              <w:top w:val="single" w:sz="4" w:space="0" w:color="000000"/>
              <w:left w:val="single" w:sz="4" w:space="0" w:color="000000"/>
              <w:bottom w:val="single" w:sz="4" w:space="0" w:color="000000"/>
              <w:right w:val="nil"/>
            </w:tcBorders>
          </w:tcPr>
          <w:p w:rsidR="00A03B75" w:rsidRPr="00A03B75" w:rsidRDefault="00A03B75" w:rsidP="00A03B75"/>
        </w:tc>
        <w:tc>
          <w:tcPr>
            <w:tcW w:w="2415" w:type="dxa"/>
            <w:tcBorders>
              <w:top w:val="single" w:sz="4" w:space="0" w:color="000000"/>
              <w:left w:val="single" w:sz="4" w:space="0" w:color="000000"/>
              <w:bottom w:val="single" w:sz="4" w:space="0" w:color="000000"/>
              <w:right w:val="nil"/>
            </w:tcBorders>
          </w:tcPr>
          <w:p w:rsidR="00A03B75" w:rsidRPr="00A03B75" w:rsidRDefault="00A03B75" w:rsidP="00A03B75"/>
        </w:tc>
        <w:tc>
          <w:tcPr>
            <w:tcW w:w="1701" w:type="dxa"/>
            <w:tcBorders>
              <w:top w:val="single" w:sz="4" w:space="0" w:color="000000"/>
              <w:left w:val="single" w:sz="4" w:space="0" w:color="000000"/>
              <w:bottom w:val="single" w:sz="4" w:space="0" w:color="000000"/>
              <w:right w:val="nil"/>
            </w:tcBorders>
          </w:tcPr>
          <w:p w:rsidR="00A03B75" w:rsidRPr="00A03B75" w:rsidRDefault="00A03B75" w:rsidP="00A03B75"/>
        </w:tc>
        <w:tc>
          <w:tcPr>
            <w:tcW w:w="2694"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t>GASES ZONA TAMAZULA</w:t>
            </w:r>
          </w:p>
          <w:p w:rsidR="00A03B75" w:rsidRPr="00A03B75" w:rsidRDefault="00A03B75" w:rsidP="00A03B75">
            <w:r w:rsidRPr="00A03B75">
              <w:t>OXÍGENO PORTATIL</w:t>
            </w:r>
          </w:p>
        </w:tc>
        <w:tc>
          <w:tcPr>
            <w:tcW w:w="1417" w:type="dxa"/>
            <w:tcBorders>
              <w:top w:val="single" w:sz="4" w:space="0" w:color="000000"/>
              <w:left w:val="single" w:sz="4" w:space="0" w:color="000000"/>
              <w:bottom w:val="single" w:sz="4" w:space="0" w:color="000000"/>
              <w:right w:val="single" w:sz="4" w:space="0" w:color="000000"/>
            </w:tcBorders>
            <w:hideMark/>
          </w:tcPr>
          <w:p w:rsidR="00A03B75" w:rsidRPr="00A03B75" w:rsidRDefault="00A03B75" w:rsidP="00A03B75">
            <w:r w:rsidRPr="00A03B75">
              <w:t>25 CARGAS</w:t>
            </w:r>
          </w:p>
        </w:tc>
      </w:tr>
      <w:tr w:rsidR="00A03B75" w:rsidRPr="00A03B75" w:rsidTr="00D5597F">
        <w:trPr>
          <w:trHeight w:val="645"/>
        </w:trPr>
        <w:tc>
          <w:tcPr>
            <w:tcW w:w="1271" w:type="dxa"/>
            <w:tcBorders>
              <w:top w:val="single" w:sz="4" w:space="0" w:color="000000"/>
              <w:left w:val="single" w:sz="4" w:space="0" w:color="000000"/>
              <w:bottom w:val="single" w:sz="4" w:space="0" w:color="000000"/>
              <w:right w:val="nil"/>
            </w:tcBorders>
          </w:tcPr>
          <w:p w:rsidR="00A03B75" w:rsidRPr="00A03B75" w:rsidRDefault="00A03B75" w:rsidP="00A03B75"/>
        </w:tc>
        <w:tc>
          <w:tcPr>
            <w:tcW w:w="2415" w:type="dxa"/>
            <w:tcBorders>
              <w:top w:val="single" w:sz="4" w:space="0" w:color="000000"/>
              <w:left w:val="single" w:sz="4" w:space="0" w:color="000000"/>
              <w:bottom w:val="single" w:sz="4" w:space="0" w:color="000000"/>
              <w:right w:val="nil"/>
            </w:tcBorders>
          </w:tcPr>
          <w:p w:rsidR="00A03B75" w:rsidRPr="00A03B75" w:rsidRDefault="00A03B75" w:rsidP="00A03B75"/>
        </w:tc>
        <w:tc>
          <w:tcPr>
            <w:tcW w:w="1701" w:type="dxa"/>
            <w:tcBorders>
              <w:top w:val="single" w:sz="4" w:space="0" w:color="000000"/>
              <w:left w:val="single" w:sz="4" w:space="0" w:color="000000"/>
              <w:bottom w:val="single" w:sz="4" w:space="0" w:color="000000"/>
              <w:right w:val="nil"/>
            </w:tcBorders>
          </w:tcPr>
          <w:p w:rsidR="00A03B75" w:rsidRPr="00A03B75" w:rsidRDefault="00A03B75" w:rsidP="00A03B75"/>
        </w:tc>
        <w:tc>
          <w:tcPr>
            <w:tcW w:w="2694"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t>GASES ZONA TAMAZULA</w:t>
            </w:r>
          </w:p>
          <w:p w:rsidR="00A03B75" w:rsidRPr="00A03B75" w:rsidRDefault="00A03B75" w:rsidP="00A03B75">
            <w:r w:rsidRPr="00A03B75">
              <w:t>BIOXIDO DE CARBONO</w:t>
            </w:r>
          </w:p>
        </w:tc>
        <w:tc>
          <w:tcPr>
            <w:tcW w:w="1417" w:type="dxa"/>
            <w:tcBorders>
              <w:top w:val="single" w:sz="4" w:space="0" w:color="000000"/>
              <w:left w:val="single" w:sz="4" w:space="0" w:color="000000"/>
              <w:bottom w:val="single" w:sz="4" w:space="0" w:color="000000"/>
              <w:right w:val="single" w:sz="4" w:space="0" w:color="000000"/>
            </w:tcBorders>
            <w:hideMark/>
          </w:tcPr>
          <w:p w:rsidR="00A03B75" w:rsidRPr="00A03B75" w:rsidRDefault="00A03B75" w:rsidP="00A03B75">
            <w:r w:rsidRPr="00A03B75">
              <w:t xml:space="preserve">50 </w:t>
            </w:r>
            <w:proofErr w:type="spellStart"/>
            <w:r w:rsidRPr="00A03B75">
              <w:t>Kgrs</w:t>
            </w:r>
            <w:proofErr w:type="spellEnd"/>
          </w:p>
        </w:tc>
      </w:tr>
      <w:tr w:rsidR="00A03B75" w:rsidRPr="00A03B75" w:rsidTr="00D5597F">
        <w:trPr>
          <w:trHeight w:val="645"/>
        </w:trPr>
        <w:tc>
          <w:tcPr>
            <w:tcW w:w="1271" w:type="dxa"/>
            <w:tcBorders>
              <w:top w:val="single" w:sz="4" w:space="0" w:color="000000"/>
              <w:left w:val="single" w:sz="4" w:space="0" w:color="000000"/>
              <w:bottom w:val="single" w:sz="4" w:space="0" w:color="000000"/>
              <w:right w:val="nil"/>
            </w:tcBorders>
          </w:tcPr>
          <w:p w:rsidR="00A03B75" w:rsidRPr="00A03B75" w:rsidRDefault="00A03B75" w:rsidP="00A03B75"/>
        </w:tc>
        <w:tc>
          <w:tcPr>
            <w:tcW w:w="2415" w:type="dxa"/>
            <w:tcBorders>
              <w:top w:val="single" w:sz="4" w:space="0" w:color="000000"/>
              <w:left w:val="single" w:sz="4" w:space="0" w:color="000000"/>
              <w:bottom w:val="single" w:sz="4" w:space="0" w:color="000000"/>
              <w:right w:val="nil"/>
            </w:tcBorders>
          </w:tcPr>
          <w:p w:rsidR="00A03B75" w:rsidRPr="00A03B75" w:rsidRDefault="00A03B75" w:rsidP="00A03B75"/>
        </w:tc>
        <w:tc>
          <w:tcPr>
            <w:tcW w:w="1701" w:type="dxa"/>
            <w:tcBorders>
              <w:top w:val="single" w:sz="4" w:space="0" w:color="000000"/>
              <w:left w:val="single" w:sz="4" w:space="0" w:color="000000"/>
              <w:bottom w:val="single" w:sz="4" w:space="0" w:color="000000"/>
              <w:right w:val="nil"/>
            </w:tcBorders>
          </w:tcPr>
          <w:p w:rsidR="00A03B75" w:rsidRPr="00A03B75" w:rsidRDefault="00A03B75" w:rsidP="00A03B75"/>
        </w:tc>
        <w:tc>
          <w:tcPr>
            <w:tcW w:w="2694"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t>GASES ZONA TAMAZULA</w:t>
            </w:r>
          </w:p>
          <w:p w:rsidR="00A03B75" w:rsidRPr="00A03B75" w:rsidRDefault="00A03B75" w:rsidP="00A03B75">
            <w:r w:rsidRPr="00A03B75">
              <w:t>OXIDO NITROSO</w:t>
            </w:r>
          </w:p>
        </w:tc>
        <w:tc>
          <w:tcPr>
            <w:tcW w:w="1417" w:type="dxa"/>
            <w:tcBorders>
              <w:top w:val="single" w:sz="4" w:space="0" w:color="000000"/>
              <w:left w:val="single" w:sz="4" w:space="0" w:color="000000"/>
              <w:bottom w:val="single" w:sz="4" w:space="0" w:color="000000"/>
              <w:right w:val="single" w:sz="4" w:space="0" w:color="000000"/>
            </w:tcBorders>
            <w:hideMark/>
          </w:tcPr>
          <w:p w:rsidR="00A03B75" w:rsidRPr="00A03B75" w:rsidRDefault="00A03B75" w:rsidP="00A03B75">
            <w:r w:rsidRPr="00A03B75">
              <w:t xml:space="preserve">60 </w:t>
            </w:r>
            <w:proofErr w:type="spellStart"/>
            <w:r w:rsidRPr="00A03B75">
              <w:t>Kgrs</w:t>
            </w:r>
            <w:proofErr w:type="spellEnd"/>
            <w:r w:rsidRPr="00A03B75">
              <w:t>.</w:t>
            </w:r>
          </w:p>
        </w:tc>
      </w:tr>
    </w:tbl>
    <w:p w:rsidR="00A03B75" w:rsidRPr="00A03B75" w:rsidRDefault="00A03B75" w:rsidP="00A03B75"/>
    <w:p w:rsidR="00A03B75" w:rsidRPr="00A03B75" w:rsidRDefault="00A03B75" w:rsidP="00A03B75"/>
    <w:tbl>
      <w:tblPr>
        <w:tblW w:w="9356" w:type="dxa"/>
        <w:tblInd w:w="-176" w:type="dxa"/>
        <w:tblLayout w:type="fixed"/>
        <w:tblLook w:val="04A0" w:firstRow="1" w:lastRow="0" w:firstColumn="1" w:lastColumn="0" w:noHBand="0" w:noVBand="1"/>
      </w:tblPr>
      <w:tblGrid>
        <w:gridCol w:w="1271"/>
        <w:gridCol w:w="2415"/>
        <w:gridCol w:w="1701"/>
        <w:gridCol w:w="2694"/>
        <w:gridCol w:w="1275"/>
      </w:tblGrid>
      <w:tr w:rsidR="00A03B75" w:rsidRPr="00A03B75" w:rsidTr="000C03B3">
        <w:trPr>
          <w:trHeight w:val="315"/>
          <w:tblHeader/>
        </w:trPr>
        <w:tc>
          <w:tcPr>
            <w:tcW w:w="1271"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t>PARTIDA 26</w:t>
            </w:r>
          </w:p>
        </w:tc>
        <w:tc>
          <w:tcPr>
            <w:tcW w:w="2415"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t>UNIDAD HOSPITALARIA</w:t>
            </w:r>
          </w:p>
        </w:tc>
        <w:tc>
          <w:tcPr>
            <w:tcW w:w="1701"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t>CLAVE</w:t>
            </w:r>
          </w:p>
        </w:tc>
        <w:tc>
          <w:tcPr>
            <w:tcW w:w="2694"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t>DESCRIPCIÓN</w:t>
            </w:r>
          </w:p>
        </w:tc>
        <w:tc>
          <w:tcPr>
            <w:tcW w:w="1275" w:type="dxa"/>
            <w:tcBorders>
              <w:top w:val="single" w:sz="4" w:space="0" w:color="000000"/>
              <w:left w:val="single" w:sz="4" w:space="0" w:color="000000"/>
              <w:bottom w:val="single" w:sz="4" w:space="0" w:color="000000"/>
              <w:right w:val="single" w:sz="4" w:space="0" w:color="000000"/>
            </w:tcBorders>
          </w:tcPr>
          <w:p w:rsidR="00A03B75" w:rsidRPr="00A03B75" w:rsidRDefault="00A03B75" w:rsidP="00A03B75">
            <w:r w:rsidRPr="00A03B75">
              <w:t>CANTIDAD</w:t>
            </w:r>
          </w:p>
          <w:p w:rsidR="00A03B75" w:rsidRPr="00A03B75" w:rsidRDefault="00A03B75" w:rsidP="00A03B75"/>
        </w:tc>
      </w:tr>
      <w:tr w:rsidR="00A03B75" w:rsidRPr="00A03B75" w:rsidTr="000C03B3">
        <w:trPr>
          <w:trHeight w:val="645"/>
        </w:trPr>
        <w:tc>
          <w:tcPr>
            <w:tcW w:w="1271"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lastRenderedPageBreak/>
              <w:t>26</w:t>
            </w:r>
          </w:p>
        </w:tc>
        <w:tc>
          <w:tcPr>
            <w:tcW w:w="2415"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t>HOSPITAL REGIONAL DE CIUDAD GUZMAN</w:t>
            </w:r>
          </w:p>
        </w:tc>
        <w:tc>
          <w:tcPr>
            <w:tcW w:w="1701"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t>701-008-0011</w:t>
            </w:r>
          </w:p>
        </w:tc>
        <w:tc>
          <w:tcPr>
            <w:tcW w:w="2694"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t>GASES ZONA CIUDAD GUZMAN OXÍGENO LIQUIDO</w:t>
            </w:r>
          </w:p>
        </w:tc>
        <w:tc>
          <w:tcPr>
            <w:tcW w:w="1275" w:type="dxa"/>
            <w:tcBorders>
              <w:top w:val="single" w:sz="4" w:space="0" w:color="000000"/>
              <w:left w:val="single" w:sz="4" w:space="0" w:color="000000"/>
              <w:bottom w:val="single" w:sz="4" w:space="0" w:color="000000"/>
              <w:right w:val="single" w:sz="4" w:space="0" w:color="000000"/>
            </w:tcBorders>
            <w:hideMark/>
          </w:tcPr>
          <w:p w:rsidR="00A03B75" w:rsidRPr="00A03B75" w:rsidRDefault="00A03B75" w:rsidP="00A03B75">
            <w:r w:rsidRPr="00A03B75">
              <w:t>46,000  m3</w:t>
            </w:r>
          </w:p>
        </w:tc>
      </w:tr>
      <w:tr w:rsidR="00A03B75" w:rsidRPr="00A03B75" w:rsidTr="000C03B3">
        <w:trPr>
          <w:trHeight w:val="645"/>
        </w:trPr>
        <w:tc>
          <w:tcPr>
            <w:tcW w:w="1271" w:type="dxa"/>
            <w:tcBorders>
              <w:top w:val="single" w:sz="4" w:space="0" w:color="000000"/>
              <w:left w:val="single" w:sz="4" w:space="0" w:color="000000"/>
              <w:bottom w:val="single" w:sz="4" w:space="0" w:color="000000"/>
              <w:right w:val="nil"/>
            </w:tcBorders>
          </w:tcPr>
          <w:p w:rsidR="00A03B75" w:rsidRPr="00A03B75" w:rsidRDefault="00A03B75" w:rsidP="00A03B75"/>
        </w:tc>
        <w:tc>
          <w:tcPr>
            <w:tcW w:w="2415" w:type="dxa"/>
            <w:tcBorders>
              <w:top w:val="single" w:sz="4" w:space="0" w:color="000000"/>
              <w:left w:val="single" w:sz="4" w:space="0" w:color="000000"/>
              <w:bottom w:val="single" w:sz="4" w:space="0" w:color="000000"/>
              <w:right w:val="nil"/>
            </w:tcBorders>
          </w:tcPr>
          <w:p w:rsidR="00A03B75" w:rsidRPr="00A03B75" w:rsidRDefault="00A03B75" w:rsidP="00A03B75"/>
        </w:tc>
        <w:tc>
          <w:tcPr>
            <w:tcW w:w="1701" w:type="dxa"/>
            <w:tcBorders>
              <w:top w:val="single" w:sz="4" w:space="0" w:color="000000"/>
              <w:left w:val="single" w:sz="4" w:space="0" w:color="000000"/>
              <w:bottom w:val="single" w:sz="4" w:space="0" w:color="000000"/>
              <w:right w:val="nil"/>
            </w:tcBorders>
          </w:tcPr>
          <w:p w:rsidR="00A03B75" w:rsidRPr="00A03B75" w:rsidRDefault="00A03B75" w:rsidP="00A03B75"/>
        </w:tc>
        <w:tc>
          <w:tcPr>
            <w:tcW w:w="2694"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t>GASES ZONA CIUDAD GUZMAN OXÍGENO PORTATIL</w:t>
            </w:r>
          </w:p>
        </w:tc>
        <w:tc>
          <w:tcPr>
            <w:tcW w:w="1275" w:type="dxa"/>
            <w:tcBorders>
              <w:top w:val="single" w:sz="4" w:space="0" w:color="000000"/>
              <w:left w:val="single" w:sz="4" w:space="0" w:color="000000"/>
              <w:bottom w:val="single" w:sz="4" w:space="0" w:color="000000"/>
              <w:right w:val="single" w:sz="4" w:space="0" w:color="000000"/>
            </w:tcBorders>
            <w:hideMark/>
          </w:tcPr>
          <w:p w:rsidR="00A03B75" w:rsidRPr="00A03B75" w:rsidRDefault="00A03B75" w:rsidP="00A03B75">
            <w:r w:rsidRPr="00A03B75">
              <w:t>130 CARGAS</w:t>
            </w:r>
          </w:p>
        </w:tc>
      </w:tr>
      <w:tr w:rsidR="00A03B75" w:rsidRPr="00A03B75" w:rsidTr="000C03B3">
        <w:trPr>
          <w:trHeight w:val="645"/>
        </w:trPr>
        <w:tc>
          <w:tcPr>
            <w:tcW w:w="1271" w:type="dxa"/>
            <w:tcBorders>
              <w:top w:val="single" w:sz="4" w:space="0" w:color="000000"/>
              <w:left w:val="single" w:sz="4" w:space="0" w:color="000000"/>
              <w:bottom w:val="single" w:sz="4" w:space="0" w:color="000000"/>
              <w:right w:val="nil"/>
            </w:tcBorders>
          </w:tcPr>
          <w:p w:rsidR="00A03B75" w:rsidRPr="00A03B75" w:rsidRDefault="00A03B75" w:rsidP="00A03B75"/>
        </w:tc>
        <w:tc>
          <w:tcPr>
            <w:tcW w:w="2415" w:type="dxa"/>
            <w:tcBorders>
              <w:top w:val="single" w:sz="4" w:space="0" w:color="000000"/>
              <w:left w:val="single" w:sz="4" w:space="0" w:color="000000"/>
              <w:bottom w:val="single" w:sz="4" w:space="0" w:color="000000"/>
              <w:right w:val="nil"/>
            </w:tcBorders>
          </w:tcPr>
          <w:p w:rsidR="00A03B75" w:rsidRPr="00A03B75" w:rsidRDefault="00A03B75" w:rsidP="00A03B75"/>
        </w:tc>
        <w:tc>
          <w:tcPr>
            <w:tcW w:w="1701" w:type="dxa"/>
            <w:tcBorders>
              <w:top w:val="single" w:sz="4" w:space="0" w:color="000000"/>
              <w:left w:val="single" w:sz="4" w:space="0" w:color="000000"/>
              <w:bottom w:val="single" w:sz="4" w:space="0" w:color="000000"/>
              <w:right w:val="nil"/>
            </w:tcBorders>
          </w:tcPr>
          <w:p w:rsidR="00A03B75" w:rsidRPr="00A03B75" w:rsidRDefault="00A03B75" w:rsidP="00A03B75"/>
        </w:tc>
        <w:tc>
          <w:tcPr>
            <w:tcW w:w="2694"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t>GASES ZONA CIUDAD GUZMAN OXÍGENO GASEOSO</w:t>
            </w:r>
          </w:p>
        </w:tc>
        <w:tc>
          <w:tcPr>
            <w:tcW w:w="1275" w:type="dxa"/>
            <w:tcBorders>
              <w:top w:val="single" w:sz="4" w:space="0" w:color="000000"/>
              <w:left w:val="single" w:sz="4" w:space="0" w:color="000000"/>
              <w:bottom w:val="single" w:sz="4" w:space="0" w:color="000000"/>
              <w:right w:val="single" w:sz="4" w:space="0" w:color="000000"/>
            </w:tcBorders>
            <w:hideMark/>
          </w:tcPr>
          <w:p w:rsidR="00A03B75" w:rsidRPr="00A03B75" w:rsidRDefault="00A03B75" w:rsidP="00A03B75">
            <w:r w:rsidRPr="00A03B75">
              <w:t>70 m3</w:t>
            </w:r>
          </w:p>
        </w:tc>
      </w:tr>
      <w:tr w:rsidR="00A03B75" w:rsidRPr="00A03B75" w:rsidTr="000C03B3">
        <w:trPr>
          <w:trHeight w:val="645"/>
        </w:trPr>
        <w:tc>
          <w:tcPr>
            <w:tcW w:w="1271" w:type="dxa"/>
            <w:tcBorders>
              <w:top w:val="single" w:sz="4" w:space="0" w:color="000000"/>
              <w:left w:val="single" w:sz="4" w:space="0" w:color="000000"/>
              <w:bottom w:val="single" w:sz="4" w:space="0" w:color="000000"/>
              <w:right w:val="nil"/>
            </w:tcBorders>
          </w:tcPr>
          <w:p w:rsidR="00A03B75" w:rsidRPr="00A03B75" w:rsidRDefault="00A03B75" w:rsidP="00A03B75"/>
        </w:tc>
        <w:tc>
          <w:tcPr>
            <w:tcW w:w="2415" w:type="dxa"/>
            <w:tcBorders>
              <w:top w:val="single" w:sz="4" w:space="0" w:color="000000"/>
              <w:left w:val="single" w:sz="4" w:space="0" w:color="000000"/>
              <w:bottom w:val="single" w:sz="4" w:space="0" w:color="000000"/>
              <w:right w:val="nil"/>
            </w:tcBorders>
          </w:tcPr>
          <w:p w:rsidR="00A03B75" w:rsidRPr="00A03B75" w:rsidRDefault="00A03B75" w:rsidP="00A03B75"/>
        </w:tc>
        <w:tc>
          <w:tcPr>
            <w:tcW w:w="1701" w:type="dxa"/>
            <w:tcBorders>
              <w:top w:val="single" w:sz="4" w:space="0" w:color="000000"/>
              <w:left w:val="single" w:sz="4" w:space="0" w:color="000000"/>
              <w:bottom w:val="single" w:sz="4" w:space="0" w:color="000000"/>
              <w:right w:val="nil"/>
            </w:tcBorders>
          </w:tcPr>
          <w:p w:rsidR="00A03B75" w:rsidRPr="00A03B75" w:rsidRDefault="00A03B75" w:rsidP="00A03B75"/>
        </w:tc>
        <w:tc>
          <w:tcPr>
            <w:tcW w:w="2694"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t>GASES ZONA CIUDAD GUZMAN BIOXIDO DE CARBONO</w:t>
            </w:r>
          </w:p>
        </w:tc>
        <w:tc>
          <w:tcPr>
            <w:tcW w:w="1275" w:type="dxa"/>
            <w:tcBorders>
              <w:top w:val="single" w:sz="4" w:space="0" w:color="000000"/>
              <w:left w:val="single" w:sz="4" w:space="0" w:color="000000"/>
              <w:bottom w:val="single" w:sz="4" w:space="0" w:color="000000"/>
              <w:right w:val="single" w:sz="4" w:space="0" w:color="000000"/>
            </w:tcBorders>
            <w:hideMark/>
          </w:tcPr>
          <w:p w:rsidR="00A03B75" w:rsidRPr="00A03B75" w:rsidRDefault="00A03B75" w:rsidP="00A03B75">
            <w:r w:rsidRPr="00A03B75">
              <w:t xml:space="preserve">50 </w:t>
            </w:r>
            <w:proofErr w:type="spellStart"/>
            <w:r w:rsidRPr="00A03B75">
              <w:t>Kgrs</w:t>
            </w:r>
            <w:proofErr w:type="spellEnd"/>
            <w:r w:rsidRPr="00A03B75">
              <w:t>.</w:t>
            </w:r>
          </w:p>
        </w:tc>
      </w:tr>
      <w:tr w:rsidR="00A03B75" w:rsidRPr="00A03B75" w:rsidTr="000C03B3">
        <w:trPr>
          <w:trHeight w:val="645"/>
        </w:trPr>
        <w:tc>
          <w:tcPr>
            <w:tcW w:w="1271" w:type="dxa"/>
            <w:tcBorders>
              <w:top w:val="single" w:sz="4" w:space="0" w:color="000000"/>
              <w:left w:val="single" w:sz="4" w:space="0" w:color="000000"/>
              <w:bottom w:val="single" w:sz="4" w:space="0" w:color="000000"/>
              <w:right w:val="nil"/>
            </w:tcBorders>
          </w:tcPr>
          <w:p w:rsidR="00A03B75" w:rsidRPr="00A03B75" w:rsidRDefault="00A03B75" w:rsidP="00A03B75"/>
        </w:tc>
        <w:tc>
          <w:tcPr>
            <w:tcW w:w="2415" w:type="dxa"/>
            <w:tcBorders>
              <w:top w:val="single" w:sz="4" w:space="0" w:color="000000"/>
              <w:left w:val="single" w:sz="4" w:space="0" w:color="000000"/>
              <w:bottom w:val="single" w:sz="4" w:space="0" w:color="000000"/>
              <w:right w:val="nil"/>
            </w:tcBorders>
          </w:tcPr>
          <w:p w:rsidR="00A03B75" w:rsidRPr="00A03B75" w:rsidRDefault="00A03B75" w:rsidP="00A03B75"/>
        </w:tc>
        <w:tc>
          <w:tcPr>
            <w:tcW w:w="1701" w:type="dxa"/>
            <w:tcBorders>
              <w:top w:val="single" w:sz="4" w:space="0" w:color="000000"/>
              <w:left w:val="single" w:sz="4" w:space="0" w:color="000000"/>
              <w:bottom w:val="single" w:sz="4" w:space="0" w:color="000000"/>
              <w:right w:val="nil"/>
            </w:tcBorders>
          </w:tcPr>
          <w:p w:rsidR="00A03B75" w:rsidRPr="00A03B75" w:rsidRDefault="00A03B75" w:rsidP="00A03B75"/>
        </w:tc>
        <w:tc>
          <w:tcPr>
            <w:tcW w:w="2694"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t>GASES ZONA CIUDAD GUZMAN NITROGENO GASEOSO</w:t>
            </w:r>
          </w:p>
        </w:tc>
        <w:tc>
          <w:tcPr>
            <w:tcW w:w="1275" w:type="dxa"/>
            <w:tcBorders>
              <w:top w:val="single" w:sz="4" w:space="0" w:color="000000"/>
              <w:left w:val="single" w:sz="4" w:space="0" w:color="000000"/>
              <w:bottom w:val="single" w:sz="4" w:space="0" w:color="000000"/>
              <w:right w:val="single" w:sz="4" w:space="0" w:color="000000"/>
            </w:tcBorders>
            <w:hideMark/>
          </w:tcPr>
          <w:p w:rsidR="00A03B75" w:rsidRPr="00A03B75" w:rsidRDefault="00A03B75" w:rsidP="00A03B75">
            <w:r w:rsidRPr="00A03B75">
              <w:t>34 m3</w:t>
            </w:r>
          </w:p>
        </w:tc>
      </w:tr>
    </w:tbl>
    <w:p w:rsidR="00A03B75" w:rsidRPr="00A03B75" w:rsidRDefault="00A03B75" w:rsidP="00A03B75"/>
    <w:p w:rsidR="00A03B75" w:rsidRPr="00A03B75" w:rsidRDefault="00A03B75" w:rsidP="00A03B75"/>
    <w:tbl>
      <w:tblPr>
        <w:tblW w:w="9356" w:type="dxa"/>
        <w:tblInd w:w="-176" w:type="dxa"/>
        <w:tblLayout w:type="fixed"/>
        <w:tblLook w:val="04A0" w:firstRow="1" w:lastRow="0" w:firstColumn="1" w:lastColumn="0" w:noHBand="0" w:noVBand="1"/>
      </w:tblPr>
      <w:tblGrid>
        <w:gridCol w:w="1271"/>
        <w:gridCol w:w="2415"/>
        <w:gridCol w:w="1701"/>
        <w:gridCol w:w="2694"/>
        <w:gridCol w:w="1275"/>
      </w:tblGrid>
      <w:tr w:rsidR="00A03B75" w:rsidRPr="00A03B75" w:rsidTr="000C03B3">
        <w:trPr>
          <w:trHeight w:val="315"/>
          <w:tblHeader/>
        </w:trPr>
        <w:tc>
          <w:tcPr>
            <w:tcW w:w="1271"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t>PARTIDA 27</w:t>
            </w:r>
          </w:p>
        </w:tc>
        <w:tc>
          <w:tcPr>
            <w:tcW w:w="2415"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t>UNIDAD HOSPITALARIA</w:t>
            </w:r>
          </w:p>
        </w:tc>
        <w:tc>
          <w:tcPr>
            <w:tcW w:w="1701"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t>CLAVE</w:t>
            </w:r>
          </w:p>
        </w:tc>
        <w:tc>
          <w:tcPr>
            <w:tcW w:w="2694"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t>DESCRIPCIÓN</w:t>
            </w:r>
          </w:p>
        </w:tc>
        <w:tc>
          <w:tcPr>
            <w:tcW w:w="1275" w:type="dxa"/>
            <w:tcBorders>
              <w:top w:val="single" w:sz="4" w:space="0" w:color="000000"/>
              <w:left w:val="single" w:sz="4" w:space="0" w:color="000000"/>
              <w:bottom w:val="single" w:sz="4" w:space="0" w:color="000000"/>
              <w:right w:val="single" w:sz="4" w:space="0" w:color="000000"/>
            </w:tcBorders>
          </w:tcPr>
          <w:p w:rsidR="00A03B75" w:rsidRPr="00A03B75" w:rsidRDefault="00A03B75" w:rsidP="00A03B75">
            <w:r w:rsidRPr="00A03B75">
              <w:t>CANTIDAD</w:t>
            </w:r>
          </w:p>
          <w:p w:rsidR="00A03B75" w:rsidRPr="00A03B75" w:rsidRDefault="00A03B75" w:rsidP="00A03B75"/>
        </w:tc>
      </w:tr>
      <w:tr w:rsidR="00A03B75" w:rsidRPr="00A03B75" w:rsidTr="000C03B3">
        <w:trPr>
          <w:trHeight w:val="645"/>
        </w:trPr>
        <w:tc>
          <w:tcPr>
            <w:tcW w:w="1271" w:type="dxa"/>
            <w:vMerge w:val="restart"/>
            <w:tcBorders>
              <w:top w:val="single" w:sz="4" w:space="0" w:color="000000"/>
              <w:left w:val="single" w:sz="4" w:space="0" w:color="000000"/>
              <w:bottom w:val="single" w:sz="4" w:space="0" w:color="000000"/>
              <w:right w:val="nil"/>
            </w:tcBorders>
            <w:vAlign w:val="center"/>
            <w:hideMark/>
          </w:tcPr>
          <w:p w:rsidR="00A03B75" w:rsidRPr="00A03B75" w:rsidRDefault="00A03B75" w:rsidP="00A03B75">
            <w:r w:rsidRPr="00A03B75">
              <w:t>27</w:t>
            </w:r>
          </w:p>
        </w:tc>
        <w:tc>
          <w:tcPr>
            <w:tcW w:w="2415" w:type="dxa"/>
            <w:vMerge w:val="restart"/>
            <w:tcBorders>
              <w:top w:val="single" w:sz="4" w:space="0" w:color="000000"/>
              <w:left w:val="single" w:sz="4" w:space="0" w:color="000000"/>
              <w:bottom w:val="single" w:sz="4" w:space="0" w:color="000000"/>
              <w:right w:val="nil"/>
            </w:tcBorders>
            <w:vAlign w:val="center"/>
          </w:tcPr>
          <w:p w:rsidR="00A03B75" w:rsidRPr="00A03B75" w:rsidRDefault="00A03B75" w:rsidP="00A03B75">
            <w:r w:rsidRPr="00A03B75">
              <w:t>HOSPITAL DE PRIMER CONTACTO DE SAYULA</w:t>
            </w:r>
          </w:p>
          <w:p w:rsidR="00A03B75" w:rsidRPr="00A03B75" w:rsidRDefault="00A03B75" w:rsidP="00A03B75"/>
        </w:tc>
        <w:tc>
          <w:tcPr>
            <w:tcW w:w="1701"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t>701-008-0011</w:t>
            </w:r>
          </w:p>
        </w:tc>
        <w:tc>
          <w:tcPr>
            <w:tcW w:w="2694"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t>GASES ZONA CIUDAD GUZMAN</w:t>
            </w:r>
          </w:p>
          <w:p w:rsidR="00A03B75" w:rsidRPr="00A03B75" w:rsidRDefault="00A03B75" w:rsidP="00A03B75">
            <w:r w:rsidRPr="00A03B75">
              <w:t>OXÍGENO GASEOSO</w:t>
            </w:r>
          </w:p>
        </w:tc>
        <w:tc>
          <w:tcPr>
            <w:tcW w:w="1275" w:type="dxa"/>
            <w:tcBorders>
              <w:top w:val="single" w:sz="4" w:space="0" w:color="000000"/>
              <w:left w:val="single" w:sz="4" w:space="0" w:color="000000"/>
              <w:bottom w:val="single" w:sz="4" w:space="0" w:color="000000"/>
              <w:right w:val="single" w:sz="4" w:space="0" w:color="000000"/>
            </w:tcBorders>
            <w:hideMark/>
          </w:tcPr>
          <w:p w:rsidR="00A03B75" w:rsidRPr="00A03B75" w:rsidRDefault="00A03B75" w:rsidP="00A03B75">
            <w:r w:rsidRPr="00A03B75">
              <w:t>7,350  m3</w:t>
            </w:r>
          </w:p>
        </w:tc>
      </w:tr>
      <w:tr w:rsidR="00A03B75" w:rsidRPr="00A03B75" w:rsidTr="000C03B3">
        <w:trPr>
          <w:trHeight w:val="510"/>
        </w:trPr>
        <w:tc>
          <w:tcPr>
            <w:tcW w:w="1271" w:type="dxa"/>
            <w:vMerge/>
            <w:tcBorders>
              <w:top w:val="single" w:sz="4" w:space="0" w:color="000000"/>
              <w:left w:val="single" w:sz="4" w:space="0" w:color="000000"/>
              <w:bottom w:val="single" w:sz="4" w:space="0" w:color="000000"/>
              <w:right w:val="nil"/>
            </w:tcBorders>
            <w:vAlign w:val="center"/>
            <w:hideMark/>
          </w:tcPr>
          <w:p w:rsidR="00A03B75" w:rsidRPr="00A03B75" w:rsidRDefault="00A03B75" w:rsidP="00A03B75"/>
        </w:tc>
        <w:tc>
          <w:tcPr>
            <w:tcW w:w="2415" w:type="dxa"/>
            <w:vMerge/>
            <w:tcBorders>
              <w:top w:val="single" w:sz="4" w:space="0" w:color="000000"/>
              <w:left w:val="single" w:sz="4" w:space="0" w:color="000000"/>
              <w:bottom w:val="single" w:sz="4" w:space="0" w:color="000000"/>
              <w:right w:val="nil"/>
            </w:tcBorders>
            <w:vAlign w:val="center"/>
            <w:hideMark/>
          </w:tcPr>
          <w:p w:rsidR="00A03B75" w:rsidRPr="00A03B75" w:rsidRDefault="00A03B75" w:rsidP="00A03B75"/>
        </w:tc>
        <w:tc>
          <w:tcPr>
            <w:tcW w:w="1701"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t>701-008-0022</w:t>
            </w:r>
          </w:p>
        </w:tc>
        <w:tc>
          <w:tcPr>
            <w:tcW w:w="2694"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t>GASES ZONA METROPOLITANA</w:t>
            </w:r>
          </w:p>
          <w:p w:rsidR="00A03B75" w:rsidRPr="00A03B75" w:rsidRDefault="00A03B75" w:rsidP="00A03B75">
            <w:r w:rsidRPr="00A03B75">
              <w:t>OXÍGENO PORTATIL</w:t>
            </w:r>
          </w:p>
        </w:tc>
        <w:tc>
          <w:tcPr>
            <w:tcW w:w="1275" w:type="dxa"/>
            <w:tcBorders>
              <w:top w:val="single" w:sz="4" w:space="0" w:color="000000"/>
              <w:left w:val="single" w:sz="4" w:space="0" w:color="000000"/>
              <w:bottom w:val="single" w:sz="4" w:space="0" w:color="000000"/>
              <w:right w:val="single" w:sz="4" w:space="0" w:color="000000"/>
            </w:tcBorders>
            <w:hideMark/>
          </w:tcPr>
          <w:p w:rsidR="00A03B75" w:rsidRPr="00A03B75" w:rsidRDefault="00A03B75" w:rsidP="00A03B75">
            <w:r w:rsidRPr="00A03B75">
              <w:t>40 cargas</w:t>
            </w:r>
          </w:p>
        </w:tc>
      </w:tr>
    </w:tbl>
    <w:p w:rsidR="00A03B75" w:rsidRPr="00A03B75" w:rsidRDefault="00A03B75" w:rsidP="00A03B75"/>
    <w:tbl>
      <w:tblPr>
        <w:tblW w:w="9356" w:type="dxa"/>
        <w:tblInd w:w="-176" w:type="dxa"/>
        <w:tblLayout w:type="fixed"/>
        <w:tblLook w:val="04A0" w:firstRow="1" w:lastRow="0" w:firstColumn="1" w:lastColumn="0" w:noHBand="0" w:noVBand="1"/>
      </w:tblPr>
      <w:tblGrid>
        <w:gridCol w:w="1271"/>
        <w:gridCol w:w="2415"/>
        <w:gridCol w:w="1701"/>
        <w:gridCol w:w="2694"/>
        <w:gridCol w:w="1275"/>
      </w:tblGrid>
      <w:tr w:rsidR="00A03B75" w:rsidRPr="00A03B75" w:rsidTr="0071367B">
        <w:trPr>
          <w:trHeight w:val="315"/>
          <w:tblHeader/>
        </w:trPr>
        <w:tc>
          <w:tcPr>
            <w:tcW w:w="1271"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t>PARTIDA 28</w:t>
            </w:r>
          </w:p>
        </w:tc>
        <w:tc>
          <w:tcPr>
            <w:tcW w:w="2415"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t>UNIDAD HOSPITALARIA</w:t>
            </w:r>
          </w:p>
        </w:tc>
        <w:tc>
          <w:tcPr>
            <w:tcW w:w="1701"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t>CLAVE</w:t>
            </w:r>
          </w:p>
        </w:tc>
        <w:tc>
          <w:tcPr>
            <w:tcW w:w="2694"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t>DESCRIPCIÓN</w:t>
            </w:r>
          </w:p>
        </w:tc>
        <w:tc>
          <w:tcPr>
            <w:tcW w:w="1275" w:type="dxa"/>
            <w:tcBorders>
              <w:top w:val="single" w:sz="4" w:space="0" w:color="000000"/>
              <w:left w:val="single" w:sz="4" w:space="0" w:color="000000"/>
              <w:bottom w:val="single" w:sz="4" w:space="0" w:color="000000"/>
              <w:right w:val="single" w:sz="4" w:space="0" w:color="000000"/>
            </w:tcBorders>
          </w:tcPr>
          <w:p w:rsidR="00A03B75" w:rsidRPr="00A03B75" w:rsidRDefault="00A03B75" w:rsidP="00A03B75">
            <w:r w:rsidRPr="00A03B75">
              <w:t>CANTIDAD</w:t>
            </w:r>
          </w:p>
          <w:p w:rsidR="00A03B75" w:rsidRPr="00A03B75" w:rsidRDefault="00A03B75" w:rsidP="00A03B75"/>
        </w:tc>
      </w:tr>
      <w:tr w:rsidR="00A03B75" w:rsidRPr="00A03B75" w:rsidTr="0071367B">
        <w:trPr>
          <w:trHeight w:val="645"/>
        </w:trPr>
        <w:tc>
          <w:tcPr>
            <w:tcW w:w="1271" w:type="dxa"/>
            <w:vMerge w:val="restart"/>
            <w:tcBorders>
              <w:top w:val="single" w:sz="4" w:space="0" w:color="000000"/>
              <w:left w:val="single" w:sz="4" w:space="0" w:color="000000"/>
              <w:bottom w:val="single" w:sz="4" w:space="0" w:color="000000"/>
              <w:right w:val="nil"/>
            </w:tcBorders>
            <w:vAlign w:val="center"/>
            <w:hideMark/>
          </w:tcPr>
          <w:p w:rsidR="00A03B75" w:rsidRPr="00A03B75" w:rsidRDefault="00A03B75" w:rsidP="00A03B75">
            <w:r w:rsidRPr="00A03B75">
              <w:t>28</w:t>
            </w:r>
          </w:p>
        </w:tc>
        <w:tc>
          <w:tcPr>
            <w:tcW w:w="2415" w:type="dxa"/>
            <w:vMerge w:val="restart"/>
            <w:tcBorders>
              <w:top w:val="single" w:sz="4" w:space="0" w:color="000000"/>
              <w:left w:val="single" w:sz="4" w:space="0" w:color="000000"/>
              <w:bottom w:val="single" w:sz="4" w:space="0" w:color="000000"/>
              <w:right w:val="nil"/>
            </w:tcBorders>
            <w:vAlign w:val="center"/>
            <w:hideMark/>
          </w:tcPr>
          <w:p w:rsidR="00A03B75" w:rsidRPr="00A03B75" w:rsidRDefault="00A03B75" w:rsidP="00A03B75">
            <w:r w:rsidRPr="00A03B75">
              <w:t>HOSPITAL DE PRIMER CONTACTO DE CIHUATLAN</w:t>
            </w:r>
          </w:p>
        </w:tc>
        <w:tc>
          <w:tcPr>
            <w:tcW w:w="1701"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t>701-008-0012</w:t>
            </w:r>
          </w:p>
        </w:tc>
        <w:tc>
          <w:tcPr>
            <w:tcW w:w="2694"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t>GASES ZONA AUTLAN DE NAVARRO</w:t>
            </w:r>
          </w:p>
          <w:p w:rsidR="00A03B75" w:rsidRPr="00A03B75" w:rsidRDefault="00A03B75" w:rsidP="00A03B75">
            <w:r w:rsidRPr="00A03B75">
              <w:t>OXÍGENO GASEOSO</w:t>
            </w:r>
          </w:p>
        </w:tc>
        <w:tc>
          <w:tcPr>
            <w:tcW w:w="1275" w:type="dxa"/>
            <w:tcBorders>
              <w:top w:val="single" w:sz="4" w:space="0" w:color="000000"/>
              <w:left w:val="single" w:sz="4" w:space="0" w:color="000000"/>
              <w:bottom w:val="single" w:sz="4" w:space="0" w:color="000000"/>
              <w:right w:val="single" w:sz="4" w:space="0" w:color="000000"/>
            </w:tcBorders>
            <w:hideMark/>
          </w:tcPr>
          <w:p w:rsidR="00A03B75" w:rsidRPr="00A03B75" w:rsidRDefault="00A03B75" w:rsidP="00A03B75">
            <w:r w:rsidRPr="00A03B75">
              <w:t>600 m3</w:t>
            </w:r>
          </w:p>
        </w:tc>
      </w:tr>
      <w:tr w:rsidR="00A03B75" w:rsidRPr="00A03B75" w:rsidTr="0071367B">
        <w:trPr>
          <w:trHeight w:val="248"/>
        </w:trPr>
        <w:tc>
          <w:tcPr>
            <w:tcW w:w="1271" w:type="dxa"/>
            <w:vMerge/>
            <w:tcBorders>
              <w:top w:val="single" w:sz="4" w:space="0" w:color="000000"/>
              <w:left w:val="single" w:sz="4" w:space="0" w:color="000000"/>
              <w:bottom w:val="single" w:sz="4" w:space="0" w:color="000000"/>
              <w:right w:val="nil"/>
            </w:tcBorders>
            <w:vAlign w:val="center"/>
            <w:hideMark/>
          </w:tcPr>
          <w:p w:rsidR="00A03B75" w:rsidRPr="00A03B75" w:rsidRDefault="00A03B75" w:rsidP="00A03B75"/>
        </w:tc>
        <w:tc>
          <w:tcPr>
            <w:tcW w:w="2415" w:type="dxa"/>
            <w:vMerge/>
            <w:tcBorders>
              <w:top w:val="single" w:sz="4" w:space="0" w:color="000000"/>
              <w:left w:val="single" w:sz="4" w:space="0" w:color="000000"/>
              <w:bottom w:val="single" w:sz="4" w:space="0" w:color="000000"/>
              <w:right w:val="nil"/>
            </w:tcBorders>
            <w:vAlign w:val="center"/>
            <w:hideMark/>
          </w:tcPr>
          <w:p w:rsidR="00A03B75" w:rsidRPr="00A03B75" w:rsidRDefault="00A03B75" w:rsidP="00A03B75"/>
        </w:tc>
        <w:tc>
          <w:tcPr>
            <w:tcW w:w="1701"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t>701-008-0013</w:t>
            </w:r>
          </w:p>
        </w:tc>
        <w:tc>
          <w:tcPr>
            <w:tcW w:w="2694"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t>GASES ZONA AUTLAN DE NAVARRO</w:t>
            </w:r>
          </w:p>
          <w:p w:rsidR="00A03B75" w:rsidRPr="00A03B75" w:rsidRDefault="00A03B75" w:rsidP="00A03B75">
            <w:r w:rsidRPr="00A03B75">
              <w:t>OXÍGENO PORTÁTIL</w:t>
            </w:r>
          </w:p>
        </w:tc>
        <w:tc>
          <w:tcPr>
            <w:tcW w:w="1275" w:type="dxa"/>
            <w:tcBorders>
              <w:top w:val="single" w:sz="4" w:space="0" w:color="000000"/>
              <w:left w:val="single" w:sz="4" w:space="0" w:color="000000"/>
              <w:bottom w:val="single" w:sz="4" w:space="0" w:color="000000"/>
              <w:right w:val="single" w:sz="4" w:space="0" w:color="000000"/>
            </w:tcBorders>
            <w:hideMark/>
          </w:tcPr>
          <w:p w:rsidR="00A03B75" w:rsidRPr="00A03B75" w:rsidRDefault="00A03B75" w:rsidP="00A03B75">
            <w:r w:rsidRPr="00A03B75">
              <w:t>160 cargas</w:t>
            </w:r>
          </w:p>
        </w:tc>
      </w:tr>
      <w:tr w:rsidR="00A03B75" w:rsidRPr="00A03B75" w:rsidTr="0071367B">
        <w:trPr>
          <w:trHeight w:val="248"/>
        </w:trPr>
        <w:tc>
          <w:tcPr>
            <w:tcW w:w="1271" w:type="dxa"/>
            <w:tcBorders>
              <w:top w:val="single" w:sz="4" w:space="0" w:color="000000"/>
              <w:left w:val="single" w:sz="4" w:space="0" w:color="000000"/>
              <w:bottom w:val="single" w:sz="4" w:space="0" w:color="000000"/>
              <w:right w:val="nil"/>
            </w:tcBorders>
            <w:vAlign w:val="center"/>
          </w:tcPr>
          <w:p w:rsidR="00A03B75" w:rsidRPr="00A03B75" w:rsidRDefault="00A03B75" w:rsidP="00A03B75"/>
        </w:tc>
        <w:tc>
          <w:tcPr>
            <w:tcW w:w="2415" w:type="dxa"/>
            <w:tcBorders>
              <w:top w:val="single" w:sz="4" w:space="0" w:color="000000"/>
              <w:left w:val="single" w:sz="4" w:space="0" w:color="000000"/>
              <w:bottom w:val="single" w:sz="4" w:space="0" w:color="000000"/>
              <w:right w:val="nil"/>
            </w:tcBorders>
            <w:vAlign w:val="center"/>
          </w:tcPr>
          <w:p w:rsidR="00A03B75" w:rsidRPr="00A03B75" w:rsidRDefault="00A03B75" w:rsidP="00A03B75"/>
        </w:tc>
        <w:tc>
          <w:tcPr>
            <w:tcW w:w="1701" w:type="dxa"/>
            <w:tcBorders>
              <w:top w:val="single" w:sz="4" w:space="0" w:color="000000"/>
              <w:left w:val="single" w:sz="4" w:space="0" w:color="000000"/>
              <w:bottom w:val="single" w:sz="4" w:space="0" w:color="000000"/>
              <w:right w:val="nil"/>
            </w:tcBorders>
          </w:tcPr>
          <w:p w:rsidR="00A03B75" w:rsidRPr="00A03B75" w:rsidRDefault="00A03B75" w:rsidP="00A03B75"/>
        </w:tc>
        <w:tc>
          <w:tcPr>
            <w:tcW w:w="2694"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t>GASES ZONA AUTLAN DE NAVARRO</w:t>
            </w:r>
          </w:p>
          <w:p w:rsidR="00A03B75" w:rsidRPr="00A03B75" w:rsidRDefault="00A03B75" w:rsidP="00A03B75">
            <w:r w:rsidRPr="00A03B75">
              <w:t>OXÍDO NITROSO</w:t>
            </w:r>
          </w:p>
        </w:tc>
        <w:tc>
          <w:tcPr>
            <w:tcW w:w="1275" w:type="dxa"/>
            <w:tcBorders>
              <w:top w:val="single" w:sz="4" w:space="0" w:color="000000"/>
              <w:left w:val="single" w:sz="4" w:space="0" w:color="000000"/>
              <w:bottom w:val="single" w:sz="4" w:space="0" w:color="000000"/>
              <w:right w:val="single" w:sz="4" w:space="0" w:color="000000"/>
            </w:tcBorders>
            <w:hideMark/>
          </w:tcPr>
          <w:p w:rsidR="00A03B75" w:rsidRPr="00A03B75" w:rsidRDefault="00A03B75" w:rsidP="00A03B75">
            <w:r w:rsidRPr="00A03B75">
              <w:t xml:space="preserve">120 </w:t>
            </w:r>
            <w:proofErr w:type="spellStart"/>
            <w:r w:rsidRPr="00A03B75">
              <w:t>Kgrs</w:t>
            </w:r>
            <w:proofErr w:type="spellEnd"/>
            <w:r w:rsidRPr="00A03B75">
              <w:t>.</w:t>
            </w:r>
          </w:p>
        </w:tc>
      </w:tr>
    </w:tbl>
    <w:p w:rsidR="00A03B75" w:rsidRPr="00A03B75" w:rsidRDefault="00A03B75" w:rsidP="00A03B75"/>
    <w:tbl>
      <w:tblPr>
        <w:tblW w:w="9356" w:type="dxa"/>
        <w:tblInd w:w="-176" w:type="dxa"/>
        <w:tblLayout w:type="fixed"/>
        <w:tblLook w:val="04A0" w:firstRow="1" w:lastRow="0" w:firstColumn="1" w:lastColumn="0" w:noHBand="0" w:noVBand="1"/>
      </w:tblPr>
      <w:tblGrid>
        <w:gridCol w:w="1291"/>
        <w:gridCol w:w="2395"/>
        <w:gridCol w:w="1701"/>
        <w:gridCol w:w="2694"/>
        <w:gridCol w:w="1275"/>
      </w:tblGrid>
      <w:tr w:rsidR="00A03B75" w:rsidRPr="00A03B75" w:rsidTr="00B41813">
        <w:trPr>
          <w:trHeight w:val="315"/>
          <w:tblHeader/>
        </w:trPr>
        <w:tc>
          <w:tcPr>
            <w:tcW w:w="1291"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t>PARTIDA 29</w:t>
            </w:r>
          </w:p>
        </w:tc>
        <w:tc>
          <w:tcPr>
            <w:tcW w:w="2395"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t>UNIDAD HOSPITALARIA</w:t>
            </w:r>
          </w:p>
        </w:tc>
        <w:tc>
          <w:tcPr>
            <w:tcW w:w="1701"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t>CLAVE</w:t>
            </w:r>
          </w:p>
        </w:tc>
        <w:tc>
          <w:tcPr>
            <w:tcW w:w="2694"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t>DESCRIPCIÓN</w:t>
            </w:r>
          </w:p>
        </w:tc>
        <w:tc>
          <w:tcPr>
            <w:tcW w:w="1275" w:type="dxa"/>
            <w:tcBorders>
              <w:top w:val="single" w:sz="4" w:space="0" w:color="000000"/>
              <w:left w:val="single" w:sz="4" w:space="0" w:color="000000"/>
              <w:bottom w:val="single" w:sz="4" w:space="0" w:color="000000"/>
              <w:right w:val="single" w:sz="4" w:space="0" w:color="000000"/>
            </w:tcBorders>
          </w:tcPr>
          <w:p w:rsidR="00A03B75" w:rsidRPr="00A03B75" w:rsidRDefault="00A03B75" w:rsidP="00A03B75">
            <w:r w:rsidRPr="00A03B75">
              <w:t>CANTIDAD</w:t>
            </w:r>
          </w:p>
          <w:p w:rsidR="00A03B75" w:rsidRPr="00A03B75" w:rsidRDefault="00A03B75" w:rsidP="00A03B75"/>
        </w:tc>
      </w:tr>
      <w:tr w:rsidR="00A03B75" w:rsidRPr="00A03B75" w:rsidTr="00B41813">
        <w:trPr>
          <w:trHeight w:val="645"/>
        </w:trPr>
        <w:tc>
          <w:tcPr>
            <w:tcW w:w="1291" w:type="dxa"/>
            <w:vMerge w:val="restart"/>
            <w:tcBorders>
              <w:top w:val="single" w:sz="4" w:space="0" w:color="000000"/>
              <w:left w:val="single" w:sz="4" w:space="0" w:color="000000"/>
              <w:bottom w:val="single" w:sz="4" w:space="0" w:color="000000"/>
              <w:right w:val="nil"/>
            </w:tcBorders>
            <w:vAlign w:val="center"/>
            <w:hideMark/>
          </w:tcPr>
          <w:p w:rsidR="00A03B75" w:rsidRPr="00A03B75" w:rsidRDefault="00A03B75" w:rsidP="00A03B75">
            <w:r w:rsidRPr="00A03B75">
              <w:t>29</w:t>
            </w:r>
          </w:p>
        </w:tc>
        <w:tc>
          <w:tcPr>
            <w:tcW w:w="2395" w:type="dxa"/>
            <w:vMerge w:val="restart"/>
            <w:tcBorders>
              <w:top w:val="single" w:sz="4" w:space="0" w:color="000000"/>
              <w:left w:val="single" w:sz="4" w:space="0" w:color="000000"/>
              <w:bottom w:val="single" w:sz="4" w:space="0" w:color="000000"/>
              <w:right w:val="nil"/>
            </w:tcBorders>
            <w:vAlign w:val="center"/>
          </w:tcPr>
          <w:p w:rsidR="00A03B75" w:rsidRPr="00A03B75" w:rsidRDefault="00A03B75" w:rsidP="00A03B75">
            <w:r w:rsidRPr="00A03B75">
              <w:t>HOSPITAL DE PRIMER CONTACTO DE LA HUERTA</w:t>
            </w:r>
          </w:p>
          <w:p w:rsidR="00A03B75" w:rsidRPr="00A03B75" w:rsidRDefault="00A03B75" w:rsidP="00A03B75"/>
        </w:tc>
        <w:tc>
          <w:tcPr>
            <w:tcW w:w="1701"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t>701-008-0012</w:t>
            </w:r>
          </w:p>
        </w:tc>
        <w:tc>
          <w:tcPr>
            <w:tcW w:w="2694"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t>GASES ZONA AUTLAN DE NAVARRO</w:t>
            </w:r>
          </w:p>
          <w:p w:rsidR="00A03B75" w:rsidRPr="00A03B75" w:rsidRDefault="00A03B75" w:rsidP="00A03B75">
            <w:r w:rsidRPr="00A03B75">
              <w:t>OXÍGENO GASEOSO</w:t>
            </w:r>
          </w:p>
        </w:tc>
        <w:tc>
          <w:tcPr>
            <w:tcW w:w="1275" w:type="dxa"/>
            <w:tcBorders>
              <w:top w:val="single" w:sz="4" w:space="0" w:color="000000"/>
              <w:left w:val="single" w:sz="4" w:space="0" w:color="000000"/>
              <w:bottom w:val="single" w:sz="4" w:space="0" w:color="000000"/>
              <w:right w:val="single" w:sz="4" w:space="0" w:color="000000"/>
            </w:tcBorders>
            <w:hideMark/>
          </w:tcPr>
          <w:p w:rsidR="00A03B75" w:rsidRPr="00A03B75" w:rsidRDefault="00A03B75" w:rsidP="00A03B75">
            <w:r w:rsidRPr="00A03B75">
              <w:t>2,200  m3</w:t>
            </w:r>
          </w:p>
        </w:tc>
      </w:tr>
      <w:tr w:rsidR="00A03B75" w:rsidRPr="00A03B75" w:rsidTr="00B41813">
        <w:trPr>
          <w:trHeight w:val="510"/>
        </w:trPr>
        <w:tc>
          <w:tcPr>
            <w:tcW w:w="1291" w:type="dxa"/>
            <w:vMerge/>
            <w:tcBorders>
              <w:top w:val="single" w:sz="4" w:space="0" w:color="000000"/>
              <w:left w:val="single" w:sz="4" w:space="0" w:color="000000"/>
              <w:bottom w:val="single" w:sz="4" w:space="0" w:color="000000"/>
              <w:right w:val="nil"/>
            </w:tcBorders>
            <w:vAlign w:val="center"/>
            <w:hideMark/>
          </w:tcPr>
          <w:p w:rsidR="00A03B75" w:rsidRPr="00A03B75" w:rsidRDefault="00A03B75" w:rsidP="00A03B75"/>
        </w:tc>
        <w:tc>
          <w:tcPr>
            <w:tcW w:w="2395" w:type="dxa"/>
            <w:vMerge/>
            <w:tcBorders>
              <w:top w:val="single" w:sz="4" w:space="0" w:color="000000"/>
              <w:left w:val="single" w:sz="4" w:space="0" w:color="000000"/>
              <w:bottom w:val="single" w:sz="4" w:space="0" w:color="000000"/>
              <w:right w:val="nil"/>
            </w:tcBorders>
            <w:vAlign w:val="center"/>
            <w:hideMark/>
          </w:tcPr>
          <w:p w:rsidR="00A03B75" w:rsidRPr="00A03B75" w:rsidRDefault="00A03B75" w:rsidP="00A03B75"/>
        </w:tc>
        <w:tc>
          <w:tcPr>
            <w:tcW w:w="1701"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t>701-008-0013</w:t>
            </w:r>
          </w:p>
        </w:tc>
        <w:tc>
          <w:tcPr>
            <w:tcW w:w="2694"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t>GASES ZONA AUTLAN DE NAVARRO</w:t>
            </w:r>
          </w:p>
          <w:p w:rsidR="00A03B75" w:rsidRPr="00A03B75" w:rsidRDefault="00A03B75" w:rsidP="00A03B75">
            <w:r w:rsidRPr="00A03B75">
              <w:t>OXÍGENO PORTÁTIL</w:t>
            </w:r>
          </w:p>
        </w:tc>
        <w:tc>
          <w:tcPr>
            <w:tcW w:w="1275" w:type="dxa"/>
            <w:tcBorders>
              <w:top w:val="single" w:sz="4" w:space="0" w:color="000000"/>
              <w:left w:val="single" w:sz="4" w:space="0" w:color="000000"/>
              <w:bottom w:val="single" w:sz="4" w:space="0" w:color="000000"/>
              <w:right w:val="single" w:sz="4" w:space="0" w:color="000000"/>
            </w:tcBorders>
            <w:hideMark/>
          </w:tcPr>
          <w:p w:rsidR="00A03B75" w:rsidRPr="00A03B75" w:rsidRDefault="00A03B75" w:rsidP="00A03B75">
            <w:r w:rsidRPr="00A03B75">
              <w:t>26 cargas</w:t>
            </w:r>
          </w:p>
        </w:tc>
      </w:tr>
    </w:tbl>
    <w:p w:rsidR="00A03B75" w:rsidRPr="00A03B75" w:rsidRDefault="00A03B75" w:rsidP="00A03B75"/>
    <w:p w:rsidR="00A03B75" w:rsidRPr="00A03B75" w:rsidRDefault="00A03B75" w:rsidP="00A03B75"/>
    <w:tbl>
      <w:tblPr>
        <w:tblW w:w="9356" w:type="dxa"/>
        <w:tblInd w:w="-176" w:type="dxa"/>
        <w:tblLayout w:type="fixed"/>
        <w:tblLook w:val="04A0" w:firstRow="1" w:lastRow="0" w:firstColumn="1" w:lastColumn="0" w:noHBand="0" w:noVBand="1"/>
      </w:tblPr>
      <w:tblGrid>
        <w:gridCol w:w="1310"/>
        <w:gridCol w:w="2376"/>
        <w:gridCol w:w="1701"/>
        <w:gridCol w:w="2694"/>
        <w:gridCol w:w="1275"/>
      </w:tblGrid>
      <w:tr w:rsidR="00A03B75" w:rsidRPr="00A03B75" w:rsidTr="00B41813">
        <w:trPr>
          <w:trHeight w:val="315"/>
          <w:tblHeader/>
        </w:trPr>
        <w:tc>
          <w:tcPr>
            <w:tcW w:w="1310"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t>PARTIDA 30</w:t>
            </w:r>
          </w:p>
        </w:tc>
        <w:tc>
          <w:tcPr>
            <w:tcW w:w="2376"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t>UNIDAD HOSPITALARIA</w:t>
            </w:r>
          </w:p>
        </w:tc>
        <w:tc>
          <w:tcPr>
            <w:tcW w:w="1701"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t>CLAVE</w:t>
            </w:r>
          </w:p>
        </w:tc>
        <w:tc>
          <w:tcPr>
            <w:tcW w:w="2694"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t>DESCRIPCIÓN</w:t>
            </w:r>
          </w:p>
        </w:tc>
        <w:tc>
          <w:tcPr>
            <w:tcW w:w="1275" w:type="dxa"/>
            <w:tcBorders>
              <w:top w:val="single" w:sz="4" w:space="0" w:color="000000"/>
              <w:left w:val="single" w:sz="4" w:space="0" w:color="000000"/>
              <w:bottom w:val="single" w:sz="4" w:space="0" w:color="000000"/>
              <w:right w:val="single" w:sz="4" w:space="0" w:color="000000"/>
            </w:tcBorders>
          </w:tcPr>
          <w:p w:rsidR="00A03B75" w:rsidRPr="00A03B75" w:rsidRDefault="00A03B75" w:rsidP="00A03B75">
            <w:r w:rsidRPr="00A03B75">
              <w:t>CANTIDAD</w:t>
            </w:r>
          </w:p>
          <w:p w:rsidR="00A03B75" w:rsidRPr="00A03B75" w:rsidRDefault="00A03B75" w:rsidP="00A03B75"/>
        </w:tc>
      </w:tr>
      <w:tr w:rsidR="00A03B75" w:rsidRPr="00A03B75" w:rsidTr="00B41813">
        <w:trPr>
          <w:trHeight w:val="645"/>
        </w:trPr>
        <w:tc>
          <w:tcPr>
            <w:tcW w:w="1310"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lastRenderedPageBreak/>
              <w:t>30</w:t>
            </w:r>
          </w:p>
        </w:tc>
        <w:tc>
          <w:tcPr>
            <w:tcW w:w="2376" w:type="dxa"/>
            <w:tcBorders>
              <w:top w:val="single" w:sz="4" w:space="0" w:color="000000"/>
              <w:left w:val="single" w:sz="4" w:space="0" w:color="000000"/>
              <w:bottom w:val="single" w:sz="4" w:space="0" w:color="000000"/>
              <w:right w:val="nil"/>
            </w:tcBorders>
          </w:tcPr>
          <w:p w:rsidR="00A03B75" w:rsidRPr="00A03B75" w:rsidRDefault="00A03B75" w:rsidP="00A03B75">
            <w:r w:rsidRPr="00A03B75">
              <w:t>HOSPITAL DE PRIMER CONTACTO EL GRULLO</w:t>
            </w:r>
          </w:p>
          <w:p w:rsidR="00A03B75" w:rsidRPr="00A03B75" w:rsidRDefault="00A03B75" w:rsidP="00A03B75"/>
        </w:tc>
        <w:tc>
          <w:tcPr>
            <w:tcW w:w="1701"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t>701-008-0012</w:t>
            </w:r>
          </w:p>
        </w:tc>
        <w:tc>
          <w:tcPr>
            <w:tcW w:w="2694"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t>GASES ZONA AUTLAN DE NAVARRO</w:t>
            </w:r>
          </w:p>
          <w:p w:rsidR="00A03B75" w:rsidRPr="00A03B75" w:rsidRDefault="00A03B75" w:rsidP="00A03B75">
            <w:r w:rsidRPr="00A03B75">
              <w:t>OXÍGENO GASEOSO</w:t>
            </w:r>
          </w:p>
        </w:tc>
        <w:tc>
          <w:tcPr>
            <w:tcW w:w="1275" w:type="dxa"/>
            <w:tcBorders>
              <w:top w:val="single" w:sz="4" w:space="0" w:color="000000"/>
              <w:left w:val="single" w:sz="4" w:space="0" w:color="000000"/>
              <w:bottom w:val="single" w:sz="4" w:space="0" w:color="000000"/>
              <w:right w:val="single" w:sz="4" w:space="0" w:color="000000"/>
            </w:tcBorders>
            <w:hideMark/>
          </w:tcPr>
          <w:p w:rsidR="00A03B75" w:rsidRPr="00A03B75" w:rsidRDefault="00A03B75" w:rsidP="00A03B75">
            <w:r w:rsidRPr="00A03B75">
              <w:t>3,160  m3</w:t>
            </w:r>
          </w:p>
        </w:tc>
      </w:tr>
      <w:tr w:rsidR="00A03B75" w:rsidRPr="00A03B75" w:rsidTr="00B41813">
        <w:trPr>
          <w:trHeight w:val="645"/>
        </w:trPr>
        <w:tc>
          <w:tcPr>
            <w:tcW w:w="1310" w:type="dxa"/>
            <w:tcBorders>
              <w:top w:val="single" w:sz="4" w:space="0" w:color="000000"/>
              <w:left w:val="single" w:sz="4" w:space="0" w:color="000000"/>
              <w:bottom w:val="single" w:sz="4" w:space="0" w:color="000000"/>
              <w:right w:val="nil"/>
            </w:tcBorders>
          </w:tcPr>
          <w:p w:rsidR="00A03B75" w:rsidRPr="00A03B75" w:rsidRDefault="00A03B75" w:rsidP="00A03B75"/>
        </w:tc>
        <w:tc>
          <w:tcPr>
            <w:tcW w:w="2376" w:type="dxa"/>
            <w:tcBorders>
              <w:top w:val="single" w:sz="4" w:space="0" w:color="000000"/>
              <w:left w:val="single" w:sz="4" w:space="0" w:color="000000"/>
              <w:bottom w:val="single" w:sz="4" w:space="0" w:color="000000"/>
              <w:right w:val="nil"/>
            </w:tcBorders>
          </w:tcPr>
          <w:p w:rsidR="00A03B75" w:rsidRPr="00A03B75" w:rsidRDefault="00A03B75" w:rsidP="00A03B75"/>
        </w:tc>
        <w:tc>
          <w:tcPr>
            <w:tcW w:w="1701" w:type="dxa"/>
            <w:tcBorders>
              <w:top w:val="single" w:sz="4" w:space="0" w:color="000000"/>
              <w:left w:val="single" w:sz="4" w:space="0" w:color="000000"/>
              <w:bottom w:val="single" w:sz="4" w:space="0" w:color="000000"/>
              <w:right w:val="nil"/>
            </w:tcBorders>
          </w:tcPr>
          <w:p w:rsidR="00A03B75" w:rsidRPr="00A03B75" w:rsidRDefault="00A03B75" w:rsidP="00A03B75"/>
        </w:tc>
        <w:tc>
          <w:tcPr>
            <w:tcW w:w="2694"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t>GASES ZONA AUTLAN DE NAVARRO</w:t>
            </w:r>
          </w:p>
          <w:p w:rsidR="00A03B75" w:rsidRPr="00A03B75" w:rsidRDefault="00A03B75" w:rsidP="00A03B75">
            <w:r w:rsidRPr="00A03B75">
              <w:t>OXÍGENO PORTATIL</w:t>
            </w:r>
          </w:p>
        </w:tc>
        <w:tc>
          <w:tcPr>
            <w:tcW w:w="1275" w:type="dxa"/>
            <w:tcBorders>
              <w:top w:val="single" w:sz="4" w:space="0" w:color="000000"/>
              <w:left w:val="single" w:sz="4" w:space="0" w:color="000000"/>
              <w:bottom w:val="single" w:sz="4" w:space="0" w:color="000000"/>
              <w:right w:val="single" w:sz="4" w:space="0" w:color="000000"/>
            </w:tcBorders>
            <w:hideMark/>
          </w:tcPr>
          <w:p w:rsidR="00A03B75" w:rsidRPr="00A03B75" w:rsidRDefault="00A03B75" w:rsidP="00A03B75">
            <w:r w:rsidRPr="00A03B75">
              <w:t>90 CARGAS</w:t>
            </w:r>
          </w:p>
        </w:tc>
      </w:tr>
      <w:tr w:rsidR="00A03B75" w:rsidRPr="00A03B75" w:rsidTr="00B41813">
        <w:trPr>
          <w:trHeight w:val="645"/>
        </w:trPr>
        <w:tc>
          <w:tcPr>
            <w:tcW w:w="1310" w:type="dxa"/>
            <w:tcBorders>
              <w:top w:val="single" w:sz="4" w:space="0" w:color="000000"/>
              <w:left w:val="single" w:sz="4" w:space="0" w:color="000000"/>
              <w:bottom w:val="single" w:sz="4" w:space="0" w:color="000000"/>
              <w:right w:val="nil"/>
            </w:tcBorders>
          </w:tcPr>
          <w:p w:rsidR="00A03B75" w:rsidRPr="00A03B75" w:rsidRDefault="00A03B75" w:rsidP="00A03B75"/>
        </w:tc>
        <w:tc>
          <w:tcPr>
            <w:tcW w:w="2376" w:type="dxa"/>
            <w:tcBorders>
              <w:top w:val="single" w:sz="4" w:space="0" w:color="000000"/>
              <w:left w:val="single" w:sz="4" w:space="0" w:color="000000"/>
              <w:bottom w:val="single" w:sz="4" w:space="0" w:color="000000"/>
              <w:right w:val="nil"/>
            </w:tcBorders>
          </w:tcPr>
          <w:p w:rsidR="00A03B75" w:rsidRPr="00A03B75" w:rsidRDefault="00A03B75" w:rsidP="00A03B75"/>
        </w:tc>
        <w:tc>
          <w:tcPr>
            <w:tcW w:w="1701" w:type="dxa"/>
            <w:tcBorders>
              <w:top w:val="single" w:sz="4" w:space="0" w:color="000000"/>
              <w:left w:val="single" w:sz="4" w:space="0" w:color="000000"/>
              <w:bottom w:val="single" w:sz="4" w:space="0" w:color="000000"/>
              <w:right w:val="nil"/>
            </w:tcBorders>
          </w:tcPr>
          <w:p w:rsidR="00A03B75" w:rsidRPr="00A03B75" w:rsidRDefault="00A03B75" w:rsidP="00A03B75"/>
        </w:tc>
        <w:tc>
          <w:tcPr>
            <w:tcW w:w="2694"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t>GASES ZONA AUTLAN DE NAVARRO</w:t>
            </w:r>
          </w:p>
          <w:p w:rsidR="00A03B75" w:rsidRPr="00A03B75" w:rsidRDefault="00A03B75" w:rsidP="00A03B75">
            <w:r w:rsidRPr="00A03B75">
              <w:t>OXÍDO NITROSO</w:t>
            </w:r>
          </w:p>
        </w:tc>
        <w:tc>
          <w:tcPr>
            <w:tcW w:w="1275" w:type="dxa"/>
            <w:tcBorders>
              <w:top w:val="single" w:sz="4" w:space="0" w:color="000000"/>
              <w:left w:val="single" w:sz="4" w:space="0" w:color="000000"/>
              <w:bottom w:val="single" w:sz="4" w:space="0" w:color="000000"/>
              <w:right w:val="single" w:sz="4" w:space="0" w:color="000000"/>
            </w:tcBorders>
            <w:hideMark/>
          </w:tcPr>
          <w:p w:rsidR="00A03B75" w:rsidRPr="00A03B75" w:rsidRDefault="00A03B75" w:rsidP="00A03B75">
            <w:r w:rsidRPr="00A03B75">
              <w:t>15 KGR</w:t>
            </w:r>
          </w:p>
        </w:tc>
      </w:tr>
    </w:tbl>
    <w:p w:rsidR="00A03B75" w:rsidRPr="00A03B75" w:rsidRDefault="00A03B75" w:rsidP="00A03B75"/>
    <w:p w:rsidR="00A03B75" w:rsidRPr="00A03B75" w:rsidRDefault="00A03B75" w:rsidP="00A03B75"/>
    <w:tbl>
      <w:tblPr>
        <w:tblW w:w="9356" w:type="dxa"/>
        <w:tblInd w:w="-176" w:type="dxa"/>
        <w:tblLayout w:type="fixed"/>
        <w:tblLook w:val="04A0" w:firstRow="1" w:lastRow="0" w:firstColumn="1" w:lastColumn="0" w:noHBand="0" w:noVBand="1"/>
      </w:tblPr>
      <w:tblGrid>
        <w:gridCol w:w="1291"/>
        <w:gridCol w:w="2395"/>
        <w:gridCol w:w="1701"/>
        <w:gridCol w:w="2694"/>
        <w:gridCol w:w="1275"/>
      </w:tblGrid>
      <w:tr w:rsidR="00A03B75" w:rsidRPr="00A03B75" w:rsidTr="008A4D11">
        <w:trPr>
          <w:trHeight w:val="315"/>
          <w:tblHeader/>
        </w:trPr>
        <w:tc>
          <w:tcPr>
            <w:tcW w:w="1291"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t>PARTIDA 31</w:t>
            </w:r>
          </w:p>
        </w:tc>
        <w:tc>
          <w:tcPr>
            <w:tcW w:w="2395"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t>UNIDAD HOSPITALARIA</w:t>
            </w:r>
          </w:p>
        </w:tc>
        <w:tc>
          <w:tcPr>
            <w:tcW w:w="1701"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t>CLAVE</w:t>
            </w:r>
          </w:p>
        </w:tc>
        <w:tc>
          <w:tcPr>
            <w:tcW w:w="2694"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t>DESCRIPCIÓN</w:t>
            </w:r>
          </w:p>
        </w:tc>
        <w:tc>
          <w:tcPr>
            <w:tcW w:w="1275" w:type="dxa"/>
            <w:tcBorders>
              <w:top w:val="single" w:sz="4" w:space="0" w:color="000000"/>
              <w:left w:val="single" w:sz="4" w:space="0" w:color="000000"/>
              <w:bottom w:val="single" w:sz="4" w:space="0" w:color="000000"/>
              <w:right w:val="single" w:sz="4" w:space="0" w:color="000000"/>
            </w:tcBorders>
          </w:tcPr>
          <w:p w:rsidR="00A03B75" w:rsidRPr="00A03B75" w:rsidRDefault="00A03B75" w:rsidP="00A03B75">
            <w:r w:rsidRPr="00A03B75">
              <w:t>CANTIDAD</w:t>
            </w:r>
          </w:p>
          <w:p w:rsidR="00A03B75" w:rsidRPr="00A03B75" w:rsidRDefault="00A03B75" w:rsidP="00A03B75"/>
        </w:tc>
      </w:tr>
      <w:tr w:rsidR="00A03B75" w:rsidRPr="00A03B75" w:rsidTr="008A4D11">
        <w:trPr>
          <w:trHeight w:val="645"/>
        </w:trPr>
        <w:tc>
          <w:tcPr>
            <w:tcW w:w="1291" w:type="dxa"/>
            <w:vMerge w:val="restart"/>
            <w:tcBorders>
              <w:top w:val="single" w:sz="4" w:space="0" w:color="000000"/>
              <w:left w:val="single" w:sz="4" w:space="0" w:color="000000"/>
              <w:bottom w:val="single" w:sz="4" w:space="0" w:color="000000"/>
              <w:right w:val="nil"/>
            </w:tcBorders>
            <w:vAlign w:val="center"/>
            <w:hideMark/>
          </w:tcPr>
          <w:p w:rsidR="00A03B75" w:rsidRPr="00A03B75" w:rsidRDefault="00A03B75" w:rsidP="00A03B75">
            <w:r w:rsidRPr="00A03B75">
              <w:t>31</w:t>
            </w:r>
          </w:p>
        </w:tc>
        <w:tc>
          <w:tcPr>
            <w:tcW w:w="2395" w:type="dxa"/>
            <w:vMerge w:val="restart"/>
            <w:tcBorders>
              <w:top w:val="single" w:sz="4" w:space="0" w:color="000000"/>
              <w:left w:val="single" w:sz="4" w:space="0" w:color="000000"/>
              <w:bottom w:val="single" w:sz="4" w:space="0" w:color="000000"/>
              <w:right w:val="nil"/>
            </w:tcBorders>
            <w:vAlign w:val="center"/>
            <w:hideMark/>
          </w:tcPr>
          <w:p w:rsidR="00A03B75" w:rsidRPr="00A03B75" w:rsidRDefault="00A03B75" w:rsidP="00A03B75">
            <w:r w:rsidRPr="00A03B75">
              <w:t>HOSPITAL DE PRIMER CONTACTO DE MASCOTA</w:t>
            </w:r>
          </w:p>
        </w:tc>
        <w:tc>
          <w:tcPr>
            <w:tcW w:w="1701"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t>701-008-0014</w:t>
            </w:r>
          </w:p>
        </w:tc>
        <w:tc>
          <w:tcPr>
            <w:tcW w:w="2694"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t xml:space="preserve">GASES ZONA PUERTO VALLARTA </w:t>
            </w:r>
          </w:p>
          <w:p w:rsidR="00A03B75" w:rsidRPr="00A03B75" w:rsidRDefault="00A03B75" w:rsidP="00A03B75">
            <w:r w:rsidRPr="00A03B75">
              <w:t>OXÍGENO GASEOSO</w:t>
            </w:r>
          </w:p>
        </w:tc>
        <w:tc>
          <w:tcPr>
            <w:tcW w:w="1275" w:type="dxa"/>
            <w:tcBorders>
              <w:top w:val="single" w:sz="4" w:space="0" w:color="000000"/>
              <w:left w:val="single" w:sz="4" w:space="0" w:color="000000"/>
              <w:bottom w:val="single" w:sz="4" w:space="0" w:color="000000"/>
              <w:right w:val="single" w:sz="4" w:space="0" w:color="000000"/>
            </w:tcBorders>
            <w:hideMark/>
          </w:tcPr>
          <w:p w:rsidR="00A03B75" w:rsidRPr="00A03B75" w:rsidRDefault="00A03B75" w:rsidP="00A03B75">
            <w:r w:rsidRPr="00A03B75">
              <w:t>150 m3</w:t>
            </w:r>
          </w:p>
        </w:tc>
      </w:tr>
      <w:tr w:rsidR="00A03B75" w:rsidRPr="00A03B75" w:rsidTr="008A4D11">
        <w:trPr>
          <w:trHeight w:val="510"/>
        </w:trPr>
        <w:tc>
          <w:tcPr>
            <w:tcW w:w="1291" w:type="dxa"/>
            <w:vMerge/>
            <w:tcBorders>
              <w:top w:val="single" w:sz="4" w:space="0" w:color="000000"/>
              <w:left w:val="single" w:sz="4" w:space="0" w:color="000000"/>
              <w:bottom w:val="single" w:sz="4" w:space="0" w:color="000000"/>
              <w:right w:val="nil"/>
            </w:tcBorders>
            <w:vAlign w:val="center"/>
            <w:hideMark/>
          </w:tcPr>
          <w:p w:rsidR="00A03B75" w:rsidRPr="00A03B75" w:rsidRDefault="00A03B75" w:rsidP="00A03B75"/>
        </w:tc>
        <w:tc>
          <w:tcPr>
            <w:tcW w:w="2395" w:type="dxa"/>
            <w:vMerge/>
            <w:tcBorders>
              <w:top w:val="single" w:sz="4" w:space="0" w:color="000000"/>
              <w:left w:val="single" w:sz="4" w:space="0" w:color="000000"/>
              <w:bottom w:val="single" w:sz="4" w:space="0" w:color="000000"/>
              <w:right w:val="nil"/>
            </w:tcBorders>
            <w:vAlign w:val="center"/>
            <w:hideMark/>
          </w:tcPr>
          <w:p w:rsidR="00A03B75" w:rsidRPr="00A03B75" w:rsidRDefault="00A03B75" w:rsidP="00A03B75"/>
        </w:tc>
        <w:tc>
          <w:tcPr>
            <w:tcW w:w="1701"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t>701-008-0016</w:t>
            </w:r>
          </w:p>
        </w:tc>
        <w:tc>
          <w:tcPr>
            <w:tcW w:w="2694"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t>GASES ZONA PUERTO VALLARTA</w:t>
            </w:r>
          </w:p>
          <w:p w:rsidR="00A03B75" w:rsidRPr="00A03B75" w:rsidRDefault="00A03B75" w:rsidP="00A03B75">
            <w:r w:rsidRPr="00A03B75">
              <w:t>OXÍGENO PORTÁTIL</w:t>
            </w:r>
          </w:p>
        </w:tc>
        <w:tc>
          <w:tcPr>
            <w:tcW w:w="1275" w:type="dxa"/>
            <w:tcBorders>
              <w:top w:val="single" w:sz="4" w:space="0" w:color="000000"/>
              <w:left w:val="single" w:sz="4" w:space="0" w:color="000000"/>
              <w:bottom w:val="single" w:sz="4" w:space="0" w:color="000000"/>
              <w:right w:val="single" w:sz="4" w:space="0" w:color="000000"/>
            </w:tcBorders>
            <w:hideMark/>
          </w:tcPr>
          <w:p w:rsidR="00A03B75" w:rsidRPr="00A03B75" w:rsidRDefault="00A03B75" w:rsidP="00A03B75">
            <w:r w:rsidRPr="00A03B75">
              <w:t>30 cargas</w:t>
            </w:r>
          </w:p>
        </w:tc>
      </w:tr>
      <w:tr w:rsidR="00A03B75" w:rsidRPr="00A03B75" w:rsidTr="008A4D11">
        <w:trPr>
          <w:trHeight w:val="510"/>
        </w:trPr>
        <w:tc>
          <w:tcPr>
            <w:tcW w:w="1291" w:type="dxa"/>
            <w:tcBorders>
              <w:top w:val="single" w:sz="4" w:space="0" w:color="000000"/>
              <w:left w:val="single" w:sz="4" w:space="0" w:color="000000"/>
              <w:bottom w:val="single" w:sz="4" w:space="0" w:color="000000"/>
              <w:right w:val="nil"/>
            </w:tcBorders>
            <w:vAlign w:val="center"/>
          </w:tcPr>
          <w:p w:rsidR="00A03B75" w:rsidRPr="00A03B75" w:rsidRDefault="00A03B75" w:rsidP="00A03B75"/>
        </w:tc>
        <w:tc>
          <w:tcPr>
            <w:tcW w:w="2395" w:type="dxa"/>
            <w:tcBorders>
              <w:top w:val="single" w:sz="4" w:space="0" w:color="000000"/>
              <w:left w:val="single" w:sz="4" w:space="0" w:color="000000"/>
              <w:bottom w:val="single" w:sz="4" w:space="0" w:color="000000"/>
              <w:right w:val="nil"/>
            </w:tcBorders>
            <w:vAlign w:val="center"/>
          </w:tcPr>
          <w:p w:rsidR="00A03B75" w:rsidRPr="00A03B75" w:rsidRDefault="00A03B75" w:rsidP="00A03B75"/>
        </w:tc>
        <w:tc>
          <w:tcPr>
            <w:tcW w:w="1701" w:type="dxa"/>
            <w:tcBorders>
              <w:top w:val="single" w:sz="4" w:space="0" w:color="000000"/>
              <w:left w:val="single" w:sz="4" w:space="0" w:color="000000"/>
              <w:bottom w:val="single" w:sz="4" w:space="0" w:color="000000"/>
              <w:right w:val="nil"/>
            </w:tcBorders>
          </w:tcPr>
          <w:p w:rsidR="00A03B75" w:rsidRPr="00A03B75" w:rsidRDefault="00A03B75" w:rsidP="00A03B75"/>
        </w:tc>
        <w:tc>
          <w:tcPr>
            <w:tcW w:w="2694"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t>GASES ZONA PUERTO VALLARTA</w:t>
            </w:r>
          </w:p>
          <w:p w:rsidR="00A03B75" w:rsidRPr="00A03B75" w:rsidRDefault="00A03B75" w:rsidP="00A03B75">
            <w:r w:rsidRPr="00A03B75">
              <w:t>OXÍGENO LIQUIDO</w:t>
            </w:r>
          </w:p>
        </w:tc>
        <w:tc>
          <w:tcPr>
            <w:tcW w:w="1275" w:type="dxa"/>
            <w:tcBorders>
              <w:top w:val="single" w:sz="4" w:space="0" w:color="000000"/>
              <w:left w:val="single" w:sz="4" w:space="0" w:color="000000"/>
              <w:bottom w:val="single" w:sz="4" w:space="0" w:color="000000"/>
              <w:right w:val="single" w:sz="4" w:space="0" w:color="000000"/>
            </w:tcBorders>
            <w:hideMark/>
          </w:tcPr>
          <w:p w:rsidR="00A03B75" w:rsidRPr="00A03B75" w:rsidRDefault="00A03B75" w:rsidP="00A03B75">
            <w:r w:rsidRPr="00A03B75">
              <w:t>3,400 m3</w:t>
            </w:r>
          </w:p>
        </w:tc>
      </w:tr>
    </w:tbl>
    <w:p w:rsidR="00A03B75" w:rsidRPr="00A03B75" w:rsidRDefault="00A03B75" w:rsidP="00A03B75"/>
    <w:p w:rsidR="00A03B75" w:rsidRPr="00A03B75" w:rsidRDefault="00A03B75" w:rsidP="00A03B75"/>
    <w:tbl>
      <w:tblPr>
        <w:tblW w:w="9356" w:type="dxa"/>
        <w:tblInd w:w="-176" w:type="dxa"/>
        <w:tblLayout w:type="fixed"/>
        <w:tblLook w:val="04A0" w:firstRow="1" w:lastRow="0" w:firstColumn="1" w:lastColumn="0" w:noHBand="0" w:noVBand="1"/>
      </w:tblPr>
      <w:tblGrid>
        <w:gridCol w:w="1281"/>
        <w:gridCol w:w="2405"/>
        <w:gridCol w:w="1701"/>
        <w:gridCol w:w="2694"/>
        <w:gridCol w:w="1275"/>
      </w:tblGrid>
      <w:tr w:rsidR="00A03B75" w:rsidRPr="00A03B75" w:rsidTr="008A4D11">
        <w:trPr>
          <w:trHeight w:val="315"/>
          <w:tblHeader/>
        </w:trPr>
        <w:tc>
          <w:tcPr>
            <w:tcW w:w="1281"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t>PARTIDA 32</w:t>
            </w:r>
          </w:p>
        </w:tc>
        <w:tc>
          <w:tcPr>
            <w:tcW w:w="2405"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t>UNIDAD HOSPITALARIA</w:t>
            </w:r>
          </w:p>
        </w:tc>
        <w:tc>
          <w:tcPr>
            <w:tcW w:w="1701"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t>CLAVE</w:t>
            </w:r>
          </w:p>
        </w:tc>
        <w:tc>
          <w:tcPr>
            <w:tcW w:w="2694"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t>DESCRIPCIÓN</w:t>
            </w:r>
          </w:p>
        </w:tc>
        <w:tc>
          <w:tcPr>
            <w:tcW w:w="1275" w:type="dxa"/>
            <w:tcBorders>
              <w:top w:val="single" w:sz="4" w:space="0" w:color="000000"/>
              <w:left w:val="single" w:sz="4" w:space="0" w:color="000000"/>
              <w:bottom w:val="single" w:sz="4" w:space="0" w:color="000000"/>
              <w:right w:val="single" w:sz="4" w:space="0" w:color="000000"/>
            </w:tcBorders>
          </w:tcPr>
          <w:p w:rsidR="00A03B75" w:rsidRPr="00A03B75" w:rsidRDefault="00A03B75" w:rsidP="00A03B75">
            <w:r w:rsidRPr="00A03B75">
              <w:t>CANTIDAD</w:t>
            </w:r>
          </w:p>
          <w:p w:rsidR="00A03B75" w:rsidRPr="00A03B75" w:rsidRDefault="00A03B75" w:rsidP="00A03B75"/>
        </w:tc>
      </w:tr>
      <w:tr w:rsidR="00A03B75" w:rsidRPr="00A03B75" w:rsidTr="008A4D11">
        <w:trPr>
          <w:trHeight w:val="645"/>
        </w:trPr>
        <w:tc>
          <w:tcPr>
            <w:tcW w:w="1281" w:type="dxa"/>
            <w:vMerge w:val="restart"/>
            <w:tcBorders>
              <w:top w:val="single" w:sz="4" w:space="0" w:color="000000"/>
              <w:left w:val="single" w:sz="4" w:space="0" w:color="000000"/>
              <w:bottom w:val="single" w:sz="4" w:space="0" w:color="000000"/>
              <w:right w:val="nil"/>
            </w:tcBorders>
            <w:vAlign w:val="center"/>
            <w:hideMark/>
          </w:tcPr>
          <w:p w:rsidR="00A03B75" w:rsidRPr="00A03B75" w:rsidRDefault="00A03B75" w:rsidP="00A03B75">
            <w:r w:rsidRPr="00A03B75">
              <w:t>32</w:t>
            </w:r>
          </w:p>
        </w:tc>
        <w:tc>
          <w:tcPr>
            <w:tcW w:w="2405" w:type="dxa"/>
            <w:vMerge w:val="restart"/>
            <w:tcBorders>
              <w:top w:val="single" w:sz="4" w:space="0" w:color="000000"/>
              <w:left w:val="single" w:sz="4" w:space="0" w:color="000000"/>
              <w:bottom w:val="single" w:sz="4" w:space="0" w:color="000000"/>
              <w:right w:val="nil"/>
            </w:tcBorders>
            <w:vAlign w:val="center"/>
            <w:hideMark/>
          </w:tcPr>
          <w:p w:rsidR="00A03B75" w:rsidRPr="00A03B75" w:rsidRDefault="00A03B75" w:rsidP="00A03B75">
            <w:r w:rsidRPr="00A03B75">
              <w:t>HOSPITAL DE PRIMER CONTACTO DE TOMATLAN</w:t>
            </w:r>
          </w:p>
        </w:tc>
        <w:tc>
          <w:tcPr>
            <w:tcW w:w="1701"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t>701-008-0014</w:t>
            </w:r>
          </w:p>
        </w:tc>
        <w:tc>
          <w:tcPr>
            <w:tcW w:w="2694"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t xml:space="preserve">GASES ZONA PUERTO VALLARTA </w:t>
            </w:r>
          </w:p>
          <w:p w:rsidR="00A03B75" w:rsidRPr="00A03B75" w:rsidRDefault="00A03B75" w:rsidP="00A03B75">
            <w:r w:rsidRPr="00A03B75">
              <w:t>OXÍGENO GASEOSO</w:t>
            </w:r>
          </w:p>
        </w:tc>
        <w:tc>
          <w:tcPr>
            <w:tcW w:w="1275" w:type="dxa"/>
            <w:tcBorders>
              <w:top w:val="single" w:sz="4" w:space="0" w:color="000000"/>
              <w:left w:val="single" w:sz="4" w:space="0" w:color="000000"/>
              <w:bottom w:val="single" w:sz="4" w:space="0" w:color="000000"/>
              <w:right w:val="single" w:sz="4" w:space="0" w:color="000000"/>
            </w:tcBorders>
            <w:hideMark/>
          </w:tcPr>
          <w:p w:rsidR="00A03B75" w:rsidRPr="00A03B75" w:rsidRDefault="00A03B75" w:rsidP="00A03B75">
            <w:r w:rsidRPr="00A03B75">
              <w:t>3,800  m3</w:t>
            </w:r>
          </w:p>
        </w:tc>
      </w:tr>
      <w:tr w:rsidR="00A03B75" w:rsidRPr="00A03B75" w:rsidTr="008A4D11">
        <w:trPr>
          <w:trHeight w:val="510"/>
        </w:trPr>
        <w:tc>
          <w:tcPr>
            <w:tcW w:w="1281" w:type="dxa"/>
            <w:vMerge/>
            <w:tcBorders>
              <w:top w:val="single" w:sz="4" w:space="0" w:color="000000"/>
              <w:left w:val="single" w:sz="4" w:space="0" w:color="000000"/>
              <w:bottom w:val="single" w:sz="4" w:space="0" w:color="000000"/>
              <w:right w:val="nil"/>
            </w:tcBorders>
            <w:vAlign w:val="center"/>
            <w:hideMark/>
          </w:tcPr>
          <w:p w:rsidR="00A03B75" w:rsidRPr="00A03B75" w:rsidRDefault="00A03B75" w:rsidP="00A03B75"/>
        </w:tc>
        <w:tc>
          <w:tcPr>
            <w:tcW w:w="2405" w:type="dxa"/>
            <w:vMerge/>
            <w:tcBorders>
              <w:top w:val="single" w:sz="4" w:space="0" w:color="000000"/>
              <w:left w:val="single" w:sz="4" w:space="0" w:color="000000"/>
              <w:bottom w:val="single" w:sz="4" w:space="0" w:color="000000"/>
              <w:right w:val="nil"/>
            </w:tcBorders>
            <w:vAlign w:val="center"/>
            <w:hideMark/>
          </w:tcPr>
          <w:p w:rsidR="00A03B75" w:rsidRPr="00A03B75" w:rsidRDefault="00A03B75" w:rsidP="00A03B75"/>
        </w:tc>
        <w:tc>
          <w:tcPr>
            <w:tcW w:w="1701"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t>701-008-0016</w:t>
            </w:r>
          </w:p>
        </w:tc>
        <w:tc>
          <w:tcPr>
            <w:tcW w:w="2694"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t>GASES ZONA PUERTO VALLARTA</w:t>
            </w:r>
          </w:p>
          <w:p w:rsidR="00A03B75" w:rsidRPr="00A03B75" w:rsidRDefault="00A03B75" w:rsidP="00A03B75">
            <w:r w:rsidRPr="00A03B75">
              <w:t>OXÍGENO PORTÁTIL</w:t>
            </w:r>
          </w:p>
        </w:tc>
        <w:tc>
          <w:tcPr>
            <w:tcW w:w="1275" w:type="dxa"/>
            <w:tcBorders>
              <w:top w:val="single" w:sz="4" w:space="0" w:color="000000"/>
              <w:left w:val="single" w:sz="4" w:space="0" w:color="000000"/>
              <w:bottom w:val="single" w:sz="4" w:space="0" w:color="000000"/>
              <w:right w:val="single" w:sz="4" w:space="0" w:color="000000"/>
            </w:tcBorders>
            <w:hideMark/>
          </w:tcPr>
          <w:p w:rsidR="00A03B75" w:rsidRPr="00A03B75" w:rsidRDefault="00A03B75" w:rsidP="00A03B75">
            <w:r w:rsidRPr="00A03B75">
              <w:t>20 cargas</w:t>
            </w:r>
          </w:p>
        </w:tc>
      </w:tr>
    </w:tbl>
    <w:p w:rsidR="00A03B75" w:rsidRPr="00A03B75" w:rsidRDefault="00A03B75" w:rsidP="00A03B75"/>
    <w:tbl>
      <w:tblPr>
        <w:tblW w:w="9356" w:type="dxa"/>
        <w:tblInd w:w="-176" w:type="dxa"/>
        <w:tblLayout w:type="fixed"/>
        <w:tblLook w:val="04A0" w:firstRow="1" w:lastRow="0" w:firstColumn="1" w:lastColumn="0" w:noHBand="0" w:noVBand="1"/>
      </w:tblPr>
      <w:tblGrid>
        <w:gridCol w:w="1281"/>
        <w:gridCol w:w="2405"/>
        <w:gridCol w:w="1701"/>
        <w:gridCol w:w="2694"/>
        <w:gridCol w:w="1275"/>
      </w:tblGrid>
      <w:tr w:rsidR="00A03B75" w:rsidRPr="00A03B75" w:rsidTr="004F7C1F">
        <w:trPr>
          <w:trHeight w:val="315"/>
          <w:tblHeader/>
        </w:trPr>
        <w:tc>
          <w:tcPr>
            <w:tcW w:w="1281"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t>PARTIDA 33</w:t>
            </w:r>
          </w:p>
        </w:tc>
        <w:tc>
          <w:tcPr>
            <w:tcW w:w="2405"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t>UNIDAD HOSPITALARIA</w:t>
            </w:r>
          </w:p>
        </w:tc>
        <w:tc>
          <w:tcPr>
            <w:tcW w:w="1701"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t>CLAVE</w:t>
            </w:r>
          </w:p>
        </w:tc>
        <w:tc>
          <w:tcPr>
            <w:tcW w:w="2694"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t>DESCRIPCIÓN</w:t>
            </w:r>
          </w:p>
        </w:tc>
        <w:tc>
          <w:tcPr>
            <w:tcW w:w="1275" w:type="dxa"/>
            <w:tcBorders>
              <w:top w:val="single" w:sz="4" w:space="0" w:color="000000"/>
              <w:left w:val="single" w:sz="4" w:space="0" w:color="000000"/>
              <w:bottom w:val="single" w:sz="4" w:space="0" w:color="000000"/>
              <w:right w:val="single" w:sz="4" w:space="0" w:color="000000"/>
            </w:tcBorders>
          </w:tcPr>
          <w:p w:rsidR="00A03B75" w:rsidRPr="00A03B75" w:rsidRDefault="00A03B75" w:rsidP="00A03B75">
            <w:r w:rsidRPr="00A03B75">
              <w:t>CANTIDAD</w:t>
            </w:r>
          </w:p>
          <w:p w:rsidR="00A03B75" w:rsidRPr="00A03B75" w:rsidRDefault="00A03B75" w:rsidP="00A03B75"/>
        </w:tc>
      </w:tr>
      <w:tr w:rsidR="00A03B75" w:rsidRPr="00A03B75" w:rsidTr="004F7C1F">
        <w:trPr>
          <w:trHeight w:val="645"/>
        </w:trPr>
        <w:tc>
          <w:tcPr>
            <w:tcW w:w="1281" w:type="dxa"/>
            <w:vMerge w:val="restart"/>
            <w:tcBorders>
              <w:top w:val="single" w:sz="4" w:space="0" w:color="000000"/>
              <w:left w:val="single" w:sz="4" w:space="0" w:color="000000"/>
              <w:bottom w:val="single" w:sz="4" w:space="0" w:color="000000"/>
              <w:right w:val="nil"/>
            </w:tcBorders>
            <w:vAlign w:val="center"/>
            <w:hideMark/>
          </w:tcPr>
          <w:p w:rsidR="00A03B75" w:rsidRPr="00A03B75" w:rsidRDefault="00A03B75" w:rsidP="00A03B75">
            <w:r w:rsidRPr="00A03B75">
              <w:t>33</w:t>
            </w:r>
          </w:p>
        </w:tc>
        <w:tc>
          <w:tcPr>
            <w:tcW w:w="2405" w:type="dxa"/>
            <w:vMerge w:val="restart"/>
            <w:tcBorders>
              <w:top w:val="single" w:sz="4" w:space="0" w:color="000000"/>
              <w:left w:val="single" w:sz="4" w:space="0" w:color="000000"/>
              <w:bottom w:val="single" w:sz="4" w:space="0" w:color="000000"/>
              <w:right w:val="nil"/>
            </w:tcBorders>
            <w:vAlign w:val="center"/>
            <w:hideMark/>
          </w:tcPr>
          <w:p w:rsidR="00A03B75" w:rsidRPr="00A03B75" w:rsidRDefault="00A03B75" w:rsidP="00A03B75">
            <w:r w:rsidRPr="00A03B75">
              <w:t>HOSPITAL REGIONAL DE COCULA</w:t>
            </w:r>
          </w:p>
        </w:tc>
        <w:tc>
          <w:tcPr>
            <w:tcW w:w="1701"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t>701-008-0017</w:t>
            </w:r>
          </w:p>
        </w:tc>
        <w:tc>
          <w:tcPr>
            <w:tcW w:w="2694"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t>GASES ZONA AMECA OXÍGENO GASEOSO</w:t>
            </w:r>
          </w:p>
        </w:tc>
        <w:tc>
          <w:tcPr>
            <w:tcW w:w="1275" w:type="dxa"/>
            <w:tcBorders>
              <w:top w:val="single" w:sz="4" w:space="0" w:color="000000"/>
              <w:left w:val="single" w:sz="4" w:space="0" w:color="000000"/>
              <w:bottom w:val="single" w:sz="4" w:space="0" w:color="000000"/>
              <w:right w:val="single" w:sz="4" w:space="0" w:color="000000"/>
            </w:tcBorders>
            <w:hideMark/>
          </w:tcPr>
          <w:p w:rsidR="00A03B75" w:rsidRPr="00A03B75" w:rsidRDefault="00A03B75" w:rsidP="00A03B75">
            <w:r w:rsidRPr="00A03B75">
              <w:t>70 m3</w:t>
            </w:r>
          </w:p>
        </w:tc>
      </w:tr>
      <w:tr w:rsidR="00A03B75" w:rsidRPr="00A03B75" w:rsidTr="004F7C1F">
        <w:trPr>
          <w:trHeight w:val="510"/>
        </w:trPr>
        <w:tc>
          <w:tcPr>
            <w:tcW w:w="1281" w:type="dxa"/>
            <w:vMerge/>
            <w:tcBorders>
              <w:top w:val="single" w:sz="4" w:space="0" w:color="000000"/>
              <w:left w:val="single" w:sz="4" w:space="0" w:color="000000"/>
              <w:bottom w:val="single" w:sz="4" w:space="0" w:color="000000"/>
              <w:right w:val="nil"/>
            </w:tcBorders>
            <w:vAlign w:val="center"/>
            <w:hideMark/>
          </w:tcPr>
          <w:p w:rsidR="00A03B75" w:rsidRPr="00A03B75" w:rsidRDefault="00A03B75" w:rsidP="00A03B75"/>
        </w:tc>
        <w:tc>
          <w:tcPr>
            <w:tcW w:w="2405" w:type="dxa"/>
            <w:vMerge/>
            <w:tcBorders>
              <w:top w:val="single" w:sz="4" w:space="0" w:color="000000"/>
              <w:left w:val="single" w:sz="4" w:space="0" w:color="000000"/>
              <w:bottom w:val="single" w:sz="4" w:space="0" w:color="000000"/>
              <w:right w:val="nil"/>
            </w:tcBorders>
            <w:vAlign w:val="center"/>
            <w:hideMark/>
          </w:tcPr>
          <w:p w:rsidR="00A03B75" w:rsidRPr="00A03B75" w:rsidRDefault="00A03B75" w:rsidP="00A03B75"/>
        </w:tc>
        <w:tc>
          <w:tcPr>
            <w:tcW w:w="1701"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t>701-008-0018</w:t>
            </w:r>
          </w:p>
        </w:tc>
        <w:tc>
          <w:tcPr>
            <w:tcW w:w="2694"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t>GASES ZONA AMECA</w:t>
            </w:r>
          </w:p>
          <w:p w:rsidR="00A03B75" w:rsidRPr="00A03B75" w:rsidRDefault="00A03B75" w:rsidP="00A03B75">
            <w:r w:rsidRPr="00A03B75">
              <w:t>OXÍGENO LIQUIDO</w:t>
            </w:r>
          </w:p>
        </w:tc>
        <w:tc>
          <w:tcPr>
            <w:tcW w:w="1275" w:type="dxa"/>
            <w:tcBorders>
              <w:top w:val="single" w:sz="4" w:space="0" w:color="000000"/>
              <w:left w:val="single" w:sz="4" w:space="0" w:color="000000"/>
              <w:bottom w:val="single" w:sz="4" w:space="0" w:color="000000"/>
              <w:right w:val="single" w:sz="4" w:space="0" w:color="000000"/>
            </w:tcBorders>
            <w:hideMark/>
          </w:tcPr>
          <w:p w:rsidR="00A03B75" w:rsidRPr="00A03B75" w:rsidRDefault="00A03B75" w:rsidP="00A03B75">
            <w:r w:rsidRPr="00A03B75">
              <w:t>18,900 m3</w:t>
            </w:r>
          </w:p>
        </w:tc>
      </w:tr>
      <w:tr w:rsidR="00A03B75" w:rsidRPr="00A03B75" w:rsidTr="004F7C1F">
        <w:trPr>
          <w:trHeight w:val="510"/>
        </w:trPr>
        <w:tc>
          <w:tcPr>
            <w:tcW w:w="1281" w:type="dxa"/>
            <w:vMerge/>
            <w:tcBorders>
              <w:top w:val="single" w:sz="4" w:space="0" w:color="000000"/>
              <w:left w:val="single" w:sz="4" w:space="0" w:color="000000"/>
              <w:bottom w:val="single" w:sz="4" w:space="0" w:color="000000"/>
              <w:right w:val="nil"/>
            </w:tcBorders>
            <w:vAlign w:val="center"/>
            <w:hideMark/>
          </w:tcPr>
          <w:p w:rsidR="00A03B75" w:rsidRPr="00A03B75" w:rsidRDefault="00A03B75" w:rsidP="00A03B75"/>
        </w:tc>
        <w:tc>
          <w:tcPr>
            <w:tcW w:w="2405" w:type="dxa"/>
            <w:vMerge/>
            <w:tcBorders>
              <w:top w:val="single" w:sz="4" w:space="0" w:color="000000"/>
              <w:left w:val="single" w:sz="4" w:space="0" w:color="000000"/>
              <w:bottom w:val="single" w:sz="4" w:space="0" w:color="000000"/>
              <w:right w:val="nil"/>
            </w:tcBorders>
            <w:vAlign w:val="center"/>
            <w:hideMark/>
          </w:tcPr>
          <w:p w:rsidR="00A03B75" w:rsidRPr="00A03B75" w:rsidRDefault="00A03B75" w:rsidP="00A03B75"/>
        </w:tc>
        <w:tc>
          <w:tcPr>
            <w:tcW w:w="1701" w:type="dxa"/>
            <w:tcBorders>
              <w:top w:val="nil"/>
              <w:left w:val="single" w:sz="4" w:space="0" w:color="000000"/>
              <w:bottom w:val="single" w:sz="4" w:space="0" w:color="000000"/>
              <w:right w:val="nil"/>
            </w:tcBorders>
            <w:hideMark/>
          </w:tcPr>
          <w:p w:rsidR="00A03B75" w:rsidRPr="00A03B75" w:rsidRDefault="00A03B75" w:rsidP="00A03B75">
            <w:r w:rsidRPr="00A03B75">
              <w:t>701-008-0022</w:t>
            </w:r>
          </w:p>
        </w:tc>
        <w:tc>
          <w:tcPr>
            <w:tcW w:w="2694"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t>GASES ZONA AMECA</w:t>
            </w:r>
          </w:p>
          <w:p w:rsidR="00A03B75" w:rsidRPr="00A03B75" w:rsidRDefault="00A03B75" w:rsidP="00A03B75">
            <w:r w:rsidRPr="00A03B75">
              <w:t>OXÍGENO PORTATIL</w:t>
            </w:r>
          </w:p>
        </w:tc>
        <w:tc>
          <w:tcPr>
            <w:tcW w:w="1275" w:type="dxa"/>
            <w:tcBorders>
              <w:top w:val="single" w:sz="4" w:space="0" w:color="000000"/>
              <w:left w:val="single" w:sz="4" w:space="0" w:color="000000"/>
              <w:bottom w:val="single" w:sz="4" w:space="0" w:color="000000"/>
              <w:right w:val="single" w:sz="4" w:space="0" w:color="000000"/>
            </w:tcBorders>
            <w:hideMark/>
          </w:tcPr>
          <w:p w:rsidR="00A03B75" w:rsidRPr="00A03B75" w:rsidRDefault="00A03B75" w:rsidP="00A03B75">
            <w:r w:rsidRPr="00A03B75">
              <w:t>90 cargas</w:t>
            </w:r>
          </w:p>
        </w:tc>
      </w:tr>
    </w:tbl>
    <w:p w:rsidR="00A03B75" w:rsidRPr="00A03B75" w:rsidRDefault="00A03B75" w:rsidP="00A03B75"/>
    <w:tbl>
      <w:tblPr>
        <w:tblW w:w="9356" w:type="dxa"/>
        <w:tblInd w:w="-176" w:type="dxa"/>
        <w:tblLayout w:type="fixed"/>
        <w:tblLook w:val="04A0" w:firstRow="1" w:lastRow="0" w:firstColumn="1" w:lastColumn="0" w:noHBand="0" w:noVBand="1"/>
      </w:tblPr>
      <w:tblGrid>
        <w:gridCol w:w="1271"/>
        <w:gridCol w:w="2415"/>
        <w:gridCol w:w="1701"/>
        <w:gridCol w:w="2694"/>
        <w:gridCol w:w="1275"/>
      </w:tblGrid>
      <w:tr w:rsidR="00A03B75" w:rsidRPr="00A03B75" w:rsidTr="004F7C1F">
        <w:trPr>
          <w:trHeight w:val="315"/>
          <w:tblHeader/>
        </w:trPr>
        <w:tc>
          <w:tcPr>
            <w:tcW w:w="1271"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t>PARTIDA 34</w:t>
            </w:r>
          </w:p>
        </w:tc>
        <w:tc>
          <w:tcPr>
            <w:tcW w:w="2415"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t>UNIDAD HOSPITALARIA</w:t>
            </w:r>
          </w:p>
        </w:tc>
        <w:tc>
          <w:tcPr>
            <w:tcW w:w="1701"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t>CLAVE</w:t>
            </w:r>
          </w:p>
        </w:tc>
        <w:tc>
          <w:tcPr>
            <w:tcW w:w="2694"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t>DESCRIPCIÓN</w:t>
            </w:r>
          </w:p>
        </w:tc>
        <w:tc>
          <w:tcPr>
            <w:tcW w:w="1275" w:type="dxa"/>
            <w:tcBorders>
              <w:top w:val="single" w:sz="4" w:space="0" w:color="000000"/>
              <w:left w:val="single" w:sz="4" w:space="0" w:color="000000"/>
              <w:bottom w:val="single" w:sz="4" w:space="0" w:color="000000"/>
              <w:right w:val="single" w:sz="4" w:space="0" w:color="000000"/>
            </w:tcBorders>
          </w:tcPr>
          <w:p w:rsidR="00A03B75" w:rsidRPr="00A03B75" w:rsidRDefault="00A03B75" w:rsidP="00A03B75">
            <w:r w:rsidRPr="00A03B75">
              <w:t>CANTIDAD</w:t>
            </w:r>
          </w:p>
          <w:p w:rsidR="00A03B75" w:rsidRPr="00A03B75" w:rsidRDefault="00A03B75" w:rsidP="00A03B75"/>
        </w:tc>
      </w:tr>
      <w:tr w:rsidR="00A03B75" w:rsidRPr="00A03B75" w:rsidTr="004F7C1F">
        <w:trPr>
          <w:trHeight w:val="645"/>
        </w:trPr>
        <w:tc>
          <w:tcPr>
            <w:tcW w:w="1271"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t>34</w:t>
            </w:r>
          </w:p>
        </w:tc>
        <w:tc>
          <w:tcPr>
            <w:tcW w:w="2415"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t>HOSPITAL DE PRIMER CONTACTO DE TALA</w:t>
            </w:r>
          </w:p>
        </w:tc>
        <w:tc>
          <w:tcPr>
            <w:tcW w:w="1701"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t>701-008-0018</w:t>
            </w:r>
          </w:p>
        </w:tc>
        <w:tc>
          <w:tcPr>
            <w:tcW w:w="2694"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t>GASES ZONA AMECA</w:t>
            </w:r>
          </w:p>
          <w:p w:rsidR="00A03B75" w:rsidRPr="00A03B75" w:rsidRDefault="00A03B75" w:rsidP="00A03B75">
            <w:r w:rsidRPr="00A03B75">
              <w:t>OXÍGENO LIQUIDO</w:t>
            </w:r>
          </w:p>
        </w:tc>
        <w:tc>
          <w:tcPr>
            <w:tcW w:w="1275" w:type="dxa"/>
            <w:tcBorders>
              <w:top w:val="single" w:sz="4" w:space="0" w:color="000000"/>
              <w:left w:val="single" w:sz="4" w:space="0" w:color="000000"/>
              <w:bottom w:val="single" w:sz="4" w:space="0" w:color="000000"/>
              <w:right w:val="single" w:sz="4" w:space="0" w:color="000000"/>
            </w:tcBorders>
            <w:hideMark/>
          </w:tcPr>
          <w:p w:rsidR="00A03B75" w:rsidRPr="00A03B75" w:rsidRDefault="00A03B75" w:rsidP="00A03B75">
            <w:r w:rsidRPr="00A03B75">
              <w:t>6,500  m3</w:t>
            </w:r>
          </w:p>
        </w:tc>
      </w:tr>
      <w:tr w:rsidR="00A03B75" w:rsidRPr="00A03B75" w:rsidTr="004F7C1F">
        <w:trPr>
          <w:trHeight w:val="645"/>
        </w:trPr>
        <w:tc>
          <w:tcPr>
            <w:tcW w:w="1271" w:type="dxa"/>
            <w:tcBorders>
              <w:top w:val="single" w:sz="4" w:space="0" w:color="000000"/>
              <w:left w:val="single" w:sz="4" w:space="0" w:color="000000"/>
              <w:bottom w:val="single" w:sz="4" w:space="0" w:color="000000"/>
              <w:right w:val="nil"/>
            </w:tcBorders>
          </w:tcPr>
          <w:p w:rsidR="00A03B75" w:rsidRPr="00A03B75" w:rsidRDefault="00A03B75" w:rsidP="00A03B75"/>
        </w:tc>
        <w:tc>
          <w:tcPr>
            <w:tcW w:w="2415" w:type="dxa"/>
            <w:tcBorders>
              <w:top w:val="single" w:sz="4" w:space="0" w:color="000000"/>
              <w:left w:val="single" w:sz="4" w:space="0" w:color="000000"/>
              <w:bottom w:val="single" w:sz="4" w:space="0" w:color="000000"/>
              <w:right w:val="nil"/>
            </w:tcBorders>
          </w:tcPr>
          <w:p w:rsidR="00A03B75" w:rsidRPr="00A03B75" w:rsidRDefault="00A03B75" w:rsidP="00A03B75"/>
        </w:tc>
        <w:tc>
          <w:tcPr>
            <w:tcW w:w="1701" w:type="dxa"/>
            <w:tcBorders>
              <w:top w:val="single" w:sz="4" w:space="0" w:color="000000"/>
              <w:left w:val="single" w:sz="4" w:space="0" w:color="000000"/>
              <w:bottom w:val="single" w:sz="4" w:space="0" w:color="000000"/>
              <w:right w:val="nil"/>
            </w:tcBorders>
          </w:tcPr>
          <w:p w:rsidR="00A03B75" w:rsidRPr="00A03B75" w:rsidRDefault="00A03B75" w:rsidP="00A03B75"/>
        </w:tc>
        <w:tc>
          <w:tcPr>
            <w:tcW w:w="2694"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t>GASES ZONA AMECA</w:t>
            </w:r>
          </w:p>
          <w:p w:rsidR="00A03B75" w:rsidRPr="00A03B75" w:rsidRDefault="00A03B75" w:rsidP="00A03B75">
            <w:r w:rsidRPr="00A03B75">
              <w:t>OXÍGENO PORTATIL</w:t>
            </w:r>
          </w:p>
        </w:tc>
        <w:tc>
          <w:tcPr>
            <w:tcW w:w="1275" w:type="dxa"/>
            <w:tcBorders>
              <w:top w:val="single" w:sz="4" w:space="0" w:color="000000"/>
              <w:left w:val="single" w:sz="4" w:space="0" w:color="000000"/>
              <w:bottom w:val="single" w:sz="4" w:space="0" w:color="000000"/>
              <w:right w:val="single" w:sz="4" w:space="0" w:color="000000"/>
            </w:tcBorders>
            <w:hideMark/>
          </w:tcPr>
          <w:p w:rsidR="00A03B75" w:rsidRPr="00A03B75" w:rsidRDefault="00A03B75" w:rsidP="00A03B75">
            <w:r w:rsidRPr="00A03B75">
              <w:t>50 CARGAS</w:t>
            </w:r>
          </w:p>
        </w:tc>
      </w:tr>
    </w:tbl>
    <w:p w:rsidR="00A03B75" w:rsidRPr="00A03B75" w:rsidRDefault="00A03B75" w:rsidP="00A03B75"/>
    <w:p w:rsidR="00A03B75" w:rsidRPr="00A03B75" w:rsidRDefault="00A03B75" w:rsidP="00A03B75"/>
    <w:tbl>
      <w:tblPr>
        <w:tblW w:w="9356" w:type="dxa"/>
        <w:tblInd w:w="-176" w:type="dxa"/>
        <w:tblLayout w:type="fixed"/>
        <w:tblLook w:val="04A0" w:firstRow="1" w:lastRow="0" w:firstColumn="1" w:lastColumn="0" w:noHBand="0" w:noVBand="1"/>
      </w:tblPr>
      <w:tblGrid>
        <w:gridCol w:w="1271"/>
        <w:gridCol w:w="2415"/>
        <w:gridCol w:w="1701"/>
        <w:gridCol w:w="2694"/>
        <w:gridCol w:w="1275"/>
      </w:tblGrid>
      <w:tr w:rsidR="00A03B75" w:rsidRPr="00A03B75" w:rsidTr="003A684A">
        <w:trPr>
          <w:trHeight w:val="315"/>
          <w:tblHeader/>
        </w:trPr>
        <w:tc>
          <w:tcPr>
            <w:tcW w:w="1271"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t>PARTIDA 35</w:t>
            </w:r>
          </w:p>
        </w:tc>
        <w:tc>
          <w:tcPr>
            <w:tcW w:w="2415"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t>UNIDAD HOSPITALARIA</w:t>
            </w:r>
          </w:p>
        </w:tc>
        <w:tc>
          <w:tcPr>
            <w:tcW w:w="1701"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t>CLAVE</w:t>
            </w:r>
          </w:p>
        </w:tc>
        <w:tc>
          <w:tcPr>
            <w:tcW w:w="2694"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t>DESCRIPCIÓN</w:t>
            </w:r>
          </w:p>
        </w:tc>
        <w:tc>
          <w:tcPr>
            <w:tcW w:w="1275" w:type="dxa"/>
            <w:tcBorders>
              <w:top w:val="single" w:sz="4" w:space="0" w:color="000000"/>
              <w:left w:val="single" w:sz="4" w:space="0" w:color="000000"/>
              <w:bottom w:val="single" w:sz="4" w:space="0" w:color="000000"/>
              <w:right w:val="single" w:sz="4" w:space="0" w:color="000000"/>
            </w:tcBorders>
          </w:tcPr>
          <w:p w:rsidR="00A03B75" w:rsidRPr="00A03B75" w:rsidRDefault="00A03B75" w:rsidP="00A03B75">
            <w:r w:rsidRPr="00A03B75">
              <w:t>CANTIDAD</w:t>
            </w:r>
          </w:p>
          <w:p w:rsidR="00A03B75" w:rsidRPr="00A03B75" w:rsidRDefault="00A03B75" w:rsidP="00A03B75"/>
        </w:tc>
      </w:tr>
      <w:tr w:rsidR="00A03B75" w:rsidRPr="00A03B75" w:rsidTr="003A684A">
        <w:trPr>
          <w:trHeight w:val="645"/>
        </w:trPr>
        <w:tc>
          <w:tcPr>
            <w:tcW w:w="1271" w:type="dxa"/>
            <w:vMerge w:val="restart"/>
            <w:tcBorders>
              <w:top w:val="single" w:sz="4" w:space="0" w:color="000000"/>
              <w:left w:val="single" w:sz="4" w:space="0" w:color="000000"/>
              <w:bottom w:val="single" w:sz="4" w:space="0" w:color="000000"/>
              <w:right w:val="nil"/>
            </w:tcBorders>
            <w:vAlign w:val="center"/>
            <w:hideMark/>
          </w:tcPr>
          <w:p w:rsidR="00A03B75" w:rsidRPr="00A03B75" w:rsidRDefault="00A03B75" w:rsidP="00A03B75">
            <w:r w:rsidRPr="00A03B75">
              <w:t>35</w:t>
            </w:r>
          </w:p>
        </w:tc>
        <w:tc>
          <w:tcPr>
            <w:tcW w:w="2415" w:type="dxa"/>
            <w:vMerge w:val="restart"/>
            <w:tcBorders>
              <w:top w:val="single" w:sz="4" w:space="0" w:color="000000"/>
              <w:left w:val="single" w:sz="4" w:space="0" w:color="000000"/>
              <w:bottom w:val="single" w:sz="4" w:space="0" w:color="000000"/>
              <w:right w:val="nil"/>
            </w:tcBorders>
            <w:vAlign w:val="center"/>
            <w:hideMark/>
          </w:tcPr>
          <w:p w:rsidR="00A03B75" w:rsidRPr="00A03B75" w:rsidRDefault="00A03B75" w:rsidP="00A03B75">
            <w:r w:rsidRPr="00A03B75">
              <w:t>HOSPITAL MATERNO INFANTIL DE ZAPOTLANEJO</w:t>
            </w:r>
          </w:p>
        </w:tc>
        <w:tc>
          <w:tcPr>
            <w:tcW w:w="1701"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t>701-008-0019</w:t>
            </w:r>
          </w:p>
        </w:tc>
        <w:tc>
          <w:tcPr>
            <w:tcW w:w="2694"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t>GASES ZONA METROPOLITANA  OXÍGENO GASEOSO</w:t>
            </w:r>
          </w:p>
        </w:tc>
        <w:tc>
          <w:tcPr>
            <w:tcW w:w="1275" w:type="dxa"/>
            <w:tcBorders>
              <w:top w:val="single" w:sz="4" w:space="0" w:color="000000"/>
              <w:left w:val="single" w:sz="4" w:space="0" w:color="000000"/>
              <w:bottom w:val="single" w:sz="4" w:space="0" w:color="000000"/>
              <w:right w:val="single" w:sz="4" w:space="0" w:color="000000"/>
            </w:tcBorders>
            <w:hideMark/>
          </w:tcPr>
          <w:p w:rsidR="00A03B75" w:rsidRPr="00A03B75" w:rsidRDefault="00A03B75" w:rsidP="00A03B75">
            <w:r w:rsidRPr="00A03B75">
              <w:t>3,200  m3</w:t>
            </w:r>
          </w:p>
        </w:tc>
      </w:tr>
      <w:tr w:rsidR="00A03B75" w:rsidRPr="00A03B75" w:rsidTr="003A684A">
        <w:trPr>
          <w:trHeight w:val="510"/>
        </w:trPr>
        <w:tc>
          <w:tcPr>
            <w:tcW w:w="1271" w:type="dxa"/>
            <w:vMerge/>
            <w:tcBorders>
              <w:top w:val="single" w:sz="4" w:space="0" w:color="000000"/>
              <w:left w:val="single" w:sz="4" w:space="0" w:color="000000"/>
              <w:bottom w:val="single" w:sz="4" w:space="0" w:color="000000"/>
              <w:right w:val="nil"/>
            </w:tcBorders>
            <w:vAlign w:val="center"/>
            <w:hideMark/>
          </w:tcPr>
          <w:p w:rsidR="00A03B75" w:rsidRPr="00A03B75" w:rsidRDefault="00A03B75" w:rsidP="00A03B75"/>
        </w:tc>
        <w:tc>
          <w:tcPr>
            <w:tcW w:w="2415" w:type="dxa"/>
            <w:vMerge/>
            <w:tcBorders>
              <w:top w:val="single" w:sz="4" w:space="0" w:color="000000"/>
              <w:left w:val="single" w:sz="4" w:space="0" w:color="000000"/>
              <w:bottom w:val="single" w:sz="4" w:space="0" w:color="000000"/>
              <w:right w:val="nil"/>
            </w:tcBorders>
            <w:vAlign w:val="center"/>
            <w:hideMark/>
          </w:tcPr>
          <w:p w:rsidR="00A03B75" w:rsidRPr="00A03B75" w:rsidRDefault="00A03B75" w:rsidP="00A03B75"/>
        </w:tc>
        <w:tc>
          <w:tcPr>
            <w:tcW w:w="1701"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t>701-008-0022</w:t>
            </w:r>
          </w:p>
        </w:tc>
        <w:tc>
          <w:tcPr>
            <w:tcW w:w="2694"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t>GASES ZONA METROPOLITANA</w:t>
            </w:r>
          </w:p>
          <w:p w:rsidR="00A03B75" w:rsidRPr="00A03B75" w:rsidRDefault="00A03B75" w:rsidP="00A03B75">
            <w:r w:rsidRPr="00A03B75">
              <w:t>OXÍGENO PORTATIL</w:t>
            </w:r>
          </w:p>
        </w:tc>
        <w:tc>
          <w:tcPr>
            <w:tcW w:w="1275" w:type="dxa"/>
            <w:tcBorders>
              <w:top w:val="single" w:sz="4" w:space="0" w:color="000000"/>
              <w:left w:val="single" w:sz="4" w:space="0" w:color="000000"/>
              <w:bottom w:val="single" w:sz="4" w:space="0" w:color="000000"/>
              <w:right w:val="single" w:sz="4" w:space="0" w:color="000000"/>
            </w:tcBorders>
            <w:hideMark/>
          </w:tcPr>
          <w:p w:rsidR="00A03B75" w:rsidRPr="00A03B75" w:rsidRDefault="00A03B75" w:rsidP="00A03B75">
            <w:r w:rsidRPr="00A03B75">
              <w:t>25 cargas</w:t>
            </w:r>
          </w:p>
        </w:tc>
      </w:tr>
    </w:tbl>
    <w:p w:rsidR="00A03B75" w:rsidRPr="00A03B75" w:rsidRDefault="00A03B75" w:rsidP="00A03B75"/>
    <w:p w:rsidR="00A03B75" w:rsidRPr="00A03B75" w:rsidRDefault="00A03B75" w:rsidP="00A03B75"/>
    <w:tbl>
      <w:tblPr>
        <w:tblW w:w="9356" w:type="dxa"/>
        <w:tblInd w:w="-176" w:type="dxa"/>
        <w:tblLayout w:type="fixed"/>
        <w:tblLook w:val="04A0" w:firstRow="1" w:lastRow="0" w:firstColumn="1" w:lastColumn="0" w:noHBand="0" w:noVBand="1"/>
      </w:tblPr>
      <w:tblGrid>
        <w:gridCol w:w="1271"/>
        <w:gridCol w:w="2415"/>
        <w:gridCol w:w="1701"/>
        <w:gridCol w:w="2694"/>
        <w:gridCol w:w="1275"/>
      </w:tblGrid>
      <w:tr w:rsidR="00A03B75" w:rsidRPr="00A03B75" w:rsidTr="003A684A">
        <w:trPr>
          <w:trHeight w:val="315"/>
          <w:tblHeader/>
        </w:trPr>
        <w:tc>
          <w:tcPr>
            <w:tcW w:w="1271"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t>PARTIDA 36</w:t>
            </w:r>
          </w:p>
        </w:tc>
        <w:tc>
          <w:tcPr>
            <w:tcW w:w="2415"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t>UNIDAD HOSPITALARIA</w:t>
            </w:r>
          </w:p>
        </w:tc>
        <w:tc>
          <w:tcPr>
            <w:tcW w:w="1701"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t>CLAVE</w:t>
            </w:r>
          </w:p>
        </w:tc>
        <w:tc>
          <w:tcPr>
            <w:tcW w:w="2694"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t>DESCRIPCIÓN</w:t>
            </w:r>
          </w:p>
        </w:tc>
        <w:tc>
          <w:tcPr>
            <w:tcW w:w="1275" w:type="dxa"/>
            <w:tcBorders>
              <w:top w:val="single" w:sz="4" w:space="0" w:color="000000"/>
              <w:left w:val="single" w:sz="4" w:space="0" w:color="000000"/>
              <w:bottom w:val="single" w:sz="4" w:space="0" w:color="000000"/>
              <w:right w:val="single" w:sz="4" w:space="0" w:color="000000"/>
            </w:tcBorders>
          </w:tcPr>
          <w:p w:rsidR="00A03B75" w:rsidRPr="00A03B75" w:rsidRDefault="00A03B75" w:rsidP="00A03B75">
            <w:r w:rsidRPr="00A03B75">
              <w:t>CANTIDAD</w:t>
            </w:r>
          </w:p>
          <w:p w:rsidR="00A03B75" w:rsidRPr="00A03B75" w:rsidRDefault="00A03B75" w:rsidP="00A03B75"/>
        </w:tc>
      </w:tr>
      <w:tr w:rsidR="00A03B75" w:rsidRPr="00A03B75" w:rsidTr="003A684A">
        <w:trPr>
          <w:trHeight w:val="645"/>
        </w:trPr>
        <w:tc>
          <w:tcPr>
            <w:tcW w:w="1271"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t>36</w:t>
            </w:r>
          </w:p>
        </w:tc>
        <w:tc>
          <w:tcPr>
            <w:tcW w:w="2415"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t>CAISAME ESTANCIA BREVE</w:t>
            </w:r>
          </w:p>
        </w:tc>
        <w:tc>
          <w:tcPr>
            <w:tcW w:w="1701"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t>701-008-0022</w:t>
            </w:r>
          </w:p>
        </w:tc>
        <w:tc>
          <w:tcPr>
            <w:tcW w:w="2694"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t>GASES ZONA METROPOLITANA</w:t>
            </w:r>
          </w:p>
          <w:p w:rsidR="00A03B75" w:rsidRPr="00A03B75" w:rsidRDefault="00A03B75" w:rsidP="00A03B75">
            <w:r w:rsidRPr="00A03B75">
              <w:t>OXÍGENO PORTATIL</w:t>
            </w:r>
          </w:p>
        </w:tc>
        <w:tc>
          <w:tcPr>
            <w:tcW w:w="1275" w:type="dxa"/>
            <w:tcBorders>
              <w:top w:val="single" w:sz="4" w:space="0" w:color="000000"/>
              <w:left w:val="single" w:sz="4" w:space="0" w:color="000000"/>
              <w:bottom w:val="single" w:sz="4" w:space="0" w:color="000000"/>
              <w:right w:val="single" w:sz="4" w:space="0" w:color="000000"/>
            </w:tcBorders>
            <w:hideMark/>
          </w:tcPr>
          <w:p w:rsidR="00A03B75" w:rsidRPr="00A03B75" w:rsidRDefault="00A03B75" w:rsidP="00A03B75">
            <w:r w:rsidRPr="00A03B75">
              <w:t xml:space="preserve">10 cargas </w:t>
            </w:r>
          </w:p>
        </w:tc>
      </w:tr>
      <w:tr w:rsidR="00A03B75" w:rsidRPr="00A03B75" w:rsidTr="003A684A">
        <w:trPr>
          <w:trHeight w:val="645"/>
        </w:trPr>
        <w:tc>
          <w:tcPr>
            <w:tcW w:w="1271" w:type="dxa"/>
            <w:tcBorders>
              <w:top w:val="single" w:sz="4" w:space="0" w:color="000000"/>
              <w:left w:val="single" w:sz="4" w:space="0" w:color="000000"/>
              <w:bottom w:val="single" w:sz="4" w:space="0" w:color="000000"/>
              <w:right w:val="nil"/>
            </w:tcBorders>
          </w:tcPr>
          <w:p w:rsidR="00A03B75" w:rsidRPr="00A03B75" w:rsidRDefault="00A03B75" w:rsidP="00A03B75"/>
        </w:tc>
        <w:tc>
          <w:tcPr>
            <w:tcW w:w="2415" w:type="dxa"/>
            <w:tcBorders>
              <w:top w:val="single" w:sz="4" w:space="0" w:color="000000"/>
              <w:left w:val="single" w:sz="4" w:space="0" w:color="000000"/>
              <w:bottom w:val="single" w:sz="4" w:space="0" w:color="000000"/>
              <w:right w:val="nil"/>
            </w:tcBorders>
          </w:tcPr>
          <w:p w:rsidR="00A03B75" w:rsidRPr="00A03B75" w:rsidRDefault="00A03B75" w:rsidP="00A03B75"/>
        </w:tc>
        <w:tc>
          <w:tcPr>
            <w:tcW w:w="1701" w:type="dxa"/>
            <w:tcBorders>
              <w:top w:val="single" w:sz="4" w:space="0" w:color="000000"/>
              <w:left w:val="single" w:sz="4" w:space="0" w:color="000000"/>
              <w:bottom w:val="single" w:sz="4" w:space="0" w:color="000000"/>
              <w:right w:val="nil"/>
            </w:tcBorders>
          </w:tcPr>
          <w:p w:rsidR="00A03B75" w:rsidRPr="00A03B75" w:rsidRDefault="00A03B75" w:rsidP="00A03B75"/>
        </w:tc>
        <w:tc>
          <w:tcPr>
            <w:tcW w:w="2694"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t>GASES ZONA METROPOLITANA</w:t>
            </w:r>
          </w:p>
          <w:p w:rsidR="00A03B75" w:rsidRPr="00A03B75" w:rsidRDefault="00A03B75" w:rsidP="00A03B75">
            <w:r w:rsidRPr="00A03B75">
              <w:t>OXÍGENO GASEOSO</w:t>
            </w:r>
          </w:p>
        </w:tc>
        <w:tc>
          <w:tcPr>
            <w:tcW w:w="1275" w:type="dxa"/>
            <w:tcBorders>
              <w:top w:val="single" w:sz="4" w:space="0" w:color="000000"/>
              <w:left w:val="single" w:sz="4" w:space="0" w:color="000000"/>
              <w:bottom w:val="single" w:sz="4" w:space="0" w:color="000000"/>
              <w:right w:val="single" w:sz="4" w:space="0" w:color="000000"/>
            </w:tcBorders>
            <w:hideMark/>
          </w:tcPr>
          <w:p w:rsidR="00A03B75" w:rsidRPr="00A03B75" w:rsidRDefault="00A03B75" w:rsidP="00A03B75">
            <w:r w:rsidRPr="00A03B75">
              <w:t>600 M3</w:t>
            </w:r>
          </w:p>
        </w:tc>
      </w:tr>
    </w:tbl>
    <w:p w:rsidR="00A03B75" w:rsidRPr="00A03B75" w:rsidRDefault="00A03B75" w:rsidP="00A03B75"/>
    <w:tbl>
      <w:tblPr>
        <w:tblW w:w="9356" w:type="dxa"/>
        <w:tblInd w:w="-176" w:type="dxa"/>
        <w:tblLayout w:type="fixed"/>
        <w:tblLook w:val="04A0" w:firstRow="1" w:lastRow="0" w:firstColumn="1" w:lastColumn="0" w:noHBand="0" w:noVBand="1"/>
      </w:tblPr>
      <w:tblGrid>
        <w:gridCol w:w="1271"/>
        <w:gridCol w:w="2824"/>
        <w:gridCol w:w="1292"/>
        <w:gridCol w:w="2694"/>
        <w:gridCol w:w="1275"/>
      </w:tblGrid>
      <w:tr w:rsidR="00A03B75" w:rsidRPr="00A03B75" w:rsidTr="00BA127D">
        <w:trPr>
          <w:trHeight w:val="315"/>
          <w:tblHeader/>
        </w:trPr>
        <w:tc>
          <w:tcPr>
            <w:tcW w:w="1271"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t>PARTIDA 37</w:t>
            </w:r>
          </w:p>
        </w:tc>
        <w:tc>
          <w:tcPr>
            <w:tcW w:w="2824"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t>UNIDAD HOSPITALARIA</w:t>
            </w:r>
          </w:p>
        </w:tc>
        <w:tc>
          <w:tcPr>
            <w:tcW w:w="1292"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t>CLAVE</w:t>
            </w:r>
          </w:p>
        </w:tc>
        <w:tc>
          <w:tcPr>
            <w:tcW w:w="2694"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t>DESCRIPCIÓN</w:t>
            </w:r>
          </w:p>
        </w:tc>
        <w:tc>
          <w:tcPr>
            <w:tcW w:w="1275" w:type="dxa"/>
            <w:tcBorders>
              <w:top w:val="single" w:sz="4" w:space="0" w:color="000000"/>
              <w:left w:val="single" w:sz="4" w:space="0" w:color="000000"/>
              <w:bottom w:val="single" w:sz="4" w:space="0" w:color="000000"/>
              <w:right w:val="single" w:sz="4" w:space="0" w:color="000000"/>
            </w:tcBorders>
          </w:tcPr>
          <w:p w:rsidR="00A03B75" w:rsidRPr="00A03B75" w:rsidRDefault="00A03B75" w:rsidP="00A03B75">
            <w:r w:rsidRPr="00A03B75">
              <w:t>CANTIDAD</w:t>
            </w:r>
          </w:p>
          <w:p w:rsidR="00A03B75" w:rsidRPr="00A03B75" w:rsidRDefault="00A03B75" w:rsidP="00A03B75"/>
        </w:tc>
      </w:tr>
      <w:tr w:rsidR="00A03B75" w:rsidRPr="00A03B75" w:rsidTr="00BA127D">
        <w:trPr>
          <w:trHeight w:val="645"/>
        </w:trPr>
        <w:tc>
          <w:tcPr>
            <w:tcW w:w="1271"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t>37</w:t>
            </w:r>
          </w:p>
        </w:tc>
        <w:tc>
          <w:tcPr>
            <w:tcW w:w="2824"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t>CAISAME ESTANCIA PROLONGADA</w:t>
            </w:r>
          </w:p>
        </w:tc>
        <w:tc>
          <w:tcPr>
            <w:tcW w:w="1292"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t>701-008-0022</w:t>
            </w:r>
          </w:p>
        </w:tc>
        <w:tc>
          <w:tcPr>
            <w:tcW w:w="2694"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t>GASES ZONA METROPOLITANA</w:t>
            </w:r>
          </w:p>
          <w:p w:rsidR="00A03B75" w:rsidRPr="00A03B75" w:rsidRDefault="00A03B75" w:rsidP="00A03B75">
            <w:r w:rsidRPr="00A03B75">
              <w:t>OXÍGENO PORTATIL</w:t>
            </w:r>
          </w:p>
        </w:tc>
        <w:tc>
          <w:tcPr>
            <w:tcW w:w="1275" w:type="dxa"/>
            <w:tcBorders>
              <w:top w:val="single" w:sz="4" w:space="0" w:color="000000"/>
              <w:left w:val="single" w:sz="4" w:space="0" w:color="000000"/>
              <w:bottom w:val="single" w:sz="4" w:space="0" w:color="000000"/>
              <w:right w:val="single" w:sz="4" w:space="0" w:color="000000"/>
            </w:tcBorders>
            <w:hideMark/>
          </w:tcPr>
          <w:p w:rsidR="00A03B75" w:rsidRPr="00A03B75" w:rsidRDefault="00A03B75" w:rsidP="00A03B75">
            <w:r w:rsidRPr="00A03B75">
              <w:t>35  cargas</w:t>
            </w:r>
          </w:p>
        </w:tc>
      </w:tr>
      <w:tr w:rsidR="00A03B75" w:rsidRPr="00A03B75" w:rsidTr="00BA127D">
        <w:trPr>
          <w:trHeight w:val="645"/>
        </w:trPr>
        <w:tc>
          <w:tcPr>
            <w:tcW w:w="1271" w:type="dxa"/>
            <w:tcBorders>
              <w:top w:val="single" w:sz="4" w:space="0" w:color="000000"/>
              <w:left w:val="single" w:sz="4" w:space="0" w:color="000000"/>
              <w:bottom w:val="single" w:sz="4" w:space="0" w:color="000000"/>
              <w:right w:val="nil"/>
            </w:tcBorders>
          </w:tcPr>
          <w:p w:rsidR="00A03B75" w:rsidRPr="00A03B75" w:rsidRDefault="00A03B75" w:rsidP="00A03B75"/>
        </w:tc>
        <w:tc>
          <w:tcPr>
            <w:tcW w:w="2824" w:type="dxa"/>
            <w:tcBorders>
              <w:top w:val="single" w:sz="4" w:space="0" w:color="000000"/>
              <w:left w:val="single" w:sz="4" w:space="0" w:color="000000"/>
              <w:bottom w:val="single" w:sz="4" w:space="0" w:color="000000"/>
              <w:right w:val="nil"/>
            </w:tcBorders>
          </w:tcPr>
          <w:p w:rsidR="00A03B75" w:rsidRPr="00A03B75" w:rsidRDefault="00A03B75" w:rsidP="00A03B75"/>
        </w:tc>
        <w:tc>
          <w:tcPr>
            <w:tcW w:w="1292" w:type="dxa"/>
            <w:tcBorders>
              <w:top w:val="single" w:sz="4" w:space="0" w:color="000000"/>
              <w:left w:val="single" w:sz="4" w:space="0" w:color="000000"/>
              <w:bottom w:val="single" w:sz="4" w:space="0" w:color="000000"/>
              <w:right w:val="nil"/>
            </w:tcBorders>
          </w:tcPr>
          <w:p w:rsidR="00A03B75" w:rsidRPr="00A03B75" w:rsidRDefault="00A03B75" w:rsidP="00A03B75"/>
        </w:tc>
        <w:tc>
          <w:tcPr>
            <w:tcW w:w="2694"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t>GASES ZONA METROPOLITANA</w:t>
            </w:r>
          </w:p>
          <w:p w:rsidR="00A03B75" w:rsidRPr="00A03B75" w:rsidRDefault="00A03B75" w:rsidP="00A03B75">
            <w:r w:rsidRPr="00A03B75">
              <w:t>OXÍGENO GASEOSO</w:t>
            </w:r>
          </w:p>
        </w:tc>
        <w:tc>
          <w:tcPr>
            <w:tcW w:w="1275" w:type="dxa"/>
            <w:tcBorders>
              <w:top w:val="single" w:sz="4" w:space="0" w:color="000000"/>
              <w:left w:val="single" w:sz="4" w:space="0" w:color="000000"/>
              <w:bottom w:val="single" w:sz="4" w:space="0" w:color="000000"/>
              <w:right w:val="single" w:sz="4" w:space="0" w:color="000000"/>
            </w:tcBorders>
            <w:hideMark/>
          </w:tcPr>
          <w:p w:rsidR="00A03B75" w:rsidRPr="00A03B75" w:rsidRDefault="00A03B75" w:rsidP="00A03B75">
            <w:r w:rsidRPr="00A03B75">
              <w:t>400 M3</w:t>
            </w:r>
          </w:p>
        </w:tc>
      </w:tr>
    </w:tbl>
    <w:p w:rsidR="00A03B75" w:rsidRPr="00A03B75" w:rsidRDefault="00A03B75" w:rsidP="00A03B75"/>
    <w:tbl>
      <w:tblPr>
        <w:tblW w:w="9639" w:type="dxa"/>
        <w:tblInd w:w="-459" w:type="dxa"/>
        <w:tblLayout w:type="fixed"/>
        <w:tblLook w:val="04A0" w:firstRow="1" w:lastRow="0" w:firstColumn="1" w:lastColumn="0" w:noHBand="0" w:noVBand="1"/>
      </w:tblPr>
      <w:tblGrid>
        <w:gridCol w:w="1271"/>
        <w:gridCol w:w="2824"/>
        <w:gridCol w:w="1575"/>
        <w:gridCol w:w="2694"/>
        <w:gridCol w:w="1275"/>
      </w:tblGrid>
      <w:tr w:rsidR="00A03B75" w:rsidRPr="00A03B75" w:rsidTr="00BA127D">
        <w:trPr>
          <w:trHeight w:val="315"/>
          <w:tblHeader/>
        </w:trPr>
        <w:tc>
          <w:tcPr>
            <w:tcW w:w="1271"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t>PARTIDA 38</w:t>
            </w:r>
          </w:p>
        </w:tc>
        <w:tc>
          <w:tcPr>
            <w:tcW w:w="2824"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t>UNIDAD HOSPITALARIA</w:t>
            </w:r>
          </w:p>
        </w:tc>
        <w:tc>
          <w:tcPr>
            <w:tcW w:w="1575"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t>CLAVE</w:t>
            </w:r>
          </w:p>
        </w:tc>
        <w:tc>
          <w:tcPr>
            <w:tcW w:w="2694"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t>DESCRIPCIÓN</w:t>
            </w:r>
          </w:p>
        </w:tc>
        <w:tc>
          <w:tcPr>
            <w:tcW w:w="1275" w:type="dxa"/>
            <w:tcBorders>
              <w:top w:val="single" w:sz="4" w:space="0" w:color="000000"/>
              <w:left w:val="single" w:sz="4" w:space="0" w:color="000000"/>
              <w:bottom w:val="single" w:sz="4" w:space="0" w:color="000000"/>
              <w:right w:val="single" w:sz="4" w:space="0" w:color="000000"/>
            </w:tcBorders>
          </w:tcPr>
          <w:p w:rsidR="00A03B75" w:rsidRPr="00A03B75" w:rsidRDefault="00A03B75" w:rsidP="00A03B75">
            <w:r w:rsidRPr="00A03B75">
              <w:t>CANTIDAD</w:t>
            </w:r>
          </w:p>
          <w:p w:rsidR="00A03B75" w:rsidRPr="00A03B75" w:rsidRDefault="00A03B75" w:rsidP="00A03B75"/>
        </w:tc>
      </w:tr>
      <w:tr w:rsidR="00A03B75" w:rsidRPr="00A03B75" w:rsidTr="00BA127D">
        <w:trPr>
          <w:trHeight w:val="645"/>
        </w:trPr>
        <w:tc>
          <w:tcPr>
            <w:tcW w:w="1271"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t>38</w:t>
            </w:r>
          </w:p>
        </w:tc>
        <w:tc>
          <w:tcPr>
            <w:tcW w:w="2824"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t>CENTRO DE SALUD DE AYUTLA</w:t>
            </w:r>
          </w:p>
        </w:tc>
        <w:tc>
          <w:tcPr>
            <w:tcW w:w="1575"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t>701-008-0012</w:t>
            </w:r>
          </w:p>
        </w:tc>
        <w:tc>
          <w:tcPr>
            <w:tcW w:w="2694"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t xml:space="preserve">GASES ZONA AUTLAN DE NAVARRO </w:t>
            </w:r>
          </w:p>
          <w:p w:rsidR="00A03B75" w:rsidRPr="00A03B75" w:rsidRDefault="00A03B75" w:rsidP="00A03B75">
            <w:r w:rsidRPr="00A03B75">
              <w:t>OXÍGENO GASEOSO</w:t>
            </w:r>
          </w:p>
        </w:tc>
        <w:tc>
          <w:tcPr>
            <w:tcW w:w="1275" w:type="dxa"/>
            <w:tcBorders>
              <w:top w:val="single" w:sz="4" w:space="0" w:color="000000"/>
              <w:left w:val="single" w:sz="4" w:space="0" w:color="000000"/>
              <w:bottom w:val="single" w:sz="4" w:space="0" w:color="000000"/>
              <w:right w:val="single" w:sz="4" w:space="0" w:color="000000"/>
            </w:tcBorders>
            <w:hideMark/>
          </w:tcPr>
          <w:p w:rsidR="00A03B75" w:rsidRPr="00A03B75" w:rsidRDefault="00A03B75" w:rsidP="00A03B75">
            <w:r w:rsidRPr="00A03B75">
              <w:t>90 m3</w:t>
            </w:r>
          </w:p>
        </w:tc>
      </w:tr>
      <w:tr w:rsidR="00A03B75" w:rsidRPr="00A03B75" w:rsidTr="00BA127D">
        <w:trPr>
          <w:trHeight w:val="315"/>
          <w:tblHeader/>
        </w:trPr>
        <w:tc>
          <w:tcPr>
            <w:tcW w:w="1271"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t>PARTIDA 39</w:t>
            </w:r>
          </w:p>
        </w:tc>
        <w:tc>
          <w:tcPr>
            <w:tcW w:w="2824"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t>UNIDAD HOSPITALARIA</w:t>
            </w:r>
          </w:p>
        </w:tc>
        <w:tc>
          <w:tcPr>
            <w:tcW w:w="1575"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t>CLAVE</w:t>
            </w:r>
          </w:p>
        </w:tc>
        <w:tc>
          <w:tcPr>
            <w:tcW w:w="2694"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t>DESCRIPCIÓN</w:t>
            </w:r>
          </w:p>
        </w:tc>
        <w:tc>
          <w:tcPr>
            <w:tcW w:w="1275" w:type="dxa"/>
            <w:tcBorders>
              <w:top w:val="single" w:sz="4" w:space="0" w:color="000000"/>
              <w:left w:val="single" w:sz="4" w:space="0" w:color="000000"/>
              <w:bottom w:val="single" w:sz="4" w:space="0" w:color="000000"/>
              <w:right w:val="single" w:sz="4" w:space="0" w:color="000000"/>
            </w:tcBorders>
          </w:tcPr>
          <w:p w:rsidR="00A03B75" w:rsidRPr="00A03B75" w:rsidRDefault="00A03B75" w:rsidP="00A03B75">
            <w:r w:rsidRPr="00A03B75">
              <w:t>CANTIDAD</w:t>
            </w:r>
          </w:p>
          <w:p w:rsidR="00A03B75" w:rsidRPr="00A03B75" w:rsidRDefault="00A03B75" w:rsidP="00A03B75"/>
        </w:tc>
      </w:tr>
      <w:tr w:rsidR="00A03B75" w:rsidRPr="00A03B75" w:rsidTr="00BA127D">
        <w:trPr>
          <w:trHeight w:val="645"/>
        </w:trPr>
        <w:tc>
          <w:tcPr>
            <w:tcW w:w="1271"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t>39</w:t>
            </w:r>
          </w:p>
        </w:tc>
        <w:tc>
          <w:tcPr>
            <w:tcW w:w="2824"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t>CENTRO DE SALUD DE ATENGO</w:t>
            </w:r>
          </w:p>
        </w:tc>
        <w:tc>
          <w:tcPr>
            <w:tcW w:w="1575"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t>701-008-0012</w:t>
            </w:r>
          </w:p>
        </w:tc>
        <w:tc>
          <w:tcPr>
            <w:tcW w:w="2694"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t xml:space="preserve">GASES ZONA AUTLAN DE NAVARRO </w:t>
            </w:r>
          </w:p>
          <w:p w:rsidR="00A03B75" w:rsidRPr="00A03B75" w:rsidRDefault="00A03B75" w:rsidP="00A03B75">
            <w:r w:rsidRPr="00A03B75">
              <w:t>OXÍGENO GASEOSO</w:t>
            </w:r>
          </w:p>
        </w:tc>
        <w:tc>
          <w:tcPr>
            <w:tcW w:w="1275" w:type="dxa"/>
            <w:tcBorders>
              <w:top w:val="single" w:sz="4" w:space="0" w:color="000000"/>
              <w:left w:val="single" w:sz="4" w:space="0" w:color="000000"/>
              <w:bottom w:val="single" w:sz="4" w:space="0" w:color="000000"/>
              <w:right w:val="single" w:sz="4" w:space="0" w:color="000000"/>
            </w:tcBorders>
            <w:hideMark/>
          </w:tcPr>
          <w:p w:rsidR="00A03B75" w:rsidRPr="00A03B75" w:rsidRDefault="00A03B75" w:rsidP="00A03B75">
            <w:r w:rsidRPr="00A03B75">
              <w:t>60  m3</w:t>
            </w:r>
          </w:p>
        </w:tc>
      </w:tr>
      <w:tr w:rsidR="00A03B75" w:rsidRPr="00A03B75" w:rsidTr="00BA127D">
        <w:trPr>
          <w:trHeight w:val="315"/>
          <w:tblHeader/>
        </w:trPr>
        <w:tc>
          <w:tcPr>
            <w:tcW w:w="1271"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t>PARTIDA 40</w:t>
            </w:r>
          </w:p>
        </w:tc>
        <w:tc>
          <w:tcPr>
            <w:tcW w:w="2824"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t>UNIDAD HOSPITALARIA</w:t>
            </w:r>
          </w:p>
        </w:tc>
        <w:tc>
          <w:tcPr>
            <w:tcW w:w="1575"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t>CLAVE</w:t>
            </w:r>
          </w:p>
        </w:tc>
        <w:tc>
          <w:tcPr>
            <w:tcW w:w="2694"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t>DESCRIPCIÓN</w:t>
            </w:r>
          </w:p>
        </w:tc>
        <w:tc>
          <w:tcPr>
            <w:tcW w:w="1275" w:type="dxa"/>
            <w:tcBorders>
              <w:top w:val="single" w:sz="4" w:space="0" w:color="000000"/>
              <w:left w:val="single" w:sz="4" w:space="0" w:color="000000"/>
              <w:bottom w:val="single" w:sz="4" w:space="0" w:color="000000"/>
              <w:right w:val="single" w:sz="4" w:space="0" w:color="000000"/>
            </w:tcBorders>
          </w:tcPr>
          <w:p w:rsidR="00A03B75" w:rsidRPr="00A03B75" w:rsidRDefault="00A03B75" w:rsidP="00A03B75">
            <w:r w:rsidRPr="00A03B75">
              <w:t>CANTIDAD</w:t>
            </w:r>
          </w:p>
          <w:p w:rsidR="00A03B75" w:rsidRPr="00A03B75" w:rsidRDefault="00A03B75" w:rsidP="00A03B75"/>
        </w:tc>
      </w:tr>
      <w:tr w:rsidR="00A03B75" w:rsidRPr="00A03B75" w:rsidTr="00BA127D">
        <w:trPr>
          <w:trHeight w:val="645"/>
        </w:trPr>
        <w:tc>
          <w:tcPr>
            <w:tcW w:w="1271"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t>40</w:t>
            </w:r>
          </w:p>
        </w:tc>
        <w:tc>
          <w:tcPr>
            <w:tcW w:w="2824"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t>CENTRO DE SALUD DE CUAUTLA</w:t>
            </w:r>
          </w:p>
        </w:tc>
        <w:tc>
          <w:tcPr>
            <w:tcW w:w="1575"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t>701-008-0012</w:t>
            </w:r>
          </w:p>
        </w:tc>
        <w:tc>
          <w:tcPr>
            <w:tcW w:w="2694"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t xml:space="preserve">GASES ZONA AUTLAN DE NAVARRO </w:t>
            </w:r>
          </w:p>
          <w:p w:rsidR="00A03B75" w:rsidRPr="00A03B75" w:rsidRDefault="00A03B75" w:rsidP="00A03B75">
            <w:r w:rsidRPr="00A03B75">
              <w:t>OXÍGENO GASEOSO</w:t>
            </w:r>
          </w:p>
        </w:tc>
        <w:tc>
          <w:tcPr>
            <w:tcW w:w="1275" w:type="dxa"/>
            <w:tcBorders>
              <w:top w:val="single" w:sz="4" w:space="0" w:color="000000"/>
              <w:left w:val="single" w:sz="4" w:space="0" w:color="000000"/>
              <w:bottom w:val="single" w:sz="4" w:space="0" w:color="000000"/>
              <w:right w:val="single" w:sz="4" w:space="0" w:color="000000"/>
            </w:tcBorders>
            <w:hideMark/>
          </w:tcPr>
          <w:p w:rsidR="00A03B75" w:rsidRPr="00A03B75" w:rsidRDefault="00A03B75" w:rsidP="00A03B75">
            <w:r w:rsidRPr="00A03B75">
              <w:t>60   m3</w:t>
            </w:r>
          </w:p>
        </w:tc>
      </w:tr>
      <w:tr w:rsidR="00A03B75" w:rsidRPr="00A03B75" w:rsidTr="00BA127D">
        <w:trPr>
          <w:trHeight w:val="315"/>
          <w:tblHeader/>
        </w:trPr>
        <w:tc>
          <w:tcPr>
            <w:tcW w:w="1271"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t>PARTIDA 41</w:t>
            </w:r>
          </w:p>
        </w:tc>
        <w:tc>
          <w:tcPr>
            <w:tcW w:w="2824"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t>UNIDAD HOSPITALARIA</w:t>
            </w:r>
          </w:p>
        </w:tc>
        <w:tc>
          <w:tcPr>
            <w:tcW w:w="1575"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t>CLAVE</w:t>
            </w:r>
          </w:p>
        </w:tc>
        <w:tc>
          <w:tcPr>
            <w:tcW w:w="2694"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t>DESCRIPCIÓN</w:t>
            </w:r>
          </w:p>
        </w:tc>
        <w:tc>
          <w:tcPr>
            <w:tcW w:w="1275" w:type="dxa"/>
            <w:tcBorders>
              <w:top w:val="single" w:sz="4" w:space="0" w:color="000000"/>
              <w:left w:val="single" w:sz="4" w:space="0" w:color="000000"/>
              <w:bottom w:val="single" w:sz="4" w:space="0" w:color="000000"/>
              <w:right w:val="single" w:sz="4" w:space="0" w:color="000000"/>
            </w:tcBorders>
          </w:tcPr>
          <w:p w:rsidR="00A03B75" w:rsidRPr="00A03B75" w:rsidRDefault="00A03B75" w:rsidP="00A03B75">
            <w:r w:rsidRPr="00A03B75">
              <w:t>CANTIDAD</w:t>
            </w:r>
          </w:p>
          <w:p w:rsidR="00A03B75" w:rsidRPr="00A03B75" w:rsidRDefault="00A03B75" w:rsidP="00A03B75"/>
        </w:tc>
      </w:tr>
      <w:tr w:rsidR="00A03B75" w:rsidRPr="00A03B75" w:rsidTr="00BA127D">
        <w:trPr>
          <w:trHeight w:val="645"/>
        </w:trPr>
        <w:tc>
          <w:tcPr>
            <w:tcW w:w="1271"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lastRenderedPageBreak/>
              <w:t>41</w:t>
            </w:r>
          </w:p>
        </w:tc>
        <w:tc>
          <w:tcPr>
            <w:tcW w:w="2824"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t>CENTRO DE SALUD DE TENAMAXTLAN</w:t>
            </w:r>
          </w:p>
        </w:tc>
        <w:tc>
          <w:tcPr>
            <w:tcW w:w="1575"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t>701-008-0012</w:t>
            </w:r>
          </w:p>
        </w:tc>
        <w:tc>
          <w:tcPr>
            <w:tcW w:w="2694"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t xml:space="preserve">GASES ZONA AUTLAN DE NAVARRO </w:t>
            </w:r>
          </w:p>
          <w:p w:rsidR="00A03B75" w:rsidRPr="00A03B75" w:rsidRDefault="00A03B75" w:rsidP="00A03B75">
            <w:r w:rsidRPr="00A03B75">
              <w:t>OXÍGENO GASEOSO</w:t>
            </w:r>
          </w:p>
        </w:tc>
        <w:tc>
          <w:tcPr>
            <w:tcW w:w="1275" w:type="dxa"/>
            <w:tcBorders>
              <w:top w:val="single" w:sz="4" w:space="0" w:color="000000"/>
              <w:left w:val="single" w:sz="4" w:space="0" w:color="000000"/>
              <w:bottom w:val="single" w:sz="4" w:space="0" w:color="000000"/>
              <w:right w:val="single" w:sz="4" w:space="0" w:color="000000"/>
            </w:tcBorders>
            <w:hideMark/>
          </w:tcPr>
          <w:p w:rsidR="00A03B75" w:rsidRPr="00A03B75" w:rsidRDefault="00A03B75" w:rsidP="00A03B75">
            <w:r w:rsidRPr="00A03B75">
              <w:t>50  m3</w:t>
            </w:r>
          </w:p>
        </w:tc>
      </w:tr>
    </w:tbl>
    <w:p w:rsidR="00A03B75" w:rsidRPr="00A03B75" w:rsidRDefault="00A03B75" w:rsidP="00A03B75"/>
    <w:p w:rsidR="00A03B75" w:rsidRPr="00A03B75" w:rsidRDefault="00A03B75" w:rsidP="00A03B75"/>
    <w:p w:rsidR="00A03B75" w:rsidRPr="00A03B75" w:rsidRDefault="00A03B75" w:rsidP="00A03B75"/>
    <w:p w:rsidR="00A03B75" w:rsidRPr="00A03B75" w:rsidRDefault="00A03B75" w:rsidP="00A03B75"/>
    <w:tbl>
      <w:tblPr>
        <w:tblW w:w="9639" w:type="dxa"/>
        <w:tblInd w:w="-459" w:type="dxa"/>
        <w:tblLayout w:type="fixed"/>
        <w:tblLook w:val="04A0" w:firstRow="1" w:lastRow="0" w:firstColumn="1" w:lastColumn="0" w:noHBand="0" w:noVBand="1"/>
      </w:tblPr>
      <w:tblGrid>
        <w:gridCol w:w="1271"/>
        <w:gridCol w:w="2824"/>
        <w:gridCol w:w="1434"/>
        <w:gridCol w:w="2835"/>
        <w:gridCol w:w="1275"/>
      </w:tblGrid>
      <w:tr w:rsidR="00A03B75" w:rsidRPr="00A03B75" w:rsidTr="00A917BD">
        <w:trPr>
          <w:trHeight w:val="315"/>
          <w:tblHeader/>
        </w:trPr>
        <w:tc>
          <w:tcPr>
            <w:tcW w:w="1271"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t>PARTIDA 42</w:t>
            </w:r>
          </w:p>
        </w:tc>
        <w:tc>
          <w:tcPr>
            <w:tcW w:w="2824"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t>UNIDAD HOSPITALARIA</w:t>
            </w:r>
          </w:p>
        </w:tc>
        <w:tc>
          <w:tcPr>
            <w:tcW w:w="1434"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t>CLAVE</w:t>
            </w:r>
          </w:p>
        </w:tc>
        <w:tc>
          <w:tcPr>
            <w:tcW w:w="2835"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t>DESCRIPCIÓN</w:t>
            </w:r>
          </w:p>
        </w:tc>
        <w:tc>
          <w:tcPr>
            <w:tcW w:w="1275" w:type="dxa"/>
            <w:tcBorders>
              <w:top w:val="single" w:sz="4" w:space="0" w:color="000000"/>
              <w:left w:val="single" w:sz="4" w:space="0" w:color="000000"/>
              <w:bottom w:val="single" w:sz="4" w:space="0" w:color="000000"/>
              <w:right w:val="single" w:sz="4" w:space="0" w:color="000000"/>
            </w:tcBorders>
          </w:tcPr>
          <w:p w:rsidR="00A03B75" w:rsidRPr="00A03B75" w:rsidRDefault="00A03B75" w:rsidP="00A03B75">
            <w:r w:rsidRPr="00A03B75">
              <w:t>CANTIDAD</w:t>
            </w:r>
          </w:p>
          <w:p w:rsidR="00A03B75" w:rsidRPr="00A03B75" w:rsidRDefault="00A03B75" w:rsidP="00A03B75"/>
        </w:tc>
      </w:tr>
      <w:tr w:rsidR="00A03B75" w:rsidRPr="00A03B75" w:rsidTr="00A917BD">
        <w:trPr>
          <w:trHeight w:val="645"/>
        </w:trPr>
        <w:tc>
          <w:tcPr>
            <w:tcW w:w="1271"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t>42</w:t>
            </w:r>
          </w:p>
        </w:tc>
        <w:tc>
          <w:tcPr>
            <w:tcW w:w="2824" w:type="dxa"/>
            <w:tcBorders>
              <w:top w:val="single" w:sz="4" w:space="0" w:color="000000"/>
              <w:left w:val="single" w:sz="4" w:space="0" w:color="000000"/>
              <w:bottom w:val="single" w:sz="4" w:space="0" w:color="000000"/>
              <w:right w:val="nil"/>
            </w:tcBorders>
          </w:tcPr>
          <w:p w:rsidR="00A03B75" w:rsidRPr="00A03B75" w:rsidRDefault="00A03B75" w:rsidP="00A03B75">
            <w:r w:rsidRPr="00A03B75">
              <w:t>CENTRO DE SALUD DE TECOLOTLAN</w:t>
            </w:r>
          </w:p>
          <w:p w:rsidR="00A03B75" w:rsidRPr="00A03B75" w:rsidRDefault="00A03B75" w:rsidP="00A03B75"/>
        </w:tc>
        <w:tc>
          <w:tcPr>
            <w:tcW w:w="1434"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t>701-008-0012</w:t>
            </w:r>
          </w:p>
        </w:tc>
        <w:tc>
          <w:tcPr>
            <w:tcW w:w="2835"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t xml:space="preserve">GASES ZONA AUTLAN DE NAVARRO </w:t>
            </w:r>
          </w:p>
          <w:p w:rsidR="00A03B75" w:rsidRPr="00A03B75" w:rsidRDefault="00A03B75" w:rsidP="00A03B75">
            <w:r w:rsidRPr="00A03B75">
              <w:t>OXÍGENO GASEOSO</w:t>
            </w:r>
          </w:p>
        </w:tc>
        <w:tc>
          <w:tcPr>
            <w:tcW w:w="1275" w:type="dxa"/>
            <w:tcBorders>
              <w:top w:val="single" w:sz="4" w:space="0" w:color="000000"/>
              <w:left w:val="single" w:sz="4" w:space="0" w:color="000000"/>
              <w:bottom w:val="single" w:sz="4" w:space="0" w:color="000000"/>
              <w:right w:val="single" w:sz="4" w:space="0" w:color="000000"/>
            </w:tcBorders>
            <w:hideMark/>
          </w:tcPr>
          <w:p w:rsidR="00A03B75" w:rsidRPr="00A03B75" w:rsidRDefault="00A03B75" w:rsidP="00A03B75">
            <w:r w:rsidRPr="00A03B75">
              <w:t>60 m3</w:t>
            </w:r>
          </w:p>
        </w:tc>
      </w:tr>
    </w:tbl>
    <w:p w:rsidR="00A03B75" w:rsidRPr="00A03B75" w:rsidRDefault="00A03B75" w:rsidP="00A03B75"/>
    <w:tbl>
      <w:tblPr>
        <w:tblW w:w="9639" w:type="dxa"/>
        <w:tblInd w:w="-459" w:type="dxa"/>
        <w:tblLayout w:type="fixed"/>
        <w:tblLook w:val="04A0" w:firstRow="1" w:lastRow="0" w:firstColumn="1" w:lastColumn="0" w:noHBand="0" w:noVBand="1"/>
      </w:tblPr>
      <w:tblGrid>
        <w:gridCol w:w="1276"/>
        <w:gridCol w:w="2745"/>
        <w:gridCol w:w="1499"/>
        <w:gridCol w:w="2844"/>
        <w:gridCol w:w="1275"/>
      </w:tblGrid>
      <w:tr w:rsidR="00A03B75" w:rsidRPr="00A03B75" w:rsidTr="00A917BD">
        <w:trPr>
          <w:trHeight w:val="315"/>
          <w:tblHeader/>
        </w:trPr>
        <w:tc>
          <w:tcPr>
            <w:tcW w:w="1276"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t>PARTIDA 43</w:t>
            </w:r>
          </w:p>
        </w:tc>
        <w:tc>
          <w:tcPr>
            <w:tcW w:w="2745"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t>UNIDAD HOSPITALARIA</w:t>
            </w:r>
          </w:p>
        </w:tc>
        <w:tc>
          <w:tcPr>
            <w:tcW w:w="1499"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t>CLAVE</w:t>
            </w:r>
          </w:p>
        </w:tc>
        <w:tc>
          <w:tcPr>
            <w:tcW w:w="2844"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t>DESCRIPCIÓN</w:t>
            </w:r>
          </w:p>
        </w:tc>
        <w:tc>
          <w:tcPr>
            <w:tcW w:w="1275" w:type="dxa"/>
            <w:tcBorders>
              <w:top w:val="single" w:sz="4" w:space="0" w:color="000000"/>
              <w:left w:val="single" w:sz="4" w:space="0" w:color="000000"/>
              <w:bottom w:val="single" w:sz="4" w:space="0" w:color="000000"/>
              <w:right w:val="single" w:sz="4" w:space="0" w:color="000000"/>
            </w:tcBorders>
          </w:tcPr>
          <w:p w:rsidR="00A03B75" w:rsidRPr="00A03B75" w:rsidRDefault="00A03B75" w:rsidP="00A03B75">
            <w:r w:rsidRPr="00A03B75">
              <w:t>CANTIDAD</w:t>
            </w:r>
          </w:p>
          <w:p w:rsidR="00A03B75" w:rsidRPr="00A03B75" w:rsidRDefault="00A03B75" w:rsidP="00A03B75"/>
        </w:tc>
      </w:tr>
      <w:tr w:rsidR="00A03B75" w:rsidRPr="00A03B75" w:rsidTr="00A917BD">
        <w:trPr>
          <w:trHeight w:val="645"/>
        </w:trPr>
        <w:tc>
          <w:tcPr>
            <w:tcW w:w="1276"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t>43</w:t>
            </w:r>
          </w:p>
        </w:tc>
        <w:tc>
          <w:tcPr>
            <w:tcW w:w="2745" w:type="dxa"/>
            <w:tcBorders>
              <w:top w:val="single" w:sz="4" w:space="0" w:color="000000"/>
              <w:left w:val="single" w:sz="4" w:space="0" w:color="000000"/>
              <w:bottom w:val="single" w:sz="4" w:space="0" w:color="000000"/>
              <w:right w:val="nil"/>
            </w:tcBorders>
          </w:tcPr>
          <w:p w:rsidR="00A03B75" w:rsidRPr="00A03B75" w:rsidRDefault="00A03B75" w:rsidP="00A03B75">
            <w:r w:rsidRPr="00A03B75">
              <w:t>CENTRO DE SALUD DE UNION DE TULA</w:t>
            </w:r>
          </w:p>
          <w:p w:rsidR="00A03B75" w:rsidRPr="00A03B75" w:rsidRDefault="00A03B75" w:rsidP="00A03B75"/>
        </w:tc>
        <w:tc>
          <w:tcPr>
            <w:tcW w:w="1499"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t>701-008-0012</w:t>
            </w:r>
          </w:p>
        </w:tc>
        <w:tc>
          <w:tcPr>
            <w:tcW w:w="2844"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t xml:space="preserve">GASES ZONA AUTLAN DE NAVARRO </w:t>
            </w:r>
          </w:p>
          <w:p w:rsidR="00A03B75" w:rsidRPr="00A03B75" w:rsidRDefault="00A03B75" w:rsidP="00A03B75">
            <w:r w:rsidRPr="00A03B75">
              <w:t>OXÍGENO GASEOSO</w:t>
            </w:r>
          </w:p>
        </w:tc>
        <w:tc>
          <w:tcPr>
            <w:tcW w:w="1275" w:type="dxa"/>
            <w:tcBorders>
              <w:top w:val="single" w:sz="4" w:space="0" w:color="000000"/>
              <w:left w:val="single" w:sz="4" w:space="0" w:color="000000"/>
              <w:bottom w:val="single" w:sz="4" w:space="0" w:color="000000"/>
              <w:right w:val="single" w:sz="4" w:space="0" w:color="000000"/>
            </w:tcBorders>
            <w:hideMark/>
          </w:tcPr>
          <w:p w:rsidR="00A03B75" w:rsidRPr="00A03B75" w:rsidRDefault="00A03B75" w:rsidP="00A03B75">
            <w:r w:rsidRPr="00A03B75">
              <w:t>60  m3</w:t>
            </w:r>
          </w:p>
        </w:tc>
      </w:tr>
      <w:tr w:rsidR="00A03B75" w:rsidRPr="00A03B75" w:rsidTr="00A917BD">
        <w:trPr>
          <w:trHeight w:val="315"/>
          <w:tblHeader/>
        </w:trPr>
        <w:tc>
          <w:tcPr>
            <w:tcW w:w="1276"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t>PARTIDA 44</w:t>
            </w:r>
          </w:p>
        </w:tc>
        <w:tc>
          <w:tcPr>
            <w:tcW w:w="2745"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t>UNIDAD HOSPITALARIA</w:t>
            </w:r>
          </w:p>
        </w:tc>
        <w:tc>
          <w:tcPr>
            <w:tcW w:w="1499"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t>CLAVE</w:t>
            </w:r>
          </w:p>
        </w:tc>
        <w:tc>
          <w:tcPr>
            <w:tcW w:w="2844"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t>DESCRIPCIÓN</w:t>
            </w:r>
          </w:p>
        </w:tc>
        <w:tc>
          <w:tcPr>
            <w:tcW w:w="1275" w:type="dxa"/>
            <w:tcBorders>
              <w:top w:val="single" w:sz="4" w:space="0" w:color="000000"/>
              <w:left w:val="single" w:sz="4" w:space="0" w:color="000000"/>
              <w:bottom w:val="single" w:sz="4" w:space="0" w:color="000000"/>
              <w:right w:val="single" w:sz="4" w:space="0" w:color="000000"/>
            </w:tcBorders>
          </w:tcPr>
          <w:p w:rsidR="00A03B75" w:rsidRPr="00A03B75" w:rsidRDefault="00A03B75" w:rsidP="00A03B75">
            <w:r w:rsidRPr="00A03B75">
              <w:t>CANTIDAD</w:t>
            </w:r>
          </w:p>
          <w:p w:rsidR="00A03B75" w:rsidRPr="00A03B75" w:rsidRDefault="00A03B75" w:rsidP="00A03B75"/>
        </w:tc>
      </w:tr>
      <w:tr w:rsidR="00A03B75" w:rsidRPr="00A03B75" w:rsidTr="00A917BD">
        <w:trPr>
          <w:trHeight w:val="645"/>
        </w:trPr>
        <w:tc>
          <w:tcPr>
            <w:tcW w:w="1276"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t>44</w:t>
            </w:r>
          </w:p>
        </w:tc>
        <w:tc>
          <w:tcPr>
            <w:tcW w:w="2745"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t>CENTRO DE SALUD DE EJUTLA</w:t>
            </w:r>
          </w:p>
        </w:tc>
        <w:tc>
          <w:tcPr>
            <w:tcW w:w="1499"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t>701-008-0012</w:t>
            </w:r>
          </w:p>
        </w:tc>
        <w:tc>
          <w:tcPr>
            <w:tcW w:w="2844"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t xml:space="preserve">GASES ZONA AUTLAN DE NAVARRO </w:t>
            </w:r>
          </w:p>
          <w:p w:rsidR="00A03B75" w:rsidRPr="00A03B75" w:rsidRDefault="00A03B75" w:rsidP="00A03B75">
            <w:r w:rsidRPr="00A03B75">
              <w:t>OXÍGENO GASEOSO</w:t>
            </w:r>
          </w:p>
        </w:tc>
        <w:tc>
          <w:tcPr>
            <w:tcW w:w="1275" w:type="dxa"/>
            <w:tcBorders>
              <w:top w:val="single" w:sz="4" w:space="0" w:color="000000"/>
              <w:left w:val="single" w:sz="4" w:space="0" w:color="000000"/>
              <w:bottom w:val="single" w:sz="4" w:space="0" w:color="000000"/>
              <w:right w:val="single" w:sz="4" w:space="0" w:color="000000"/>
            </w:tcBorders>
            <w:hideMark/>
          </w:tcPr>
          <w:p w:rsidR="00A03B75" w:rsidRPr="00A03B75" w:rsidRDefault="00A03B75" w:rsidP="00A03B75">
            <w:r w:rsidRPr="00A03B75">
              <w:t>60  m3</w:t>
            </w:r>
          </w:p>
        </w:tc>
      </w:tr>
      <w:tr w:rsidR="00A03B75" w:rsidRPr="00A03B75" w:rsidTr="00A917BD">
        <w:trPr>
          <w:trHeight w:val="315"/>
          <w:tblHeader/>
        </w:trPr>
        <w:tc>
          <w:tcPr>
            <w:tcW w:w="1276"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t>PARTIDA 45</w:t>
            </w:r>
          </w:p>
        </w:tc>
        <w:tc>
          <w:tcPr>
            <w:tcW w:w="2745"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t>UNIDAD HOSPITALARIA</w:t>
            </w:r>
          </w:p>
        </w:tc>
        <w:tc>
          <w:tcPr>
            <w:tcW w:w="1499"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t>CLAVE</w:t>
            </w:r>
          </w:p>
        </w:tc>
        <w:tc>
          <w:tcPr>
            <w:tcW w:w="2844"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t>DESCRIPCIÓN</w:t>
            </w:r>
          </w:p>
        </w:tc>
        <w:tc>
          <w:tcPr>
            <w:tcW w:w="1275" w:type="dxa"/>
            <w:tcBorders>
              <w:top w:val="single" w:sz="4" w:space="0" w:color="000000"/>
              <w:left w:val="single" w:sz="4" w:space="0" w:color="000000"/>
              <w:bottom w:val="single" w:sz="4" w:space="0" w:color="000000"/>
              <w:right w:val="single" w:sz="4" w:space="0" w:color="000000"/>
            </w:tcBorders>
          </w:tcPr>
          <w:p w:rsidR="00A03B75" w:rsidRPr="00A03B75" w:rsidRDefault="00A03B75" w:rsidP="00A03B75">
            <w:r w:rsidRPr="00A03B75">
              <w:t>CANTIDAD</w:t>
            </w:r>
          </w:p>
          <w:p w:rsidR="00A03B75" w:rsidRPr="00A03B75" w:rsidRDefault="00A03B75" w:rsidP="00A03B75"/>
        </w:tc>
      </w:tr>
      <w:tr w:rsidR="00A03B75" w:rsidRPr="00A03B75" w:rsidTr="00A917BD">
        <w:trPr>
          <w:trHeight w:val="645"/>
        </w:trPr>
        <w:tc>
          <w:tcPr>
            <w:tcW w:w="1276"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t>45</w:t>
            </w:r>
          </w:p>
        </w:tc>
        <w:tc>
          <w:tcPr>
            <w:tcW w:w="2745" w:type="dxa"/>
            <w:tcBorders>
              <w:top w:val="single" w:sz="4" w:space="0" w:color="000000"/>
              <w:left w:val="single" w:sz="4" w:space="0" w:color="000000"/>
              <w:bottom w:val="single" w:sz="4" w:space="0" w:color="000000"/>
              <w:right w:val="nil"/>
            </w:tcBorders>
          </w:tcPr>
          <w:p w:rsidR="00A03B75" w:rsidRPr="00A03B75" w:rsidRDefault="00A03B75" w:rsidP="00A03B75">
            <w:r w:rsidRPr="00A03B75">
              <w:t>CENTRO DE SALUD DE TONAYA</w:t>
            </w:r>
          </w:p>
          <w:p w:rsidR="00A03B75" w:rsidRPr="00A03B75" w:rsidRDefault="00A03B75" w:rsidP="00A03B75"/>
        </w:tc>
        <w:tc>
          <w:tcPr>
            <w:tcW w:w="1499"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t>701-008-0012</w:t>
            </w:r>
          </w:p>
        </w:tc>
        <w:tc>
          <w:tcPr>
            <w:tcW w:w="2844"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t xml:space="preserve">GASES ZONA AUTLAN DE NAVARRO </w:t>
            </w:r>
          </w:p>
          <w:p w:rsidR="00A03B75" w:rsidRPr="00A03B75" w:rsidRDefault="00A03B75" w:rsidP="00A03B75">
            <w:r w:rsidRPr="00A03B75">
              <w:t>OXÍGENO GASEOSO</w:t>
            </w:r>
          </w:p>
        </w:tc>
        <w:tc>
          <w:tcPr>
            <w:tcW w:w="1275" w:type="dxa"/>
            <w:tcBorders>
              <w:top w:val="single" w:sz="4" w:space="0" w:color="000000"/>
              <w:left w:val="single" w:sz="4" w:space="0" w:color="000000"/>
              <w:bottom w:val="single" w:sz="4" w:space="0" w:color="000000"/>
              <w:right w:val="single" w:sz="4" w:space="0" w:color="000000"/>
            </w:tcBorders>
            <w:hideMark/>
          </w:tcPr>
          <w:p w:rsidR="00A03B75" w:rsidRPr="00A03B75" w:rsidRDefault="00A03B75" w:rsidP="00A03B75">
            <w:r w:rsidRPr="00A03B75">
              <w:t>30  m3</w:t>
            </w:r>
          </w:p>
        </w:tc>
      </w:tr>
      <w:tr w:rsidR="00A03B75" w:rsidRPr="00A03B75" w:rsidTr="00A917BD">
        <w:trPr>
          <w:trHeight w:val="315"/>
          <w:tblHeader/>
        </w:trPr>
        <w:tc>
          <w:tcPr>
            <w:tcW w:w="1276"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t>PARTIDA 46</w:t>
            </w:r>
          </w:p>
        </w:tc>
        <w:tc>
          <w:tcPr>
            <w:tcW w:w="2745"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t>UNIDAD HOSPITALARIA</w:t>
            </w:r>
          </w:p>
        </w:tc>
        <w:tc>
          <w:tcPr>
            <w:tcW w:w="1499"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t>CLAVE</w:t>
            </w:r>
          </w:p>
        </w:tc>
        <w:tc>
          <w:tcPr>
            <w:tcW w:w="2844"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t>DESCRIPCIÓN</w:t>
            </w:r>
          </w:p>
        </w:tc>
        <w:tc>
          <w:tcPr>
            <w:tcW w:w="1275" w:type="dxa"/>
            <w:tcBorders>
              <w:top w:val="single" w:sz="4" w:space="0" w:color="000000"/>
              <w:left w:val="single" w:sz="4" w:space="0" w:color="000000"/>
              <w:bottom w:val="single" w:sz="4" w:space="0" w:color="000000"/>
              <w:right w:val="single" w:sz="4" w:space="0" w:color="000000"/>
            </w:tcBorders>
          </w:tcPr>
          <w:p w:rsidR="00A03B75" w:rsidRPr="00A03B75" w:rsidRDefault="00A03B75" w:rsidP="00A03B75">
            <w:r w:rsidRPr="00A03B75">
              <w:t>CANTIDAD</w:t>
            </w:r>
          </w:p>
          <w:p w:rsidR="00A03B75" w:rsidRPr="00A03B75" w:rsidRDefault="00A03B75" w:rsidP="00A03B75"/>
        </w:tc>
      </w:tr>
      <w:tr w:rsidR="00A03B75" w:rsidRPr="00A03B75" w:rsidTr="00A917BD">
        <w:trPr>
          <w:trHeight w:val="645"/>
        </w:trPr>
        <w:tc>
          <w:tcPr>
            <w:tcW w:w="1276"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t>46</w:t>
            </w:r>
          </w:p>
        </w:tc>
        <w:tc>
          <w:tcPr>
            <w:tcW w:w="2745" w:type="dxa"/>
            <w:tcBorders>
              <w:top w:val="single" w:sz="4" w:space="0" w:color="000000"/>
              <w:left w:val="single" w:sz="4" w:space="0" w:color="000000"/>
              <w:bottom w:val="single" w:sz="4" w:space="0" w:color="000000"/>
              <w:right w:val="nil"/>
            </w:tcBorders>
          </w:tcPr>
          <w:p w:rsidR="00A03B75" w:rsidRPr="00A03B75" w:rsidRDefault="00A03B75" w:rsidP="00A03B75">
            <w:r w:rsidRPr="00A03B75">
              <w:t>CENTRO DE SALUD DE EL LIMON</w:t>
            </w:r>
          </w:p>
          <w:p w:rsidR="00A03B75" w:rsidRPr="00A03B75" w:rsidRDefault="00A03B75" w:rsidP="00A03B75"/>
        </w:tc>
        <w:tc>
          <w:tcPr>
            <w:tcW w:w="1499"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t>701-008-0012</w:t>
            </w:r>
          </w:p>
        </w:tc>
        <w:tc>
          <w:tcPr>
            <w:tcW w:w="2844"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t xml:space="preserve">GASES ZONA AUTLAN DE NAVARRO </w:t>
            </w:r>
          </w:p>
          <w:p w:rsidR="00A03B75" w:rsidRPr="00A03B75" w:rsidRDefault="00A03B75" w:rsidP="00A03B75">
            <w:r w:rsidRPr="00A03B75">
              <w:t>OXÍGENO GASEOSO</w:t>
            </w:r>
          </w:p>
        </w:tc>
        <w:tc>
          <w:tcPr>
            <w:tcW w:w="1275" w:type="dxa"/>
            <w:tcBorders>
              <w:top w:val="single" w:sz="4" w:space="0" w:color="000000"/>
              <w:left w:val="single" w:sz="4" w:space="0" w:color="000000"/>
              <w:bottom w:val="single" w:sz="4" w:space="0" w:color="000000"/>
              <w:right w:val="single" w:sz="4" w:space="0" w:color="000000"/>
            </w:tcBorders>
            <w:hideMark/>
          </w:tcPr>
          <w:p w:rsidR="00A03B75" w:rsidRPr="00A03B75" w:rsidRDefault="00A03B75" w:rsidP="00A03B75">
            <w:r w:rsidRPr="00A03B75">
              <w:t>30  m3</w:t>
            </w:r>
          </w:p>
        </w:tc>
      </w:tr>
      <w:tr w:rsidR="00A03B75" w:rsidRPr="00A03B75" w:rsidTr="00A917BD">
        <w:trPr>
          <w:trHeight w:val="315"/>
          <w:tblHeader/>
        </w:trPr>
        <w:tc>
          <w:tcPr>
            <w:tcW w:w="1276"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t>PARTIDA 47</w:t>
            </w:r>
          </w:p>
        </w:tc>
        <w:tc>
          <w:tcPr>
            <w:tcW w:w="2745"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t>UNIDAD HOSPITALARIA</w:t>
            </w:r>
          </w:p>
        </w:tc>
        <w:tc>
          <w:tcPr>
            <w:tcW w:w="1499"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t>CLAVE</w:t>
            </w:r>
          </w:p>
        </w:tc>
        <w:tc>
          <w:tcPr>
            <w:tcW w:w="2844"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t>DESCRIPCIÓN</w:t>
            </w:r>
          </w:p>
        </w:tc>
        <w:tc>
          <w:tcPr>
            <w:tcW w:w="1275" w:type="dxa"/>
            <w:tcBorders>
              <w:top w:val="single" w:sz="4" w:space="0" w:color="000000"/>
              <w:left w:val="single" w:sz="4" w:space="0" w:color="000000"/>
              <w:bottom w:val="single" w:sz="4" w:space="0" w:color="000000"/>
              <w:right w:val="single" w:sz="4" w:space="0" w:color="000000"/>
            </w:tcBorders>
          </w:tcPr>
          <w:p w:rsidR="00A03B75" w:rsidRPr="00A03B75" w:rsidRDefault="00A03B75" w:rsidP="00A03B75">
            <w:r w:rsidRPr="00A03B75">
              <w:t>CANTIDAD</w:t>
            </w:r>
          </w:p>
          <w:p w:rsidR="00A03B75" w:rsidRPr="00A03B75" w:rsidRDefault="00A03B75" w:rsidP="00A03B75"/>
        </w:tc>
      </w:tr>
      <w:tr w:rsidR="00A03B75" w:rsidRPr="00A03B75" w:rsidTr="00A917BD">
        <w:trPr>
          <w:trHeight w:val="645"/>
        </w:trPr>
        <w:tc>
          <w:tcPr>
            <w:tcW w:w="1276"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t>47</w:t>
            </w:r>
          </w:p>
        </w:tc>
        <w:tc>
          <w:tcPr>
            <w:tcW w:w="2745" w:type="dxa"/>
            <w:tcBorders>
              <w:top w:val="single" w:sz="4" w:space="0" w:color="000000"/>
              <w:left w:val="single" w:sz="4" w:space="0" w:color="000000"/>
              <w:bottom w:val="single" w:sz="4" w:space="0" w:color="000000"/>
              <w:right w:val="nil"/>
            </w:tcBorders>
          </w:tcPr>
          <w:p w:rsidR="00A03B75" w:rsidRPr="00A03B75" w:rsidRDefault="00A03B75" w:rsidP="00A03B75">
            <w:r w:rsidRPr="00A03B75">
              <w:t>CENTRO DE SALUD DE CASIMIRO CASTILLO</w:t>
            </w:r>
          </w:p>
          <w:p w:rsidR="00A03B75" w:rsidRPr="00A03B75" w:rsidRDefault="00A03B75" w:rsidP="00A03B75"/>
        </w:tc>
        <w:tc>
          <w:tcPr>
            <w:tcW w:w="1499"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t>701-008-0012</w:t>
            </w:r>
          </w:p>
        </w:tc>
        <w:tc>
          <w:tcPr>
            <w:tcW w:w="2844"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t xml:space="preserve">GASES ZONA AUTLAN DE NAVARRO </w:t>
            </w:r>
          </w:p>
          <w:p w:rsidR="00A03B75" w:rsidRPr="00A03B75" w:rsidRDefault="00A03B75" w:rsidP="00A03B75">
            <w:r w:rsidRPr="00A03B75">
              <w:t>OXÍGENO GASEOSO</w:t>
            </w:r>
          </w:p>
        </w:tc>
        <w:tc>
          <w:tcPr>
            <w:tcW w:w="1275" w:type="dxa"/>
            <w:tcBorders>
              <w:top w:val="single" w:sz="4" w:space="0" w:color="000000"/>
              <w:left w:val="single" w:sz="4" w:space="0" w:color="000000"/>
              <w:bottom w:val="single" w:sz="4" w:space="0" w:color="000000"/>
              <w:right w:val="single" w:sz="4" w:space="0" w:color="000000"/>
            </w:tcBorders>
            <w:hideMark/>
          </w:tcPr>
          <w:p w:rsidR="00A03B75" w:rsidRPr="00A03B75" w:rsidRDefault="00A03B75" w:rsidP="00A03B75">
            <w:r w:rsidRPr="00A03B75">
              <w:t>60  m3</w:t>
            </w:r>
          </w:p>
        </w:tc>
      </w:tr>
      <w:tr w:rsidR="00A03B75" w:rsidRPr="00A03B75" w:rsidTr="00A917BD">
        <w:trPr>
          <w:trHeight w:val="315"/>
          <w:tblHeader/>
        </w:trPr>
        <w:tc>
          <w:tcPr>
            <w:tcW w:w="1276"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br w:type="page"/>
              <w:t>PARTIDA 48</w:t>
            </w:r>
          </w:p>
        </w:tc>
        <w:tc>
          <w:tcPr>
            <w:tcW w:w="2745"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t>UNIDAD HOSPITALARIA</w:t>
            </w:r>
          </w:p>
        </w:tc>
        <w:tc>
          <w:tcPr>
            <w:tcW w:w="1499"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t>CLAVE</w:t>
            </w:r>
          </w:p>
        </w:tc>
        <w:tc>
          <w:tcPr>
            <w:tcW w:w="2844"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t>DESCRIPCIÓN</w:t>
            </w:r>
          </w:p>
        </w:tc>
        <w:tc>
          <w:tcPr>
            <w:tcW w:w="1275" w:type="dxa"/>
            <w:tcBorders>
              <w:top w:val="single" w:sz="4" w:space="0" w:color="000000"/>
              <w:left w:val="single" w:sz="4" w:space="0" w:color="000000"/>
              <w:bottom w:val="single" w:sz="4" w:space="0" w:color="000000"/>
              <w:right w:val="single" w:sz="4" w:space="0" w:color="000000"/>
            </w:tcBorders>
          </w:tcPr>
          <w:p w:rsidR="00A03B75" w:rsidRPr="00A03B75" w:rsidRDefault="00A03B75" w:rsidP="00A03B75">
            <w:r w:rsidRPr="00A03B75">
              <w:t>CANTIDAD</w:t>
            </w:r>
          </w:p>
          <w:p w:rsidR="00A03B75" w:rsidRPr="00A03B75" w:rsidRDefault="00A03B75" w:rsidP="00A03B75"/>
        </w:tc>
      </w:tr>
      <w:tr w:rsidR="00A03B75" w:rsidRPr="00A03B75" w:rsidTr="00A917BD">
        <w:trPr>
          <w:trHeight w:val="645"/>
        </w:trPr>
        <w:tc>
          <w:tcPr>
            <w:tcW w:w="1276"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t>48</w:t>
            </w:r>
          </w:p>
        </w:tc>
        <w:tc>
          <w:tcPr>
            <w:tcW w:w="2745" w:type="dxa"/>
            <w:tcBorders>
              <w:top w:val="single" w:sz="4" w:space="0" w:color="000000"/>
              <w:left w:val="single" w:sz="4" w:space="0" w:color="000000"/>
              <w:bottom w:val="single" w:sz="4" w:space="0" w:color="000000"/>
              <w:right w:val="nil"/>
            </w:tcBorders>
          </w:tcPr>
          <w:p w:rsidR="00A03B75" w:rsidRPr="00A03B75" w:rsidRDefault="00A03B75" w:rsidP="00A03B75">
            <w:r w:rsidRPr="00A03B75">
              <w:t>CENTRO DE SALUD DE VILLA PURIFICACION</w:t>
            </w:r>
          </w:p>
          <w:p w:rsidR="00A03B75" w:rsidRPr="00A03B75" w:rsidRDefault="00A03B75" w:rsidP="00A03B75"/>
        </w:tc>
        <w:tc>
          <w:tcPr>
            <w:tcW w:w="1499"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t>701-008-0012</w:t>
            </w:r>
          </w:p>
        </w:tc>
        <w:tc>
          <w:tcPr>
            <w:tcW w:w="2844"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t xml:space="preserve">GASES ZONA AUTLAN DE NAVARRO </w:t>
            </w:r>
          </w:p>
          <w:p w:rsidR="00A03B75" w:rsidRPr="00A03B75" w:rsidRDefault="00A03B75" w:rsidP="00A03B75">
            <w:r w:rsidRPr="00A03B75">
              <w:t>OXÍGENO GASEOSO</w:t>
            </w:r>
          </w:p>
        </w:tc>
        <w:tc>
          <w:tcPr>
            <w:tcW w:w="1275" w:type="dxa"/>
            <w:tcBorders>
              <w:top w:val="single" w:sz="4" w:space="0" w:color="000000"/>
              <w:left w:val="single" w:sz="4" w:space="0" w:color="000000"/>
              <w:bottom w:val="single" w:sz="4" w:space="0" w:color="000000"/>
              <w:right w:val="single" w:sz="4" w:space="0" w:color="000000"/>
            </w:tcBorders>
            <w:hideMark/>
          </w:tcPr>
          <w:p w:rsidR="00A03B75" w:rsidRPr="00A03B75" w:rsidRDefault="00A03B75" w:rsidP="00A03B75">
            <w:r w:rsidRPr="00A03B75">
              <w:t>60  m3</w:t>
            </w:r>
          </w:p>
        </w:tc>
      </w:tr>
    </w:tbl>
    <w:p w:rsidR="00A03B75" w:rsidRPr="00A03B75" w:rsidRDefault="00A03B75" w:rsidP="00A03B75"/>
    <w:p w:rsidR="00A03B75" w:rsidRPr="00A03B75" w:rsidRDefault="00A03B75" w:rsidP="00A03B75"/>
    <w:tbl>
      <w:tblPr>
        <w:tblW w:w="9639" w:type="dxa"/>
        <w:tblInd w:w="-459" w:type="dxa"/>
        <w:tblLayout w:type="fixed"/>
        <w:tblLook w:val="04A0" w:firstRow="1" w:lastRow="0" w:firstColumn="1" w:lastColumn="0" w:noHBand="0" w:noVBand="1"/>
      </w:tblPr>
      <w:tblGrid>
        <w:gridCol w:w="1271"/>
        <w:gridCol w:w="2698"/>
        <w:gridCol w:w="1560"/>
        <w:gridCol w:w="2835"/>
        <w:gridCol w:w="1275"/>
      </w:tblGrid>
      <w:tr w:rsidR="00A03B75" w:rsidRPr="00A03B75" w:rsidTr="002F4A51">
        <w:trPr>
          <w:trHeight w:val="315"/>
          <w:tblHeader/>
        </w:trPr>
        <w:tc>
          <w:tcPr>
            <w:tcW w:w="1271"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t>PARTIDA 49</w:t>
            </w:r>
          </w:p>
        </w:tc>
        <w:tc>
          <w:tcPr>
            <w:tcW w:w="2698"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t>UNIDAD HOSPITALARIA</w:t>
            </w:r>
          </w:p>
        </w:tc>
        <w:tc>
          <w:tcPr>
            <w:tcW w:w="1560"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t>CLAVE</w:t>
            </w:r>
          </w:p>
        </w:tc>
        <w:tc>
          <w:tcPr>
            <w:tcW w:w="2835"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t>DESCRIPCIÓN</w:t>
            </w:r>
          </w:p>
        </w:tc>
        <w:tc>
          <w:tcPr>
            <w:tcW w:w="1275" w:type="dxa"/>
            <w:tcBorders>
              <w:top w:val="single" w:sz="4" w:space="0" w:color="000000"/>
              <w:left w:val="single" w:sz="4" w:space="0" w:color="000000"/>
              <w:bottom w:val="single" w:sz="4" w:space="0" w:color="000000"/>
              <w:right w:val="single" w:sz="4" w:space="0" w:color="000000"/>
            </w:tcBorders>
          </w:tcPr>
          <w:p w:rsidR="00A03B75" w:rsidRPr="00A03B75" w:rsidRDefault="00A03B75" w:rsidP="00A03B75">
            <w:r w:rsidRPr="00A03B75">
              <w:t>CANTIDAD</w:t>
            </w:r>
          </w:p>
          <w:p w:rsidR="00A03B75" w:rsidRPr="00A03B75" w:rsidRDefault="00A03B75" w:rsidP="00A03B75"/>
        </w:tc>
      </w:tr>
      <w:tr w:rsidR="00A03B75" w:rsidRPr="00A03B75" w:rsidTr="002F4A51">
        <w:trPr>
          <w:trHeight w:val="645"/>
        </w:trPr>
        <w:tc>
          <w:tcPr>
            <w:tcW w:w="1271"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t>49</w:t>
            </w:r>
          </w:p>
        </w:tc>
        <w:tc>
          <w:tcPr>
            <w:tcW w:w="2698" w:type="dxa"/>
            <w:tcBorders>
              <w:top w:val="single" w:sz="4" w:space="0" w:color="000000"/>
              <w:left w:val="single" w:sz="4" w:space="0" w:color="000000"/>
              <w:bottom w:val="single" w:sz="4" w:space="0" w:color="000000"/>
              <w:right w:val="nil"/>
            </w:tcBorders>
          </w:tcPr>
          <w:p w:rsidR="00A03B75" w:rsidRPr="00A03B75" w:rsidRDefault="00A03B75" w:rsidP="00A03B75">
            <w:r w:rsidRPr="00A03B75">
              <w:t>CENTRO DE SALUD DE CUAUTITLAN</w:t>
            </w:r>
          </w:p>
          <w:p w:rsidR="00A03B75" w:rsidRPr="00A03B75" w:rsidRDefault="00A03B75" w:rsidP="00A03B75"/>
        </w:tc>
        <w:tc>
          <w:tcPr>
            <w:tcW w:w="1560"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t>701-008-0012</w:t>
            </w:r>
          </w:p>
        </w:tc>
        <w:tc>
          <w:tcPr>
            <w:tcW w:w="2835"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t xml:space="preserve">GASES ZONA AUTLAN DE NAVARRO </w:t>
            </w:r>
          </w:p>
          <w:p w:rsidR="00A03B75" w:rsidRPr="00A03B75" w:rsidRDefault="00A03B75" w:rsidP="00A03B75">
            <w:r w:rsidRPr="00A03B75">
              <w:t>OXÍGENO GASEOSO</w:t>
            </w:r>
          </w:p>
        </w:tc>
        <w:tc>
          <w:tcPr>
            <w:tcW w:w="1275" w:type="dxa"/>
            <w:tcBorders>
              <w:top w:val="single" w:sz="4" w:space="0" w:color="000000"/>
              <w:left w:val="single" w:sz="4" w:space="0" w:color="000000"/>
              <w:bottom w:val="single" w:sz="4" w:space="0" w:color="000000"/>
              <w:right w:val="single" w:sz="4" w:space="0" w:color="000000"/>
            </w:tcBorders>
            <w:hideMark/>
          </w:tcPr>
          <w:p w:rsidR="00A03B75" w:rsidRPr="00A03B75" w:rsidRDefault="00A03B75" w:rsidP="00A03B75">
            <w:r w:rsidRPr="00A03B75">
              <w:t>70  m3</w:t>
            </w:r>
          </w:p>
        </w:tc>
      </w:tr>
    </w:tbl>
    <w:p w:rsidR="00A03B75" w:rsidRPr="00A03B75" w:rsidRDefault="00A03B75" w:rsidP="00A03B75"/>
    <w:tbl>
      <w:tblPr>
        <w:tblW w:w="9639" w:type="dxa"/>
        <w:tblInd w:w="-459" w:type="dxa"/>
        <w:tblLayout w:type="fixed"/>
        <w:tblLook w:val="04A0" w:firstRow="1" w:lastRow="0" w:firstColumn="1" w:lastColumn="0" w:noHBand="0" w:noVBand="1"/>
      </w:tblPr>
      <w:tblGrid>
        <w:gridCol w:w="1271"/>
        <w:gridCol w:w="2824"/>
        <w:gridCol w:w="1501"/>
        <w:gridCol w:w="2768"/>
        <w:gridCol w:w="1275"/>
      </w:tblGrid>
      <w:tr w:rsidR="00A03B75" w:rsidRPr="00A03B75" w:rsidTr="003C17F2">
        <w:trPr>
          <w:trHeight w:val="315"/>
          <w:tblHeader/>
        </w:trPr>
        <w:tc>
          <w:tcPr>
            <w:tcW w:w="1271"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lastRenderedPageBreak/>
              <w:t>PARTIDA 50</w:t>
            </w:r>
          </w:p>
        </w:tc>
        <w:tc>
          <w:tcPr>
            <w:tcW w:w="2824"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t>UNIDAD HOSPITALARIA</w:t>
            </w:r>
          </w:p>
        </w:tc>
        <w:tc>
          <w:tcPr>
            <w:tcW w:w="1501"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t>CLAVE</w:t>
            </w:r>
          </w:p>
        </w:tc>
        <w:tc>
          <w:tcPr>
            <w:tcW w:w="2768"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t>DESCRIPCIÓN</w:t>
            </w:r>
          </w:p>
        </w:tc>
        <w:tc>
          <w:tcPr>
            <w:tcW w:w="1275" w:type="dxa"/>
            <w:tcBorders>
              <w:top w:val="single" w:sz="4" w:space="0" w:color="000000"/>
              <w:left w:val="single" w:sz="4" w:space="0" w:color="000000"/>
              <w:bottom w:val="single" w:sz="4" w:space="0" w:color="000000"/>
              <w:right w:val="single" w:sz="4" w:space="0" w:color="000000"/>
            </w:tcBorders>
          </w:tcPr>
          <w:p w:rsidR="00A03B75" w:rsidRPr="00A03B75" w:rsidRDefault="00A03B75" w:rsidP="00A03B75">
            <w:r w:rsidRPr="00A03B75">
              <w:t>CANTIDAD</w:t>
            </w:r>
          </w:p>
          <w:p w:rsidR="00A03B75" w:rsidRPr="00A03B75" w:rsidRDefault="00A03B75" w:rsidP="00A03B75"/>
        </w:tc>
      </w:tr>
      <w:tr w:rsidR="00A03B75" w:rsidRPr="00A03B75" w:rsidTr="003C17F2">
        <w:trPr>
          <w:trHeight w:val="645"/>
        </w:trPr>
        <w:tc>
          <w:tcPr>
            <w:tcW w:w="1271"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t>50</w:t>
            </w:r>
          </w:p>
        </w:tc>
        <w:tc>
          <w:tcPr>
            <w:tcW w:w="2824" w:type="dxa"/>
            <w:tcBorders>
              <w:top w:val="single" w:sz="4" w:space="0" w:color="000000"/>
              <w:left w:val="single" w:sz="4" w:space="0" w:color="000000"/>
              <w:bottom w:val="single" w:sz="4" w:space="0" w:color="000000"/>
              <w:right w:val="nil"/>
            </w:tcBorders>
          </w:tcPr>
          <w:p w:rsidR="00A03B75" w:rsidRPr="00A03B75" w:rsidRDefault="00A03B75" w:rsidP="00A03B75">
            <w:r w:rsidRPr="00A03B75">
              <w:t>CENTRO DE SALUD DE CHIQUILISTLAN</w:t>
            </w:r>
          </w:p>
          <w:p w:rsidR="00A03B75" w:rsidRPr="00A03B75" w:rsidRDefault="00A03B75" w:rsidP="00A03B75"/>
        </w:tc>
        <w:tc>
          <w:tcPr>
            <w:tcW w:w="1501"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t>701-008-0012</w:t>
            </w:r>
          </w:p>
        </w:tc>
        <w:tc>
          <w:tcPr>
            <w:tcW w:w="2768"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t xml:space="preserve">GASES ZONA AUTLAN DE NAVARRO </w:t>
            </w:r>
          </w:p>
          <w:p w:rsidR="00A03B75" w:rsidRPr="00A03B75" w:rsidRDefault="00A03B75" w:rsidP="00A03B75">
            <w:r w:rsidRPr="00A03B75">
              <w:t>OXÍGENO GASEOSO</w:t>
            </w:r>
          </w:p>
        </w:tc>
        <w:tc>
          <w:tcPr>
            <w:tcW w:w="1275" w:type="dxa"/>
            <w:tcBorders>
              <w:top w:val="single" w:sz="4" w:space="0" w:color="000000"/>
              <w:left w:val="single" w:sz="4" w:space="0" w:color="000000"/>
              <w:bottom w:val="single" w:sz="4" w:space="0" w:color="000000"/>
              <w:right w:val="single" w:sz="4" w:space="0" w:color="000000"/>
            </w:tcBorders>
            <w:hideMark/>
          </w:tcPr>
          <w:p w:rsidR="00A03B75" w:rsidRPr="00A03B75" w:rsidRDefault="00A03B75" w:rsidP="00A03B75">
            <w:r w:rsidRPr="00A03B75">
              <w:t>60  m3</w:t>
            </w:r>
          </w:p>
        </w:tc>
      </w:tr>
    </w:tbl>
    <w:p w:rsidR="00A03B75" w:rsidRPr="00A03B75" w:rsidRDefault="00A03B75" w:rsidP="00A03B75"/>
    <w:tbl>
      <w:tblPr>
        <w:tblW w:w="9639" w:type="dxa"/>
        <w:tblInd w:w="-459" w:type="dxa"/>
        <w:tblLayout w:type="fixed"/>
        <w:tblLook w:val="04A0" w:firstRow="1" w:lastRow="0" w:firstColumn="1" w:lastColumn="0" w:noHBand="0" w:noVBand="1"/>
      </w:tblPr>
      <w:tblGrid>
        <w:gridCol w:w="1271"/>
        <w:gridCol w:w="2824"/>
        <w:gridCol w:w="1450"/>
        <w:gridCol w:w="2819"/>
        <w:gridCol w:w="1275"/>
      </w:tblGrid>
      <w:tr w:rsidR="00A03B75" w:rsidRPr="00A03B75" w:rsidTr="003C17F2">
        <w:trPr>
          <w:trHeight w:val="315"/>
          <w:tblHeader/>
        </w:trPr>
        <w:tc>
          <w:tcPr>
            <w:tcW w:w="1271"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t>PARTIDA 51</w:t>
            </w:r>
          </w:p>
        </w:tc>
        <w:tc>
          <w:tcPr>
            <w:tcW w:w="2824"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t>UNIDAD HOSPITALARIA</w:t>
            </w:r>
          </w:p>
        </w:tc>
        <w:tc>
          <w:tcPr>
            <w:tcW w:w="1450"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t>CLAVE</w:t>
            </w:r>
          </w:p>
        </w:tc>
        <w:tc>
          <w:tcPr>
            <w:tcW w:w="2819"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t>DESCRIPCIÓN</w:t>
            </w:r>
          </w:p>
        </w:tc>
        <w:tc>
          <w:tcPr>
            <w:tcW w:w="1275" w:type="dxa"/>
            <w:tcBorders>
              <w:top w:val="single" w:sz="4" w:space="0" w:color="000000"/>
              <w:left w:val="single" w:sz="4" w:space="0" w:color="000000"/>
              <w:bottom w:val="single" w:sz="4" w:space="0" w:color="000000"/>
              <w:right w:val="single" w:sz="4" w:space="0" w:color="000000"/>
            </w:tcBorders>
          </w:tcPr>
          <w:p w:rsidR="00A03B75" w:rsidRPr="00A03B75" w:rsidRDefault="00A03B75" w:rsidP="00A03B75">
            <w:r w:rsidRPr="00A03B75">
              <w:t>CANTIDAD</w:t>
            </w:r>
          </w:p>
          <w:p w:rsidR="00A03B75" w:rsidRPr="00A03B75" w:rsidRDefault="00A03B75" w:rsidP="00A03B75"/>
        </w:tc>
      </w:tr>
      <w:tr w:rsidR="00A03B75" w:rsidRPr="00A03B75" w:rsidTr="003C17F2">
        <w:trPr>
          <w:trHeight w:val="645"/>
        </w:trPr>
        <w:tc>
          <w:tcPr>
            <w:tcW w:w="1271"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t>51</w:t>
            </w:r>
          </w:p>
        </w:tc>
        <w:tc>
          <w:tcPr>
            <w:tcW w:w="2824" w:type="dxa"/>
            <w:tcBorders>
              <w:top w:val="single" w:sz="4" w:space="0" w:color="000000"/>
              <w:left w:val="single" w:sz="4" w:space="0" w:color="000000"/>
              <w:bottom w:val="single" w:sz="4" w:space="0" w:color="000000"/>
              <w:right w:val="nil"/>
            </w:tcBorders>
          </w:tcPr>
          <w:p w:rsidR="00A03B75" w:rsidRPr="00A03B75" w:rsidRDefault="00A03B75" w:rsidP="00A03B75">
            <w:r w:rsidRPr="00A03B75">
              <w:t>CENTRO DE SALUD DE JUCHITLAN</w:t>
            </w:r>
          </w:p>
          <w:p w:rsidR="00A03B75" w:rsidRPr="00A03B75" w:rsidRDefault="00A03B75" w:rsidP="00A03B75"/>
        </w:tc>
        <w:tc>
          <w:tcPr>
            <w:tcW w:w="1450"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t>701-008-0012</w:t>
            </w:r>
          </w:p>
        </w:tc>
        <w:tc>
          <w:tcPr>
            <w:tcW w:w="2819"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t xml:space="preserve">GASES ZONA AUTLAN DE NAVARRO </w:t>
            </w:r>
          </w:p>
          <w:p w:rsidR="00A03B75" w:rsidRPr="00A03B75" w:rsidRDefault="00A03B75" w:rsidP="00A03B75">
            <w:r w:rsidRPr="00A03B75">
              <w:t>OXÍGENO GASEOSO</w:t>
            </w:r>
          </w:p>
        </w:tc>
        <w:tc>
          <w:tcPr>
            <w:tcW w:w="1275" w:type="dxa"/>
            <w:tcBorders>
              <w:top w:val="single" w:sz="4" w:space="0" w:color="000000"/>
              <w:left w:val="single" w:sz="4" w:space="0" w:color="000000"/>
              <w:bottom w:val="single" w:sz="4" w:space="0" w:color="000000"/>
              <w:right w:val="single" w:sz="4" w:space="0" w:color="000000"/>
            </w:tcBorders>
            <w:hideMark/>
          </w:tcPr>
          <w:p w:rsidR="00A03B75" w:rsidRPr="00A03B75" w:rsidRDefault="00A03B75" w:rsidP="00A03B75">
            <w:r w:rsidRPr="00A03B75">
              <w:t>60 m3</w:t>
            </w:r>
          </w:p>
        </w:tc>
      </w:tr>
    </w:tbl>
    <w:p w:rsidR="00A03B75" w:rsidRPr="00A03B75" w:rsidRDefault="00A03B75" w:rsidP="00A03B75"/>
    <w:tbl>
      <w:tblPr>
        <w:tblW w:w="9639" w:type="dxa"/>
        <w:tblInd w:w="-459" w:type="dxa"/>
        <w:tblLayout w:type="fixed"/>
        <w:tblLook w:val="04A0" w:firstRow="1" w:lastRow="0" w:firstColumn="1" w:lastColumn="0" w:noHBand="0" w:noVBand="1"/>
      </w:tblPr>
      <w:tblGrid>
        <w:gridCol w:w="1270"/>
        <w:gridCol w:w="2821"/>
        <w:gridCol w:w="1511"/>
        <w:gridCol w:w="2762"/>
        <w:gridCol w:w="1275"/>
      </w:tblGrid>
      <w:tr w:rsidR="00A03B75" w:rsidRPr="00A03B75" w:rsidTr="00C86814">
        <w:trPr>
          <w:trHeight w:val="315"/>
          <w:tblHeader/>
        </w:trPr>
        <w:tc>
          <w:tcPr>
            <w:tcW w:w="1270"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t>PARTIDA 52</w:t>
            </w:r>
          </w:p>
        </w:tc>
        <w:tc>
          <w:tcPr>
            <w:tcW w:w="2821"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t>UNIDAD HOSPITALARIA</w:t>
            </w:r>
          </w:p>
        </w:tc>
        <w:tc>
          <w:tcPr>
            <w:tcW w:w="1511"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t>CLAVE</w:t>
            </w:r>
          </w:p>
        </w:tc>
        <w:tc>
          <w:tcPr>
            <w:tcW w:w="2762"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t>DESCRIPCIÓN</w:t>
            </w:r>
          </w:p>
        </w:tc>
        <w:tc>
          <w:tcPr>
            <w:tcW w:w="1275" w:type="dxa"/>
            <w:tcBorders>
              <w:top w:val="single" w:sz="4" w:space="0" w:color="000000"/>
              <w:left w:val="single" w:sz="4" w:space="0" w:color="000000"/>
              <w:bottom w:val="single" w:sz="4" w:space="0" w:color="000000"/>
              <w:right w:val="single" w:sz="4" w:space="0" w:color="000000"/>
            </w:tcBorders>
          </w:tcPr>
          <w:p w:rsidR="00A03B75" w:rsidRPr="00A03B75" w:rsidRDefault="00A03B75" w:rsidP="00A03B75">
            <w:r w:rsidRPr="00A03B75">
              <w:t>CANTIDAD</w:t>
            </w:r>
          </w:p>
          <w:p w:rsidR="00A03B75" w:rsidRPr="00A03B75" w:rsidRDefault="00A03B75" w:rsidP="00A03B75"/>
        </w:tc>
      </w:tr>
      <w:tr w:rsidR="00A03B75" w:rsidRPr="00A03B75" w:rsidTr="00C86814">
        <w:trPr>
          <w:trHeight w:val="645"/>
        </w:trPr>
        <w:tc>
          <w:tcPr>
            <w:tcW w:w="1270"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t>52</w:t>
            </w:r>
          </w:p>
        </w:tc>
        <w:tc>
          <w:tcPr>
            <w:tcW w:w="2821" w:type="dxa"/>
            <w:tcBorders>
              <w:top w:val="single" w:sz="4" w:space="0" w:color="000000"/>
              <w:left w:val="single" w:sz="4" w:space="0" w:color="000000"/>
              <w:bottom w:val="single" w:sz="4" w:space="0" w:color="000000"/>
              <w:right w:val="nil"/>
            </w:tcBorders>
          </w:tcPr>
          <w:p w:rsidR="00A03B75" w:rsidRPr="00A03B75" w:rsidRDefault="00A03B75" w:rsidP="00A03B75">
            <w:r w:rsidRPr="00A03B75">
              <w:t>CENTRO DE SALUD DE SAN PATRICIO</w:t>
            </w:r>
          </w:p>
          <w:p w:rsidR="00A03B75" w:rsidRPr="00A03B75" w:rsidRDefault="00A03B75" w:rsidP="00A03B75"/>
        </w:tc>
        <w:tc>
          <w:tcPr>
            <w:tcW w:w="1511"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t>701-008-0012</w:t>
            </w:r>
          </w:p>
        </w:tc>
        <w:tc>
          <w:tcPr>
            <w:tcW w:w="2762"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t xml:space="preserve">GASES ZONA AUTLAN DE NAVARRO </w:t>
            </w:r>
          </w:p>
          <w:p w:rsidR="00A03B75" w:rsidRPr="00A03B75" w:rsidRDefault="00A03B75" w:rsidP="00A03B75">
            <w:r w:rsidRPr="00A03B75">
              <w:t>OXÍGENO GASEOSO</w:t>
            </w:r>
          </w:p>
        </w:tc>
        <w:tc>
          <w:tcPr>
            <w:tcW w:w="1275" w:type="dxa"/>
            <w:tcBorders>
              <w:top w:val="single" w:sz="4" w:space="0" w:color="000000"/>
              <w:left w:val="single" w:sz="4" w:space="0" w:color="000000"/>
              <w:bottom w:val="single" w:sz="4" w:space="0" w:color="000000"/>
              <w:right w:val="single" w:sz="4" w:space="0" w:color="000000"/>
            </w:tcBorders>
            <w:hideMark/>
          </w:tcPr>
          <w:p w:rsidR="00A03B75" w:rsidRPr="00A03B75" w:rsidRDefault="00A03B75" w:rsidP="00A03B75">
            <w:r w:rsidRPr="00A03B75">
              <w:t>60 m3</w:t>
            </w:r>
          </w:p>
        </w:tc>
      </w:tr>
    </w:tbl>
    <w:p w:rsidR="00A03B75" w:rsidRPr="00A03B75" w:rsidRDefault="00A03B75" w:rsidP="00A03B75"/>
    <w:tbl>
      <w:tblPr>
        <w:tblW w:w="9639" w:type="dxa"/>
        <w:tblInd w:w="-459" w:type="dxa"/>
        <w:tblLayout w:type="fixed"/>
        <w:tblLook w:val="04A0" w:firstRow="1" w:lastRow="0" w:firstColumn="1" w:lastColumn="0" w:noHBand="0" w:noVBand="1"/>
      </w:tblPr>
      <w:tblGrid>
        <w:gridCol w:w="1280"/>
        <w:gridCol w:w="2811"/>
        <w:gridCol w:w="1511"/>
        <w:gridCol w:w="2762"/>
        <w:gridCol w:w="1275"/>
      </w:tblGrid>
      <w:tr w:rsidR="00A03B75" w:rsidRPr="00A03B75" w:rsidTr="00C86814">
        <w:trPr>
          <w:trHeight w:val="315"/>
          <w:tblHeader/>
        </w:trPr>
        <w:tc>
          <w:tcPr>
            <w:tcW w:w="1280"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t>PARTIDA 53</w:t>
            </w:r>
          </w:p>
        </w:tc>
        <w:tc>
          <w:tcPr>
            <w:tcW w:w="2811"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t>UNIDAD HOSPITALARIA</w:t>
            </w:r>
          </w:p>
        </w:tc>
        <w:tc>
          <w:tcPr>
            <w:tcW w:w="1511"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t>CLAVE</w:t>
            </w:r>
          </w:p>
        </w:tc>
        <w:tc>
          <w:tcPr>
            <w:tcW w:w="2762"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t>DESCRIPCIÓN</w:t>
            </w:r>
          </w:p>
        </w:tc>
        <w:tc>
          <w:tcPr>
            <w:tcW w:w="1275" w:type="dxa"/>
            <w:tcBorders>
              <w:top w:val="single" w:sz="4" w:space="0" w:color="000000"/>
              <w:left w:val="single" w:sz="4" w:space="0" w:color="000000"/>
              <w:bottom w:val="single" w:sz="4" w:space="0" w:color="000000"/>
              <w:right w:val="single" w:sz="4" w:space="0" w:color="000000"/>
            </w:tcBorders>
          </w:tcPr>
          <w:p w:rsidR="00A03B75" w:rsidRPr="00A03B75" w:rsidRDefault="00A03B75" w:rsidP="00A03B75">
            <w:r w:rsidRPr="00A03B75">
              <w:t>CANTIDAD</w:t>
            </w:r>
          </w:p>
          <w:p w:rsidR="00A03B75" w:rsidRPr="00A03B75" w:rsidRDefault="00A03B75" w:rsidP="00A03B75"/>
        </w:tc>
      </w:tr>
      <w:tr w:rsidR="00A03B75" w:rsidRPr="00A03B75" w:rsidTr="00C86814">
        <w:trPr>
          <w:trHeight w:val="645"/>
        </w:trPr>
        <w:tc>
          <w:tcPr>
            <w:tcW w:w="1280"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t>53</w:t>
            </w:r>
          </w:p>
        </w:tc>
        <w:tc>
          <w:tcPr>
            <w:tcW w:w="2811" w:type="dxa"/>
            <w:tcBorders>
              <w:top w:val="single" w:sz="4" w:space="0" w:color="000000"/>
              <w:left w:val="single" w:sz="4" w:space="0" w:color="000000"/>
              <w:bottom w:val="single" w:sz="4" w:space="0" w:color="000000"/>
              <w:right w:val="nil"/>
            </w:tcBorders>
          </w:tcPr>
          <w:p w:rsidR="00A03B75" w:rsidRPr="00A03B75" w:rsidRDefault="00A03B75" w:rsidP="00A03B75">
            <w:r w:rsidRPr="00A03B75">
              <w:t>CENTRO DE SALUD DE BARRA DE NAVIDAD</w:t>
            </w:r>
          </w:p>
          <w:p w:rsidR="00A03B75" w:rsidRPr="00A03B75" w:rsidRDefault="00A03B75" w:rsidP="00A03B75"/>
        </w:tc>
        <w:tc>
          <w:tcPr>
            <w:tcW w:w="1511"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t>701-008-0012</w:t>
            </w:r>
          </w:p>
        </w:tc>
        <w:tc>
          <w:tcPr>
            <w:tcW w:w="2762"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t xml:space="preserve">GASES ZONA AUTLAN DE NAVARRO </w:t>
            </w:r>
          </w:p>
          <w:p w:rsidR="00A03B75" w:rsidRPr="00A03B75" w:rsidRDefault="00A03B75" w:rsidP="00A03B75">
            <w:r w:rsidRPr="00A03B75">
              <w:t>OXÍGENO GASEOSO</w:t>
            </w:r>
          </w:p>
        </w:tc>
        <w:tc>
          <w:tcPr>
            <w:tcW w:w="1275" w:type="dxa"/>
            <w:tcBorders>
              <w:top w:val="single" w:sz="4" w:space="0" w:color="000000"/>
              <w:left w:val="single" w:sz="4" w:space="0" w:color="000000"/>
              <w:bottom w:val="single" w:sz="4" w:space="0" w:color="000000"/>
              <w:right w:val="single" w:sz="4" w:space="0" w:color="000000"/>
            </w:tcBorders>
            <w:hideMark/>
          </w:tcPr>
          <w:p w:rsidR="00A03B75" w:rsidRPr="00A03B75" w:rsidRDefault="00A03B75" w:rsidP="00A03B75">
            <w:r w:rsidRPr="00A03B75">
              <w:t>50  m3</w:t>
            </w:r>
          </w:p>
        </w:tc>
      </w:tr>
    </w:tbl>
    <w:p w:rsidR="00A03B75" w:rsidRPr="00A03B75" w:rsidRDefault="00A03B75" w:rsidP="00A03B75"/>
    <w:p w:rsidR="00A03B75" w:rsidRPr="00A03B75" w:rsidRDefault="00A03B75" w:rsidP="00A03B75"/>
    <w:tbl>
      <w:tblPr>
        <w:tblW w:w="9639" w:type="dxa"/>
        <w:tblInd w:w="-459" w:type="dxa"/>
        <w:tblLayout w:type="fixed"/>
        <w:tblLook w:val="04A0" w:firstRow="1" w:lastRow="0" w:firstColumn="1" w:lastColumn="0" w:noHBand="0" w:noVBand="1"/>
      </w:tblPr>
      <w:tblGrid>
        <w:gridCol w:w="1270"/>
        <w:gridCol w:w="2831"/>
        <w:gridCol w:w="1491"/>
        <w:gridCol w:w="2772"/>
        <w:gridCol w:w="1275"/>
      </w:tblGrid>
      <w:tr w:rsidR="00A03B75" w:rsidRPr="00A03B75" w:rsidTr="00A30B56">
        <w:trPr>
          <w:trHeight w:val="315"/>
          <w:tblHeader/>
        </w:trPr>
        <w:tc>
          <w:tcPr>
            <w:tcW w:w="1270"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t xml:space="preserve">PARTIDA 54 </w:t>
            </w:r>
          </w:p>
        </w:tc>
        <w:tc>
          <w:tcPr>
            <w:tcW w:w="2831"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t>UNIDAD HOSPITALARIA</w:t>
            </w:r>
          </w:p>
        </w:tc>
        <w:tc>
          <w:tcPr>
            <w:tcW w:w="1491"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t>CLAVE</w:t>
            </w:r>
          </w:p>
        </w:tc>
        <w:tc>
          <w:tcPr>
            <w:tcW w:w="2772"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t>DESCRIPCIÓN</w:t>
            </w:r>
          </w:p>
        </w:tc>
        <w:tc>
          <w:tcPr>
            <w:tcW w:w="1275" w:type="dxa"/>
            <w:tcBorders>
              <w:top w:val="single" w:sz="4" w:space="0" w:color="000000"/>
              <w:left w:val="single" w:sz="4" w:space="0" w:color="000000"/>
              <w:bottom w:val="single" w:sz="4" w:space="0" w:color="000000"/>
              <w:right w:val="single" w:sz="4" w:space="0" w:color="000000"/>
            </w:tcBorders>
          </w:tcPr>
          <w:p w:rsidR="00A03B75" w:rsidRPr="00A03B75" w:rsidRDefault="00A03B75" w:rsidP="00A03B75">
            <w:r w:rsidRPr="00A03B75">
              <w:t>CANTIDAD</w:t>
            </w:r>
          </w:p>
          <w:p w:rsidR="00A03B75" w:rsidRPr="00A03B75" w:rsidRDefault="00A03B75" w:rsidP="00A03B75"/>
        </w:tc>
      </w:tr>
      <w:tr w:rsidR="00A03B75" w:rsidRPr="00A03B75" w:rsidTr="00A30B56">
        <w:trPr>
          <w:trHeight w:val="645"/>
        </w:trPr>
        <w:tc>
          <w:tcPr>
            <w:tcW w:w="1270"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t>54</w:t>
            </w:r>
          </w:p>
        </w:tc>
        <w:tc>
          <w:tcPr>
            <w:tcW w:w="2831" w:type="dxa"/>
            <w:tcBorders>
              <w:top w:val="single" w:sz="4" w:space="0" w:color="000000"/>
              <w:left w:val="single" w:sz="4" w:space="0" w:color="000000"/>
              <w:bottom w:val="single" w:sz="4" w:space="0" w:color="000000"/>
              <w:right w:val="nil"/>
            </w:tcBorders>
          </w:tcPr>
          <w:p w:rsidR="00A03B75" w:rsidRPr="00A03B75" w:rsidRDefault="00A03B75" w:rsidP="00A03B75">
            <w:r w:rsidRPr="00A03B75">
              <w:t>CENTRO DE SALUD DE TUXCACUESCO</w:t>
            </w:r>
          </w:p>
          <w:p w:rsidR="00A03B75" w:rsidRPr="00A03B75" w:rsidRDefault="00A03B75" w:rsidP="00A03B75"/>
        </w:tc>
        <w:tc>
          <w:tcPr>
            <w:tcW w:w="1491"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t>701-008-0012</w:t>
            </w:r>
          </w:p>
        </w:tc>
        <w:tc>
          <w:tcPr>
            <w:tcW w:w="2772"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t xml:space="preserve">GASES ZONA AUTLAN DE NAVARRO </w:t>
            </w:r>
          </w:p>
          <w:p w:rsidR="00A03B75" w:rsidRPr="00A03B75" w:rsidRDefault="00A03B75" w:rsidP="00A03B75">
            <w:r w:rsidRPr="00A03B75">
              <w:t>OXÍGENO GASEOSO</w:t>
            </w:r>
          </w:p>
        </w:tc>
        <w:tc>
          <w:tcPr>
            <w:tcW w:w="1275" w:type="dxa"/>
            <w:tcBorders>
              <w:top w:val="single" w:sz="4" w:space="0" w:color="000000"/>
              <w:left w:val="single" w:sz="4" w:space="0" w:color="000000"/>
              <w:bottom w:val="single" w:sz="4" w:space="0" w:color="000000"/>
              <w:right w:val="single" w:sz="4" w:space="0" w:color="000000"/>
            </w:tcBorders>
            <w:hideMark/>
          </w:tcPr>
          <w:p w:rsidR="00A03B75" w:rsidRPr="00A03B75" w:rsidRDefault="00A03B75" w:rsidP="00A03B75">
            <w:r w:rsidRPr="00A03B75">
              <w:t>30   m3</w:t>
            </w:r>
          </w:p>
        </w:tc>
      </w:tr>
    </w:tbl>
    <w:p w:rsidR="00A03B75" w:rsidRPr="00A03B75" w:rsidRDefault="00A03B75" w:rsidP="00A03B75"/>
    <w:p w:rsidR="00A03B75" w:rsidRPr="00A03B75" w:rsidRDefault="00A03B75" w:rsidP="00A03B75"/>
    <w:p w:rsidR="00A03B75" w:rsidRPr="00A03B75" w:rsidRDefault="00A03B75" w:rsidP="00A03B75"/>
    <w:tbl>
      <w:tblPr>
        <w:tblW w:w="9639" w:type="dxa"/>
        <w:tblInd w:w="-459" w:type="dxa"/>
        <w:tblLayout w:type="fixed"/>
        <w:tblLook w:val="04A0" w:firstRow="1" w:lastRow="0" w:firstColumn="1" w:lastColumn="0" w:noHBand="0" w:noVBand="1"/>
      </w:tblPr>
      <w:tblGrid>
        <w:gridCol w:w="1211"/>
        <w:gridCol w:w="2900"/>
        <w:gridCol w:w="1559"/>
        <w:gridCol w:w="2694"/>
        <w:gridCol w:w="1275"/>
      </w:tblGrid>
      <w:tr w:rsidR="00A03B75" w:rsidRPr="00A03B75" w:rsidTr="009E4A1B">
        <w:trPr>
          <w:trHeight w:val="315"/>
          <w:tblHeader/>
        </w:trPr>
        <w:tc>
          <w:tcPr>
            <w:tcW w:w="1211"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t>PARTIDA 55</w:t>
            </w:r>
          </w:p>
        </w:tc>
        <w:tc>
          <w:tcPr>
            <w:tcW w:w="2900"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t>UNIDAD HOSPITALARIA</w:t>
            </w:r>
          </w:p>
        </w:tc>
        <w:tc>
          <w:tcPr>
            <w:tcW w:w="1559"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t>CLAVE</w:t>
            </w:r>
          </w:p>
        </w:tc>
        <w:tc>
          <w:tcPr>
            <w:tcW w:w="2694"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t>DESCRIPCIÓN</w:t>
            </w:r>
          </w:p>
        </w:tc>
        <w:tc>
          <w:tcPr>
            <w:tcW w:w="1275" w:type="dxa"/>
            <w:tcBorders>
              <w:top w:val="single" w:sz="4" w:space="0" w:color="000000"/>
              <w:left w:val="single" w:sz="4" w:space="0" w:color="000000"/>
              <w:bottom w:val="single" w:sz="4" w:space="0" w:color="000000"/>
              <w:right w:val="single" w:sz="4" w:space="0" w:color="000000"/>
            </w:tcBorders>
            <w:hideMark/>
          </w:tcPr>
          <w:p w:rsidR="00A03B75" w:rsidRPr="00A03B75" w:rsidRDefault="00A03B75" w:rsidP="00A03B75">
            <w:r w:rsidRPr="00A03B75">
              <w:t>CANTIDAD</w:t>
            </w:r>
          </w:p>
          <w:p w:rsidR="00A03B75" w:rsidRPr="00A03B75" w:rsidRDefault="00A03B75" w:rsidP="00A03B75">
            <w:r w:rsidRPr="00A03B75">
              <w:t>ESTIMADA DURANTE LA VIGENCIA DEL CONTRATO</w:t>
            </w:r>
          </w:p>
        </w:tc>
      </w:tr>
      <w:tr w:rsidR="00A03B75" w:rsidRPr="00A03B75" w:rsidTr="009E4A1B">
        <w:trPr>
          <w:trHeight w:val="645"/>
        </w:trPr>
        <w:tc>
          <w:tcPr>
            <w:tcW w:w="1211" w:type="dxa"/>
            <w:vMerge w:val="restart"/>
            <w:tcBorders>
              <w:top w:val="single" w:sz="4" w:space="0" w:color="000000"/>
              <w:left w:val="single" w:sz="4" w:space="0" w:color="000000"/>
              <w:bottom w:val="single" w:sz="4" w:space="0" w:color="000000"/>
              <w:right w:val="nil"/>
            </w:tcBorders>
            <w:vAlign w:val="center"/>
            <w:hideMark/>
          </w:tcPr>
          <w:p w:rsidR="00A03B75" w:rsidRPr="00A03B75" w:rsidRDefault="00A03B75" w:rsidP="00A03B75">
            <w:r w:rsidRPr="00A03B75">
              <w:t>55</w:t>
            </w:r>
          </w:p>
        </w:tc>
        <w:tc>
          <w:tcPr>
            <w:tcW w:w="2900" w:type="dxa"/>
            <w:vMerge w:val="restart"/>
            <w:tcBorders>
              <w:top w:val="single" w:sz="4" w:space="0" w:color="000000"/>
              <w:left w:val="single" w:sz="4" w:space="0" w:color="000000"/>
              <w:bottom w:val="single" w:sz="4" w:space="0" w:color="000000"/>
              <w:right w:val="nil"/>
            </w:tcBorders>
            <w:vAlign w:val="center"/>
          </w:tcPr>
          <w:p w:rsidR="00A03B75" w:rsidRPr="00A03B75" w:rsidRDefault="00A03B75" w:rsidP="00A03B75">
            <w:r w:rsidRPr="00A03B75">
              <w:t>HOSPITAL REGIONAL DE LA BARCA</w:t>
            </w:r>
          </w:p>
          <w:p w:rsidR="00A03B75" w:rsidRPr="00A03B75" w:rsidRDefault="00A03B75" w:rsidP="00A03B75"/>
        </w:tc>
        <w:tc>
          <w:tcPr>
            <w:tcW w:w="1559"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t>701-008-0008</w:t>
            </w:r>
          </w:p>
        </w:tc>
        <w:tc>
          <w:tcPr>
            <w:tcW w:w="2694"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t>GASES ZONA LA BARCA</w:t>
            </w:r>
          </w:p>
          <w:p w:rsidR="00A03B75" w:rsidRPr="00A03B75" w:rsidRDefault="00A03B75" w:rsidP="00A03B75">
            <w:r w:rsidRPr="00A03B75">
              <w:t>OXÍGENO LÍQUIDO</w:t>
            </w:r>
          </w:p>
        </w:tc>
        <w:tc>
          <w:tcPr>
            <w:tcW w:w="1275" w:type="dxa"/>
            <w:tcBorders>
              <w:top w:val="single" w:sz="4" w:space="0" w:color="000000"/>
              <w:left w:val="single" w:sz="4" w:space="0" w:color="000000"/>
              <w:bottom w:val="single" w:sz="4" w:space="0" w:color="000000"/>
              <w:right w:val="single" w:sz="4" w:space="0" w:color="000000"/>
            </w:tcBorders>
            <w:hideMark/>
          </w:tcPr>
          <w:p w:rsidR="00A03B75" w:rsidRPr="00A03B75" w:rsidRDefault="00A03B75" w:rsidP="00A03B75">
            <w:r w:rsidRPr="00A03B75">
              <w:t>50,000  m3</w:t>
            </w:r>
          </w:p>
        </w:tc>
      </w:tr>
      <w:tr w:rsidR="00A03B75" w:rsidRPr="00A03B75" w:rsidTr="009E4A1B">
        <w:trPr>
          <w:trHeight w:val="510"/>
        </w:trPr>
        <w:tc>
          <w:tcPr>
            <w:tcW w:w="1211" w:type="dxa"/>
            <w:vMerge/>
            <w:tcBorders>
              <w:top w:val="single" w:sz="4" w:space="0" w:color="000000"/>
              <w:left w:val="single" w:sz="4" w:space="0" w:color="000000"/>
              <w:bottom w:val="single" w:sz="4" w:space="0" w:color="000000"/>
              <w:right w:val="nil"/>
            </w:tcBorders>
            <w:vAlign w:val="center"/>
            <w:hideMark/>
          </w:tcPr>
          <w:p w:rsidR="00A03B75" w:rsidRPr="00A03B75" w:rsidRDefault="00A03B75" w:rsidP="00A03B75"/>
        </w:tc>
        <w:tc>
          <w:tcPr>
            <w:tcW w:w="2900" w:type="dxa"/>
            <w:vMerge/>
            <w:tcBorders>
              <w:top w:val="single" w:sz="4" w:space="0" w:color="000000"/>
              <w:left w:val="single" w:sz="4" w:space="0" w:color="000000"/>
              <w:bottom w:val="single" w:sz="4" w:space="0" w:color="000000"/>
              <w:right w:val="nil"/>
            </w:tcBorders>
            <w:vAlign w:val="center"/>
            <w:hideMark/>
          </w:tcPr>
          <w:p w:rsidR="00A03B75" w:rsidRPr="00A03B75" w:rsidRDefault="00A03B75" w:rsidP="00A03B75"/>
        </w:tc>
        <w:tc>
          <w:tcPr>
            <w:tcW w:w="1559"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t>701-008-0007</w:t>
            </w:r>
          </w:p>
        </w:tc>
        <w:tc>
          <w:tcPr>
            <w:tcW w:w="2694"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t>GASES ZONA LA BARCA</w:t>
            </w:r>
          </w:p>
          <w:p w:rsidR="00A03B75" w:rsidRPr="00A03B75" w:rsidRDefault="00A03B75" w:rsidP="00A03B75">
            <w:r w:rsidRPr="00A03B75">
              <w:t>OXÍGENO GASEOSO</w:t>
            </w:r>
          </w:p>
        </w:tc>
        <w:tc>
          <w:tcPr>
            <w:tcW w:w="1275" w:type="dxa"/>
            <w:tcBorders>
              <w:top w:val="single" w:sz="4" w:space="0" w:color="000000"/>
              <w:left w:val="single" w:sz="4" w:space="0" w:color="000000"/>
              <w:bottom w:val="single" w:sz="4" w:space="0" w:color="000000"/>
              <w:right w:val="single" w:sz="4" w:space="0" w:color="000000"/>
            </w:tcBorders>
            <w:hideMark/>
          </w:tcPr>
          <w:p w:rsidR="00A03B75" w:rsidRPr="00A03B75" w:rsidRDefault="00A03B75" w:rsidP="00A03B75">
            <w:r w:rsidRPr="00A03B75">
              <w:t>160  m3</w:t>
            </w:r>
          </w:p>
        </w:tc>
      </w:tr>
      <w:tr w:rsidR="00A03B75" w:rsidRPr="00A03B75" w:rsidTr="009E4A1B">
        <w:trPr>
          <w:trHeight w:val="510"/>
        </w:trPr>
        <w:tc>
          <w:tcPr>
            <w:tcW w:w="1211" w:type="dxa"/>
            <w:tcBorders>
              <w:top w:val="single" w:sz="4" w:space="0" w:color="000000"/>
              <w:left w:val="single" w:sz="4" w:space="0" w:color="000000"/>
              <w:bottom w:val="single" w:sz="4" w:space="0" w:color="000000"/>
              <w:right w:val="nil"/>
            </w:tcBorders>
            <w:vAlign w:val="center"/>
          </w:tcPr>
          <w:p w:rsidR="00A03B75" w:rsidRPr="00A03B75" w:rsidRDefault="00A03B75" w:rsidP="00A03B75"/>
        </w:tc>
        <w:tc>
          <w:tcPr>
            <w:tcW w:w="2900" w:type="dxa"/>
            <w:tcBorders>
              <w:top w:val="single" w:sz="4" w:space="0" w:color="000000"/>
              <w:left w:val="single" w:sz="4" w:space="0" w:color="000000"/>
              <w:bottom w:val="single" w:sz="4" w:space="0" w:color="000000"/>
              <w:right w:val="nil"/>
            </w:tcBorders>
            <w:vAlign w:val="center"/>
          </w:tcPr>
          <w:p w:rsidR="00A03B75" w:rsidRPr="00A03B75" w:rsidRDefault="00A03B75" w:rsidP="00A03B75"/>
        </w:tc>
        <w:tc>
          <w:tcPr>
            <w:tcW w:w="1559" w:type="dxa"/>
            <w:tcBorders>
              <w:top w:val="single" w:sz="4" w:space="0" w:color="000000"/>
              <w:left w:val="single" w:sz="4" w:space="0" w:color="000000"/>
              <w:bottom w:val="single" w:sz="4" w:space="0" w:color="000000"/>
              <w:right w:val="nil"/>
            </w:tcBorders>
          </w:tcPr>
          <w:p w:rsidR="00A03B75" w:rsidRPr="00A03B75" w:rsidRDefault="00A03B75" w:rsidP="00A03B75"/>
        </w:tc>
        <w:tc>
          <w:tcPr>
            <w:tcW w:w="2694"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t>GASES ZONA LA BARCA</w:t>
            </w:r>
          </w:p>
          <w:p w:rsidR="00A03B75" w:rsidRPr="00A03B75" w:rsidRDefault="00A03B75" w:rsidP="00A03B75">
            <w:r w:rsidRPr="00A03B75">
              <w:t>OXÍGENO PORTATIL</w:t>
            </w:r>
          </w:p>
        </w:tc>
        <w:tc>
          <w:tcPr>
            <w:tcW w:w="1275" w:type="dxa"/>
            <w:tcBorders>
              <w:top w:val="single" w:sz="4" w:space="0" w:color="000000"/>
              <w:left w:val="single" w:sz="4" w:space="0" w:color="000000"/>
              <w:bottom w:val="single" w:sz="4" w:space="0" w:color="000000"/>
              <w:right w:val="single" w:sz="4" w:space="0" w:color="000000"/>
            </w:tcBorders>
            <w:hideMark/>
          </w:tcPr>
          <w:p w:rsidR="00A03B75" w:rsidRPr="00A03B75" w:rsidRDefault="00A03B75" w:rsidP="00A03B75">
            <w:r w:rsidRPr="00A03B75">
              <w:t>120 CARGAS</w:t>
            </w:r>
          </w:p>
        </w:tc>
      </w:tr>
    </w:tbl>
    <w:p w:rsidR="00A03B75" w:rsidRPr="00A03B75" w:rsidRDefault="00A03B75" w:rsidP="00A03B75"/>
    <w:tbl>
      <w:tblPr>
        <w:tblW w:w="9781" w:type="dxa"/>
        <w:tblInd w:w="-459" w:type="dxa"/>
        <w:tblLayout w:type="fixed"/>
        <w:tblLook w:val="04A0" w:firstRow="1" w:lastRow="0" w:firstColumn="1" w:lastColumn="0" w:noHBand="0" w:noVBand="1"/>
      </w:tblPr>
      <w:tblGrid>
        <w:gridCol w:w="1211"/>
        <w:gridCol w:w="2795"/>
        <w:gridCol w:w="1499"/>
        <w:gridCol w:w="2859"/>
        <w:gridCol w:w="1417"/>
      </w:tblGrid>
      <w:tr w:rsidR="00A03B75" w:rsidRPr="00A03B75" w:rsidTr="009E4A1B">
        <w:trPr>
          <w:trHeight w:val="315"/>
          <w:tblHeader/>
        </w:trPr>
        <w:tc>
          <w:tcPr>
            <w:tcW w:w="1211"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lastRenderedPageBreak/>
              <w:t>PARTIDA 56</w:t>
            </w:r>
          </w:p>
        </w:tc>
        <w:tc>
          <w:tcPr>
            <w:tcW w:w="2795"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t>UNIDAD HOSPITALARIA</w:t>
            </w:r>
          </w:p>
        </w:tc>
        <w:tc>
          <w:tcPr>
            <w:tcW w:w="1499"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t>CLAVE</w:t>
            </w:r>
          </w:p>
        </w:tc>
        <w:tc>
          <w:tcPr>
            <w:tcW w:w="2859"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t>DESCRIPCIÓN</w:t>
            </w:r>
          </w:p>
        </w:tc>
        <w:tc>
          <w:tcPr>
            <w:tcW w:w="1417" w:type="dxa"/>
            <w:tcBorders>
              <w:top w:val="single" w:sz="4" w:space="0" w:color="000000"/>
              <w:left w:val="single" w:sz="4" w:space="0" w:color="000000"/>
              <w:bottom w:val="single" w:sz="4" w:space="0" w:color="000000"/>
              <w:right w:val="single" w:sz="4" w:space="0" w:color="000000"/>
            </w:tcBorders>
            <w:hideMark/>
          </w:tcPr>
          <w:p w:rsidR="00A03B75" w:rsidRPr="00A03B75" w:rsidRDefault="00A03B75" w:rsidP="00A03B75">
            <w:r w:rsidRPr="00A03B75">
              <w:t>CANTIDAD</w:t>
            </w:r>
          </w:p>
          <w:p w:rsidR="00A03B75" w:rsidRPr="00A03B75" w:rsidRDefault="00A03B75" w:rsidP="00A03B75">
            <w:r w:rsidRPr="00A03B75">
              <w:t>ESTIMADA DURANTE LA VIGENCIA DEL CONTRATO</w:t>
            </w:r>
          </w:p>
        </w:tc>
      </w:tr>
      <w:tr w:rsidR="00A03B75" w:rsidRPr="00A03B75" w:rsidTr="009E4A1B">
        <w:trPr>
          <w:trHeight w:val="645"/>
        </w:trPr>
        <w:tc>
          <w:tcPr>
            <w:tcW w:w="1211" w:type="dxa"/>
            <w:vMerge w:val="restart"/>
            <w:tcBorders>
              <w:top w:val="single" w:sz="4" w:space="0" w:color="000000"/>
              <w:left w:val="single" w:sz="4" w:space="0" w:color="000000"/>
              <w:bottom w:val="single" w:sz="4" w:space="0" w:color="000000"/>
              <w:right w:val="nil"/>
            </w:tcBorders>
            <w:vAlign w:val="center"/>
            <w:hideMark/>
          </w:tcPr>
          <w:p w:rsidR="00A03B75" w:rsidRPr="00A03B75" w:rsidRDefault="00A03B75" w:rsidP="00A03B75">
            <w:r w:rsidRPr="00A03B75">
              <w:t>56</w:t>
            </w:r>
          </w:p>
        </w:tc>
        <w:tc>
          <w:tcPr>
            <w:tcW w:w="2795" w:type="dxa"/>
            <w:vMerge w:val="restart"/>
            <w:tcBorders>
              <w:top w:val="single" w:sz="4" w:space="0" w:color="000000"/>
              <w:left w:val="single" w:sz="4" w:space="0" w:color="000000"/>
              <w:bottom w:val="single" w:sz="4" w:space="0" w:color="000000"/>
              <w:right w:val="nil"/>
            </w:tcBorders>
            <w:vAlign w:val="center"/>
          </w:tcPr>
          <w:p w:rsidR="00A03B75" w:rsidRPr="00A03B75" w:rsidRDefault="00A03B75" w:rsidP="00A03B75">
            <w:r w:rsidRPr="00A03B75">
              <w:t>HOSPITAL DE PRIMER CONTACTO DE JOCOTEPEC</w:t>
            </w:r>
          </w:p>
          <w:p w:rsidR="00A03B75" w:rsidRPr="00A03B75" w:rsidRDefault="00A03B75" w:rsidP="00A03B75"/>
        </w:tc>
        <w:tc>
          <w:tcPr>
            <w:tcW w:w="1499" w:type="dxa"/>
            <w:tcBorders>
              <w:top w:val="single" w:sz="4" w:space="0" w:color="000000"/>
              <w:left w:val="single" w:sz="4" w:space="0" w:color="000000"/>
              <w:bottom w:val="single" w:sz="4" w:space="0" w:color="000000"/>
              <w:right w:val="nil"/>
            </w:tcBorders>
          </w:tcPr>
          <w:p w:rsidR="00A03B75" w:rsidRPr="00A03B75" w:rsidRDefault="00A03B75" w:rsidP="00A03B75"/>
        </w:tc>
        <w:tc>
          <w:tcPr>
            <w:tcW w:w="2859"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t>GASES ZONA LA BARCA</w:t>
            </w:r>
          </w:p>
          <w:p w:rsidR="00A03B75" w:rsidRPr="00A03B75" w:rsidRDefault="00A03B75" w:rsidP="00A03B75">
            <w:r w:rsidRPr="00A03B75">
              <w:t>OXÍGENO GASEOSO</w:t>
            </w:r>
          </w:p>
        </w:tc>
        <w:tc>
          <w:tcPr>
            <w:tcW w:w="1417" w:type="dxa"/>
            <w:tcBorders>
              <w:top w:val="single" w:sz="4" w:space="0" w:color="000000"/>
              <w:left w:val="single" w:sz="4" w:space="0" w:color="000000"/>
              <w:bottom w:val="single" w:sz="4" w:space="0" w:color="000000"/>
              <w:right w:val="single" w:sz="4" w:space="0" w:color="000000"/>
            </w:tcBorders>
            <w:hideMark/>
          </w:tcPr>
          <w:p w:rsidR="00A03B75" w:rsidRPr="00A03B75" w:rsidRDefault="00A03B75" w:rsidP="00A03B75">
            <w:r w:rsidRPr="00A03B75">
              <w:t>6,600 m3</w:t>
            </w:r>
          </w:p>
        </w:tc>
      </w:tr>
      <w:tr w:rsidR="00A03B75" w:rsidRPr="00A03B75" w:rsidTr="009E4A1B">
        <w:trPr>
          <w:trHeight w:val="510"/>
        </w:trPr>
        <w:tc>
          <w:tcPr>
            <w:tcW w:w="1211" w:type="dxa"/>
            <w:vMerge/>
            <w:tcBorders>
              <w:top w:val="single" w:sz="4" w:space="0" w:color="000000"/>
              <w:left w:val="single" w:sz="4" w:space="0" w:color="000000"/>
              <w:bottom w:val="single" w:sz="4" w:space="0" w:color="000000"/>
              <w:right w:val="nil"/>
            </w:tcBorders>
            <w:vAlign w:val="center"/>
            <w:hideMark/>
          </w:tcPr>
          <w:p w:rsidR="00A03B75" w:rsidRPr="00A03B75" w:rsidRDefault="00A03B75" w:rsidP="00A03B75"/>
        </w:tc>
        <w:tc>
          <w:tcPr>
            <w:tcW w:w="2795" w:type="dxa"/>
            <w:vMerge/>
            <w:tcBorders>
              <w:top w:val="single" w:sz="4" w:space="0" w:color="000000"/>
              <w:left w:val="single" w:sz="4" w:space="0" w:color="000000"/>
              <w:bottom w:val="single" w:sz="4" w:space="0" w:color="000000"/>
              <w:right w:val="nil"/>
            </w:tcBorders>
            <w:vAlign w:val="center"/>
            <w:hideMark/>
          </w:tcPr>
          <w:p w:rsidR="00A03B75" w:rsidRPr="00A03B75" w:rsidRDefault="00A03B75" w:rsidP="00A03B75"/>
        </w:tc>
        <w:tc>
          <w:tcPr>
            <w:tcW w:w="1499" w:type="dxa"/>
            <w:tcBorders>
              <w:top w:val="single" w:sz="4" w:space="0" w:color="000000"/>
              <w:left w:val="single" w:sz="4" w:space="0" w:color="000000"/>
              <w:bottom w:val="single" w:sz="4" w:space="0" w:color="000000"/>
              <w:right w:val="nil"/>
            </w:tcBorders>
          </w:tcPr>
          <w:p w:rsidR="00A03B75" w:rsidRPr="00A03B75" w:rsidRDefault="00A03B75" w:rsidP="00A03B75"/>
        </w:tc>
        <w:tc>
          <w:tcPr>
            <w:tcW w:w="2859"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t>GASES ZONA LA BARCA</w:t>
            </w:r>
          </w:p>
          <w:p w:rsidR="00A03B75" w:rsidRPr="00A03B75" w:rsidRDefault="00A03B75" w:rsidP="00A03B75">
            <w:r w:rsidRPr="00A03B75">
              <w:t>OXÍDO NITROSO</w:t>
            </w:r>
          </w:p>
        </w:tc>
        <w:tc>
          <w:tcPr>
            <w:tcW w:w="1417" w:type="dxa"/>
            <w:tcBorders>
              <w:top w:val="single" w:sz="4" w:space="0" w:color="000000"/>
              <w:left w:val="single" w:sz="4" w:space="0" w:color="000000"/>
              <w:bottom w:val="single" w:sz="4" w:space="0" w:color="000000"/>
              <w:right w:val="single" w:sz="4" w:space="0" w:color="000000"/>
            </w:tcBorders>
            <w:hideMark/>
          </w:tcPr>
          <w:p w:rsidR="00A03B75" w:rsidRPr="00A03B75" w:rsidRDefault="00A03B75" w:rsidP="00A03B75">
            <w:r w:rsidRPr="00A03B75">
              <w:t xml:space="preserve">60  </w:t>
            </w:r>
            <w:proofErr w:type="spellStart"/>
            <w:r w:rsidRPr="00A03B75">
              <w:t>Kgrs</w:t>
            </w:r>
            <w:proofErr w:type="spellEnd"/>
            <w:r w:rsidRPr="00A03B75">
              <w:t>.</w:t>
            </w:r>
          </w:p>
        </w:tc>
      </w:tr>
      <w:tr w:rsidR="00A03B75" w:rsidRPr="00A03B75" w:rsidTr="009E4A1B">
        <w:trPr>
          <w:trHeight w:val="510"/>
        </w:trPr>
        <w:tc>
          <w:tcPr>
            <w:tcW w:w="1211" w:type="dxa"/>
            <w:tcBorders>
              <w:top w:val="single" w:sz="4" w:space="0" w:color="000000"/>
              <w:left w:val="single" w:sz="4" w:space="0" w:color="000000"/>
              <w:bottom w:val="single" w:sz="4" w:space="0" w:color="000000"/>
              <w:right w:val="nil"/>
            </w:tcBorders>
            <w:vAlign w:val="center"/>
          </w:tcPr>
          <w:p w:rsidR="00A03B75" w:rsidRPr="00A03B75" w:rsidRDefault="00A03B75" w:rsidP="00A03B75"/>
        </w:tc>
        <w:tc>
          <w:tcPr>
            <w:tcW w:w="2795" w:type="dxa"/>
            <w:tcBorders>
              <w:top w:val="single" w:sz="4" w:space="0" w:color="000000"/>
              <w:left w:val="single" w:sz="4" w:space="0" w:color="000000"/>
              <w:bottom w:val="single" w:sz="4" w:space="0" w:color="000000"/>
              <w:right w:val="nil"/>
            </w:tcBorders>
            <w:vAlign w:val="center"/>
          </w:tcPr>
          <w:p w:rsidR="00A03B75" w:rsidRPr="00A03B75" w:rsidRDefault="00A03B75" w:rsidP="00A03B75"/>
        </w:tc>
        <w:tc>
          <w:tcPr>
            <w:tcW w:w="1499" w:type="dxa"/>
            <w:tcBorders>
              <w:top w:val="single" w:sz="4" w:space="0" w:color="000000"/>
              <w:left w:val="single" w:sz="4" w:space="0" w:color="000000"/>
              <w:bottom w:val="single" w:sz="4" w:space="0" w:color="000000"/>
              <w:right w:val="nil"/>
            </w:tcBorders>
          </w:tcPr>
          <w:p w:rsidR="00A03B75" w:rsidRPr="00A03B75" w:rsidRDefault="00A03B75" w:rsidP="00A03B75"/>
        </w:tc>
        <w:tc>
          <w:tcPr>
            <w:tcW w:w="2859"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t>GASES ZONA LA BARCA</w:t>
            </w:r>
          </w:p>
          <w:p w:rsidR="00A03B75" w:rsidRPr="00A03B75" w:rsidRDefault="00A03B75" w:rsidP="00A03B75">
            <w:r w:rsidRPr="00A03B75">
              <w:t>OXÍGENO PORTATIL</w:t>
            </w:r>
          </w:p>
        </w:tc>
        <w:tc>
          <w:tcPr>
            <w:tcW w:w="1417" w:type="dxa"/>
            <w:tcBorders>
              <w:top w:val="single" w:sz="4" w:space="0" w:color="000000"/>
              <w:left w:val="single" w:sz="4" w:space="0" w:color="000000"/>
              <w:bottom w:val="single" w:sz="4" w:space="0" w:color="000000"/>
              <w:right w:val="single" w:sz="4" w:space="0" w:color="000000"/>
            </w:tcBorders>
            <w:hideMark/>
          </w:tcPr>
          <w:p w:rsidR="00A03B75" w:rsidRPr="00A03B75" w:rsidRDefault="00A03B75" w:rsidP="00A03B75">
            <w:r w:rsidRPr="00A03B75">
              <w:t>80 CARGAS</w:t>
            </w:r>
          </w:p>
        </w:tc>
      </w:tr>
      <w:tr w:rsidR="00A03B75" w:rsidRPr="00A03B75" w:rsidTr="009E4A1B">
        <w:trPr>
          <w:trHeight w:val="510"/>
        </w:trPr>
        <w:tc>
          <w:tcPr>
            <w:tcW w:w="1211" w:type="dxa"/>
            <w:tcBorders>
              <w:top w:val="single" w:sz="4" w:space="0" w:color="000000"/>
              <w:left w:val="single" w:sz="4" w:space="0" w:color="000000"/>
              <w:bottom w:val="single" w:sz="4" w:space="0" w:color="000000"/>
              <w:right w:val="nil"/>
            </w:tcBorders>
            <w:vAlign w:val="center"/>
          </w:tcPr>
          <w:p w:rsidR="00A03B75" w:rsidRPr="00A03B75" w:rsidRDefault="00A03B75" w:rsidP="00A03B75"/>
        </w:tc>
        <w:tc>
          <w:tcPr>
            <w:tcW w:w="2795" w:type="dxa"/>
            <w:tcBorders>
              <w:top w:val="single" w:sz="4" w:space="0" w:color="000000"/>
              <w:left w:val="single" w:sz="4" w:space="0" w:color="000000"/>
              <w:bottom w:val="single" w:sz="4" w:space="0" w:color="000000"/>
              <w:right w:val="nil"/>
            </w:tcBorders>
            <w:vAlign w:val="center"/>
          </w:tcPr>
          <w:p w:rsidR="00A03B75" w:rsidRPr="00A03B75" w:rsidRDefault="00A03B75" w:rsidP="00A03B75"/>
        </w:tc>
        <w:tc>
          <w:tcPr>
            <w:tcW w:w="1499" w:type="dxa"/>
            <w:tcBorders>
              <w:top w:val="single" w:sz="4" w:space="0" w:color="000000"/>
              <w:left w:val="single" w:sz="4" w:space="0" w:color="000000"/>
              <w:bottom w:val="single" w:sz="4" w:space="0" w:color="000000"/>
              <w:right w:val="nil"/>
            </w:tcBorders>
          </w:tcPr>
          <w:p w:rsidR="00A03B75" w:rsidRPr="00A03B75" w:rsidRDefault="00A03B75" w:rsidP="00A03B75"/>
        </w:tc>
        <w:tc>
          <w:tcPr>
            <w:tcW w:w="2859"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t>GASES ZONA LA BARCA</w:t>
            </w:r>
          </w:p>
          <w:p w:rsidR="00A03B75" w:rsidRPr="00A03B75" w:rsidRDefault="00A03B75" w:rsidP="00A03B75">
            <w:r w:rsidRPr="00A03B75">
              <w:t>BIOXIDO DE CARBONO</w:t>
            </w:r>
          </w:p>
        </w:tc>
        <w:tc>
          <w:tcPr>
            <w:tcW w:w="1417" w:type="dxa"/>
            <w:tcBorders>
              <w:top w:val="single" w:sz="4" w:space="0" w:color="000000"/>
              <w:left w:val="single" w:sz="4" w:space="0" w:color="000000"/>
              <w:bottom w:val="single" w:sz="4" w:space="0" w:color="000000"/>
              <w:right w:val="single" w:sz="4" w:space="0" w:color="000000"/>
            </w:tcBorders>
            <w:hideMark/>
          </w:tcPr>
          <w:p w:rsidR="00A03B75" w:rsidRPr="00A03B75" w:rsidRDefault="00A03B75" w:rsidP="00A03B75">
            <w:r w:rsidRPr="00A03B75">
              <w:t xml:space="preserve">100 </w:t>
            </w:r>
            <w:proofErr w:type="spellStart"/>
            <w:r w:rsidRPr="00A03B75">
              <w:t>Kgrs</w:t>
            </w:r>
            <w:proofErr w:type="spellEnd"/>
          </w:p>
        </w:tc>
      </w:tr>
      <w:tr w:rsidR="00A03B75" w:rsidRPr="00A03B75" w:rsidTr="009E4A1B">
        <w:trPr>
          <w:trHeight w:val="510"/>
        </w:trPr>
        <w:tc>
          <w:tcPr>
            <w:tcW w:w="1211" w:type="dxa"/>
            <w:tcBorders>
              <w:top w:val="single" w:sz="4" w:space="0" w:color="000000"/>
              <w:left w:val="single" w:sz="4" w:space="0" w:color="000000"/>
              <w:bottom w:val="single" w:sz="4" w:space="0" w:color="000000"/>
              <w:right w:val="nil"/>
            </w:tcBorders>
            <w:vAlign w:val="center"/>
          </w:tcPr>
          <w:p w:rsidR="00A03B75" w:rsidRPr="00A03B75" w:rsidRDefault="00A03B75" w:rsidP="00A03B75"/>
        </w:tc>
        <w:tc>
          <w:tcPr>
            <w:tcW w:w="2795" w:type="dxa"/>
            <w:tcBorders>
              <w:top w:val="single" w:sz="4" w:space="0" w:color="000000"/>
              <w:left w:val="single" w:sz="4" w:space="0" w:color="000000"/>
              <w:bottom w:val="single" w:sz="4" w:space="0" w:color="000000"/>
              <w:right w:val="nil"/>
            </w:tcBorders>
            <w:vAlign w:val="center"/>
          </w:tcPr>
          <w:p w:rsidR="00A03B75" w:rsidRPr="00A03B75" w:rsidRDefault="00A03B75" w:rsidP="00A03B75"/>
        </w:tc>
        <w:tc>
          <w:tcPr>
            <w:tcW w:w="1499" w:type="dxa"/>
            <w:tcBorders>
              <w:top w:val="single" w:sz="4" w:space="0" w:color="000000"/>
              <w:left w:val="single" w:sz="4" w:space="0" w:color="000000"/>
              <w:bottom w:val="single" w:sz="4" w:space="0" w:color="000000"/>
              <w:right w:val="nil"/>
            </w:tcBorders>
          </w:tcPr>
          <w:p w:rsidR="00A03B75" w:rsidRPr="00A03B75" w:rsidRDefault="00A03B75" w:rsidP="00A03B75"/>
        </w:tc>
        <w:tc>
          <w:tcPr>
            <w:tcW w:w="2859"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t>GASES ZONA LA BARCA</w:t>
            </w:r>
          </w:p>
          <w:p w:rsidR="00A03B75" w:rsidRPr="00A03B75" w:rsidRDefault="00A03B75" w:rsidP="00A03B75">
            <w:r w:rsidRPr="00A03B75">
              <w:t>NITROGENO GASEOSO</w:t>
            </w:r>
          </w:p>
        </w:tc>
        <w:tc>
          <w:tcPr>
            <w:tcW w:w="1417" w:type="dxa"/>
            <w:tcBorders>
              <w:top w:val="single" w:sz="4" w:space="0" w:color="000000"/>
              <w:left w:val="single" w:sz="4" w:space="0" w:color="000000"/>
              <w:bottom w:val="single" w:sz="4" w:space="0" w:color="000000"/>
              <w:right w:val="single" w:sz="4" w:space="0" w:color="000000"/>
            </w:tcBorders>
            <w:hideMark/>
          </w:tcPr>
          <w:p w:rsidR="00A03B75" w:rsidRPr="00A03B75" w:rsidRDefault="00A03B75" w:rsidP="00A03B75">
            <w:r w:rsidRPr="00A03B75">
              <w:t>43 m3</w:t>
            </w:r>
          </w:p>
        </w:tc>
      </w:tr>
      <w:tr w:rsidR="00A03B75" w:rsidRPr="00A03B75" w:rsidTr="009E4A1B">
        <w:trPr>
          <w:trHeight w:val="510"/>
        </w:trPr>
        <w:tc>
          <w:tcPr>
            <w:tcW w:w="1211" w:type="dxa"/>
            <w:tcBorders>
              <w:top w:val="single" w:sz="4" w:space="0" w:color="000000"/>
              <w:left w:val="single" w:sz="4" w:space="0" w:color="000000"/>
              <w:bottom w:val="single" w:sz="4" w:space="0" w:color="000000"/>
              <w:right w:val="nil"/>
            </w:tcBorders>
            <w:vAlign w:val="center"/>
          </w:tcPr>
          <w:p w:rsidR="00A03B75" w:rsidRPr="00A03B75" w:rsidRDefault="00A03B75" w:rsidP="00A03B75"/>
        </w:tc>
        <w:tc>
          <w:tcPr>
            <w:tcW w:w="2795" w:type="dxa"/>
            <w:tcBorders>
              <w:top w:val="single" w:sz="4" w:space="0" w:color="000000"/>
              <w:left w:val="single" w:sz="4" w:space="0" w:color="000000"/>
              <w:bottom w:val="single" w:sz="4" w:space="0" w:color="000000"/>
              <w:right w:val="nil"/>
            </w:tcBorders>
            <w:vAlign w:val="center"/>
          </w:tcPr>
          <w:p w:rsidR="00A03B75" w:rsidRPr="00A03B75" w:rsidRDefault="00A03B75" w:rsidP="00A03B75"/>
        </w:tc>
        <w:tc>
          <w:tcPr>
            <w:tcW w:w="1499" w:type="dxa"/>
            <w:tcBorders>
              <w:top w:val="single" w:sz="4" w:space="0" w:color="000000"/>
              <w:left w:val="single" w:sz="4" w:space="0" w:color="000000"/>
              <w:bottom w:val="single" w:sz="4" w:space="0" w:color="000000"/>
              <w:right w:val="nil"/>
            </w:tcBorders>
          </w:tcPr>
          <w:p w:rsidR="00A03B75" w:rsidRPr="00A03B75" w:rsidRDefault="00A03B75" w:rsidP="00A03B75"/>
        </w:tc>
        <w:tc>
          <w:tcPr>
            <w:tcW w:w="2859"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t>GASES ZONA LA BARCA</w:t>
            </w:r>
          </w:p>
          <w:p w:rsidR="00A03B75" w:rsidRPr="00A03B75" w:rsidRDefault="00A03B75" w:rsidP="00A03B75">
            <w:r w:rsidRPr="00A03B75">
              <w:t>OXIDO NITROSO GASEOSO</w:t>
            </w:r>
          </w:p>
        </w:tc>
        <w:tc>
          <w:tcPr>
            <w:tcW w:w="1417" w:type="dxa"/>
            <w:tcBorders>
              <w:top w:val="single" w:sz="4" w:space="0" w:color="000000"/>
              <w:left w:val="single" w:sz="4" w:space="0" w:color="000000"/>
              <w:bottom w:val="single" w:sz="4" w:space="0" w:color="000000"/>
              <w:right w:val="single" w:sz="4" w:space="0" w:color="000000"/>
            </w:tcBorders>
            <w:hideMark/>
          </w:tcPr>
          <w:p w:rsidR="00A03B75" w:rsidRPr="00A03B75" w:rsidRDefault="00A03B75" w:rsidP="00A03B75">
            <w:r w:rsidRPr="00A03B75">
              <w:t xml:space="preserve">90 </w:t>
            </w:r>
            <w:proofErr w:type="spellStart"/>
            <w:r w:rsidRPr="00A03B75">
              <w:t>Kgrs</w:t>
            </w:r>
            <w:proofErr w:type="spellEnd"/>
          </w:p>
        </w:tc>
      </w:tr>
    </w:tbl>
    <w:p w:rsidR="00A03B75" w:rsidRPr="00A03B75" w:rsidRDefault="00A03B75" w:rsidP="00A03B75"/>
    <w:p w:rsidR="00A03B75" w:rsidRPr="00A03B75" w:rsidRDefault="00A03B75" w:rsidP="00A03B75"/>
    <w:p w:rsidR="00A03B75" w:rsidRPr="00A03B75" w:rsidRDefault="00A03B75" w:rsidP="00A03B75"/>
    <w:p w:rsidR="00A03B75" w:rsidRPr="00A03B75" w:rsidRDefault="00A03B75" w:rsidP="00A03B75"/>
    <w:tbl>
      <w:tblPr>
        <w:tblW w:w="9781" w:type="dxa"/>
        <w:tblInd w:w="-459" w:type="dxa"/>
        <w:tblLayout w:type="fixed"/>
        <w:tblLook w:val="04A0" w:firstRow="1" w:lastRow="0" w:firstColumn="1" w:lastColumn="0" w:noHBand="0" w:noVBand="1"/>
      </w:tblPr>
      <w:tblGrid>
        <w:gridCol w:w="1271"/>
        <w:gridCol w:w="2824"/>
        <w:gridCol w:w="1434"/>
        <w:gridCol w:w="2835"/>
        <w:gridCol w:w="1417"/>
      </w:tblGrid>
      <w:tr w:rsidR="00A03B75" w:rsidRPr="00A03B75" w:rsidTr="0075409D">
        <w:trPr>
          <w:trHeight w:val="315"/>
          <w:tblHeader/>
        </w:trPr>
        <w:tc>
          <w:tcPr>
            <w:tcW w:w="1271"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t>PARTIDA 57</w:t>
            </w:r>
          </w:p>
        </w:tc>
        <w:tc>
          <w:tcPr>
            <w:tcW w:w="2824"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t>UNIDAD HOSPITALARIA</w:t>
            </w:r>
          </w:p>
        </w:tc>
        <w:tc>
          <w:tcPr>
            <w:tcW w:w="1434"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t>CLAVE</w:t>
            </w:r>
          </w:p>
        </w:tc>
        <w:tc>
          <w:tcPr>
            <w:tcW w:w="2835"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t>DESCRIPCIÓN</w:t>
            </w:r>
          </w:p>
        </w:tc>
        <w:tc>
          <w:tcPr>
            <w:tcW w:w="1417" w:type="dxa"/>
            <w:tcBorders>
              <w:top w:val="single" w:sz="4" w:space="0" w:color="000000"/>
              <w:left w:val="single" w:sz="4" w:space="0" w:color="000000"/>
              <w:bottom w:val="single" w:sz="4" w:space="0" w:color="000000"/>
              <w:right w:val="single" w:sz="4" w:space="0" w:color="000000"/>
            </w:tcBorders>
          </w:tcPr>
          <w:p w:rsidR="00A03B75" w:rsidRPr="00A03B75" w:rsidRDefault="00A03B75" w:rsidP="00A03B75">
            <w:r w:rsidRPr="00A03B75">
              <w:t>CANTIDAD</w:t>
            </w:r>
          </w:p>
          <w:p w:rsidR="00A03B75" w:rsidRPr="00A03B75" w:rsidRDefault="00A03B75" w:rsidP="00A03B75"/>
        </w:tc>
      </w:tr>
      <w:tr w:rsidR="00A03B75" w:rsidRPr="00A03B75" w:rsidTr="0075409D">
        <w:trPr>
          <w:trHeight w:val="645"/>
        </w:trPr>
        <w:tc>
          <w:tcPr>
            <w:tcW w:w="1271"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t>57</w:t>
            </w:r>
          </w:p>
        </w:tc>
        <w:tc>
          <w:tcPr>
            <w:tcW w:w="2824"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t>INSTITUTO DE ALIVIO AL DOLOR</w:t>
            </w:r>
          </w:p>
        </w:tc>
        <w:tc>
          <w:tcPr>
            <w:tcW w:w="1434" w:type="dxa"/>
            <w:tcBorders>
              <w:top w:val="single" w:sz="4" w:space="0" w:color="000000"/>
              <w:left w:val="single" w:sz="4" w:space="0" w:color="000000"/>
              <w:bottom w:val="single" w:sz="4" w:space="0" w:color="000000"/>
              <w:right w:val="nil"/>
            </w:tcBorders>
          </w:tcPr>
          <w:p w:rsidR="00A03B75" w:rsidRPr="00A03B75" w:rsidRDefault="00A03B75" w:rsidP="00A03B75"/>
        </w:tc>
        <w:tc>
          <w:tcPr>
            <w:tcW w:w="2835"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t>GASES ZONA METROPOLITANA</w:t>
            </w:r>
          </w:p>
          <w:p w:rsidR="00A03B75" w:rsidRPr="00A03B75" w:rsidRDefault="00A03B75" w:rsidP="00A03B75">
            <w:r w:rsidRPr="00A03B75">
              <w:t>OXÍGENO PORTATIL</w:t>
            </w:r>
          </w:p>
        </w:tc>
        <w:tc>
          <w:tcPr>
            <w:tcW w:w="1417" w:type="dxa"/>
            <w:tcBorders>
              <w:top w:val="single" w:sz="4" w:space="0" w:color="000000"/>
              <w:left w:val="single" w:sz="4" w:space="0" w:color="000000"/>
              <w:bottom w:val="single" w:sz="4" w:space="0" w:color="000000"/>
              <w:right w:val="single" w:sz="4" w:space="0" w:color="000000"/>
            </w:tcBorders>
            <w:hideMark/>
          </w:tcPr>
          <w:p w:rsidR="00A03B75" w:rsidRPr="00A03B75" w:rsidRDefault="00A03B75" w:rsidP="00A03B75">
            <w:r w:rsidRPr="00A03B75">
              <w:t>8  cargas</w:t>
            </w:r>
          </w:p>
        </w:tc>
      </w:tr>
      <w:tr w:rsidR="00A03B75" w:rsidRPr="00A03B75" w:rsidTr="0075409D">
        <w:trPr>
          <w:trHeight w:val="645"/>
        </w:trPr>
        <w:tc>
          <w:tcPr>
            <w:tcW w:w="1271" w:type="dxa"/>
            <w:tcBorders>
              <w:top w:val="single" w:sz="4" w:space="0" w:color="000000"/>
              <w:left w:val="single" w:sz="4" w:space="0" w:color="000000"/>
              <w:bottom w:val="single" w:sz="4" w:space="0" w:color="000000"/>
              <w:right w:val="nil"/>
            </w:tcBorders>
          </w:tcPr>
          <w:p w:rsidR="00A03B75" w:rsidRPr="00A03B75" w:rsidRDefault="00A03B75" w:rsidP="00A03B75"/>
        </w:tc>
        <w:tc>
          <w:tcPr>
            <w:tcW w:w="2824" w:type="dxa"/>
            <w:tcBorders>
              <w:top w:val="single" w:sz="4" w:space="0" w:color="000000"/>
              <w:left w:val="single" w:sz="4" w:space="0" w:color="000000"/>
              <w:bottom w:val="single" w:sz="4" w:space="0" w:color="000000"/>
              <w:right w:val="nil"/>
            </w:tcBorders>
          </w:tcPr>
          <w:p w:rsidR="00A03B75" w:rsidRPr="00A03B75" w:rsidRDefault="00A03B75" w:rsidP="00A03B75"/>
        </w:tc>
        <w:tc>
          <w:tcPr>
            <w:tcW w:w="1434" w:type="dxa"/>
            <w:tcBorders>
              <w:top w:val="single" w:sz="4" w:space="0" w:color="000000"/>
              <w:left w:val="single" w:sz="4" w:space="0" w:color="000000"/>
              <w:bottom w:val="single" w:sz="4" w:space="0" w:color="000000"/>
              <w:right w:val="nil"/>
            </w:tcBorders>
          </w:tcPr>
          <w:p w:rsidR="00A03B75" w:rsidRPr="00A03B75" w:rsidRDefault="00A03B75" w:rsidP="00A03B75"/>
        </w:tc>
        <w:tc>
          <w:tcPr>
            <w:tcW w:w="2835"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t>GASES ZONA METROPOLITANA</w:t>
            </w:r>
          </w:p>
          <w:p w:rsidR="00A03B75" w:rsidRPr="00A03B75" w:rsidRDefault="00A03B75" w:rsidP="00A03B75">
            <w:r w:rsidRPr="00A03B75">
              <w:t>OXÍGENO GASEOSO</w:t>
            </w:r>
          </w:p>
        </w:tc>
        <w:tc>
          <w:tcPr>
            <w:tcW w:w="1417" w:type="dxa"/>
            <w:tcBorders>
              <w:top w:val="single" w:sz="4" w:space="0" w:color="000000"/>
              <w:left w:val="single" w:sz="4" w:space="0" w:color="000000"/>
              <w:bottom w:val="single" w:sz="4" w:space="0" w:color="000000"/>
              <w:right w:val="single" w:sz="4" w:space="0" w:color="000000"/>
            </w:tcBorders>
            <w:hideMark/>
          </w:tcPr>
          <w:p w:rsidR="00A03B75" w:rsidRPr="00A03B75" w:rsidRDefault="00A03B75" w:rsidP="00A03B75">
            <w:r w:rsidRPr="00A03B75">
              <w:t>120 M3</w:t>
            </w:r>
          </w:p>
        </w:tc>
      </w:tr>
    </w:tbl>
    <w:p w:rsidR="00A03B75" w:rsidRPr="00A03B75" w:rsidRDefault="00A03B75" w:rsidP="00A03B75"/>
    <w:p w:rsidR="00A03B75" w:rsidRPr="00A03B75" w:rsidRDefault="00A03B75" w:rsidP="00A03B75"/>
    <w:p w:rsidR="00A03B75" w:rsidRPr="00A03B75" w:rsidRDefault="00A03B75" w:rsidP="00A03B75"/>
    <w:p w:rsidR="00A03B75" w:rsidRPr="00A03B75" w:rsidRDefault="00A03B75" w:rsidP="00A03B75"/>
    <w:p w:rsidR="00A03B75" w:rsidRPr="00A03B75" w:rsidRDefault="00A03B75" w:rsidP="00A03B75"/>
    <w:tbl>
      <w:tblPr>
        <w:tblW w:w="9781" w:type="dxa"/>
        <w:tblInd w:w="-459" w:type="dxa"/>
        <w:tblLayout w:type="fixed"/>
        <w:tblLook w:val="04A0" w:firstRow="1" w:lastRow="0" w:firstColumn="1" w:lastColumn="0" w:noHBand="0" w:noVBand="1"/>
      </w:tblPr>
      <w:tblGrid>
        <w:gridCol w:w="1270"/>
        <w:gridCol w:w="2831"/>
        <w:gridCol w:w="1491"/>
        <w:gridCol w:w="2772"/>
        <w:gridCol w:w="1417"/>
      </w:tblGrid>
      <w:tr w:rsidR="00A03B75" w:rsidRPr="00A03B75" w:rsidTr="001F01A3">
        <w:trPr>
          <w:trHeight w:val="315"/>
          <w:tblHeader/>
        </w:trPr>
        <w:tc>
          <w:tcPr>
            <w:tcW w:w="1270"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t>PARTIDA 58</w:t>
            </w:r>
          </w:p>
        </w:tc>
        <w:tc>
          <w:tcPr>
            <w:tcW w:w="2831"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t>UNIDAD HOSPITALARIA</w:t>
            </w:r>
          </w:p>
        </w:tc>
        <w:tc>
          <w:tcPr>
            <w:tcW w:w="1491"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t>CLAVE</w:t>
            </w:r>
          </w:p>
        </w:tc>
        <w:tc>
          <w:tcPr>
            <w:tcW w:w="2772"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t>DESCRIPCIÓN</w:t>
            </w:r>
          </w:p>
        </w:tc>
        <w:tc>
          <w:tcPr>
            <w:tcW w:w="1417" w:type="dxa"/>
            <w:tcBorders>
              <w:top w:val="single" w:sz="4" w:space="0" w:color="000000"/>
              <w:left w:val="single" w:sz="4" w:space="0" w:color="000000"/>
              <w:bottom w:val="single" w:sz="4" w:space="0" w:color="000000"/>
              <w:right w:val="single" w:sz="4" w:space="0" w:color="000000"/>
            </w:tcBorders>
          </w:tcPr>
          <w:p w:rsidR="00A03B75" w:rsidRPr="00A03B75" w:rsidRDefault="00A03B75" w:rsidP="00A03B75">
            <w:r w:rsidRPr="00A03B75">
              <w:t>CANTIDAD</w:t>
            </w:r>
          </w:p>
          <w:p w:rsidR="00A03B75" w:rsidRPr="00A03B75" w:rsidRDefault="00A03B75" w:rsidP="00A03B75"/>
        </w:tc>
      </w:tr>
      <w:tr w:rsidR="00A03B75" w:rsidRPr="00A03B75" w:rsidTr="001F01A3">
        <w:trPr>
          <w:trHeight w:val="645"/>
        </w:trPr>
        <w:tc>
          <w:tcPr>
            <w:tcW w:w="1270"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t>58</w:t>
            </w:r>
          </w:p>
        </w:tc>
        <w:tc>
          <w:tcPr>
            <w:tcW w:w="2831" w:type="dxa"/>
            <w:tcBorders>
              <w:top w:val="single" w:sz="4" w:space="0" w:color="000000"/>
              <w:left w:val="single" w:sz="4" w:space="0" w:color="000000"/>
              <w:bottom w:val="single" w:sz="4" w:space="0" w:color="000000"/>
              <w:right w:val="nil"/>
            </w:tcBorders>
          </w:tcPr>
          <w:p w:rsidR="00A03B75" w:rsidRPr="00A03B75" w:rsidRDefault="00A03B75" w:rsidP="00A03B75">
            <w:r w:rsidRPr="00A03B75">
              <w:t>CENTRO DE SALUD URBANO DE ZACOALCO DE TORRES</w:t>
            </w:r>
          </w:p>
          <w:p w:rsidR="00A03B75" w:rsidRPr="00A03B75" w:rsidRDefault="00A03B75" w:rsidP="00A03B75"/>
        </w:tc>
        <w:tc>
          <w:tcPr>
            <w:tcW w:w="1491" w:type="dxa"/>
            <w:tcBorders>
              <w:top w:val="single" w:sz="4" w:space="0" w:color="000000"/>
              <w:left w:val="single" w:sz="4" w:space="0" w:color="000000"/>
              <w:bottom w:val="single" w:sz="4" w:space="0" w:color="000000"/>
              <w:right w:val="nil"/>
            </w:tcBorders>
          </w:tcPr>
          <w:p w:rsidR="00A03B75" w:rsidRPr="00A03B75" w:rsidRDefault="00A03B75" w:rsidP="00A03B75"/>
        </w:tc>
        <w:tc>
          <w:tcPr>
            <w:tcW w:w="2772"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t xml:space="preserve">GASES ZONA </w:t>
            </w:r>
          </w:p>
          <w:p w:rsidR="00A03B75" w:rsidRPr="00A03B75" w:rsidRDefault="00A03B75" w:rsidP="00A03B75">
            <w:r w:rsidRPr="00A03B75">
              <w:t>OXÍGENO GASEOSO</w:t>
            </w:r>
          </w:p>
        </w:tc>
        <w:tc>
          <w:tcPr>
            <w:tcW w:w="1417" w:type="dxa"/>
            <w:tcBorders>
              <w:top w:val="single" w:sz="4" w:space="0" w:color="000000"/>
              <w:left w:val="single" w:sz="4" w:space="0" w:color="000000"/>
              <w:bottom w:val="single" w:sz="4" w:space="0" w:color="000000"/>
              <w:right w:val="single" w:sz="4" w:space="0" w:color="000000"/>
            </w:tcBorders>
            <w:hideMark/>
          </w:tcPr>
          <w:p w:rsidR="00A03B75" w:rsidRPr="00A03B75" w:rsidRDefault="00A03B75" w:rsidP="00A03B75">
            <w:r w:rsidRPr="00A03B75">
              <w:t>800   m3</w:t>
            </w:r>
          </w:p>
        </w:tc>
      </w:tr>
    </w:tbl>
    <w:p w:rsidR="00A03B75" w:rsidRPr="00A03B75" w:rsidRDefault="00A03B75" w:rsidP="00A03B75"/>
    <w:tbl>
      <w:tblPr>
        <w:tblW w:w="9781" w:type="dxa"/>
        <w:tblInd w:w="-459" w:type="dxa"/>
        <w:tblLayout w:type="fixed"/>
        <w:tblLook w:val="04A0" w:firstRow="1" w:lastRow="0" w:firstColumn="1" w:lastColumn="0" w:noHBand="0" w:noVBand="1"/>
      </w:tblPr>
      <w:tblGrid>
        <w:gridCol w:w="1270"/>
        <w:gridCol w:w="2831"/>
        <w:gridCol w:w="1491"/>
        <w:gridCol w:w="2772"/>
        <w:gridCol w:w="1417"/>
      </w:tblGrid>
      <w:tr w:rsidR="00A03B75" w:rsidRPr="00A03B75" w:rsidTr="00C82E03">
        <w:trPr>
          <w:trHeight w:val="315"/>
          <w:tblHeader/>
        </w:trPr>
        <w:tc>
          <w:tcPr>
            <w:tcW w:w="1270"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t>PARTIDA 59</w:t>
            </w:r>
          </w:p>
        </w:tc>
        <w:tc>
          <w:tcPr>
            <w:tcW w:w="2831"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t>UNIDAD HOSPITALARIA</w:t>
            </w:r>
          </w:p>
        </w:tc>
        <w:tc>
          <w:tcPr>
            <w:tcW w:w="1491"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t>CLAVE</w:t>
            </w:r>
          </w:p>
        </w:tc>
        <w:tc>
          <w:tcPr>
            <w:tcW w:w="2772"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t>DESCRIPCIÓN</w:t>
            </w:r>
          </w:p>
        </w:tc>
        <w:tc>
          <w:tcPr>
            <w:tcW w:w="1417" w:type="dxa"/>
            <w:tcBorders>
              <w:top w:val="single" w:sz="4" w:space="0" w:color="000000"/>
              <w:left w:val="single" w:sz="4" w:space="0" w:color="000000"/>
              <w:bottom w:val="single" w:sz="4" w:space="0" w:color="000000"/>
              <w:right w:val="single" w:sz="4" w:space="0" w:color="000000"/>
            </w:tcBorders>
          </w:tcPr>
          <w:p w:rsidR="00A03B75" w:rsidRPr="00A03B75" w:rsidRDefault="00A03B75" w:rsidP="00A03B75">
            <w:r w:rsidRPr="00A03B75">
              <w:t>CANTIDAD</w:t>
            </w:r>
          </w:p>
          <w:p w:rsidR="00A03B75" w:rsidRPr="00A03B75" w:rsidRDefault="00A03B75" w:rsidP="00A03B75"/>
        </w:tc>
      </w:tr>
      <w:tr w:rsidR="00A03B75" w:rsidRPr="00A03B75" w:rsidTr="00C82E03">
        <w:trPr>
          <w:trHeight w:val="645"/>
        </w:trPr>
        <w:tc>
          <w:tcPr>
            <w:tcW w:w="1270"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t>59</w:t>
            </w:r>
          </w:p>
        </w:tc>
        <w:tc>
          <w:tcPr>
            <w:tcW w:w="2831" w:type="dxa"/>
            <w:tcBorders>
              <w:top w:val="single" w:sz="4" w:space="0" w:color="000000"/>
              <w:left w:val="single" w:sz="4" w:space="0" w:color="000000"/>
              <w:bottom w:val="single" w:sz="4" w:space="0" w:color="000000"/>
              <w:right w:val="nil"/>
            </w:tcBorders>
          </w:tcPr>
          <w:p w:rsidR="00A03B75" w:rsidRPr="00A03B75" w:rsidRDefault="00A03B75" w:rsidP="00A03B75">
            <w:r w:rsidRPr="00A03B75">
              <w:t>CENTRO DE SALUD URBANA DE ZAPOTILTIC</w:t>
            </w:r>
          </w:p>
          <w:p w:rsidR="00A03B75" w:rsidRPr="00A03B75" w:rsidRDefault="00A03B75" w:rsidP="00A03B75"/>
        </w:tc>
        <w:tc>
          <w:tcPr>
            <w:tcW w:w="1491" w:type="dxa"/>
            <w:tcBorders>
              <w:top w:val="single" w:sz="4" w:space="0" w:color="000000"/>
              <w:left w:val="single" w:sz="4" w:space="0" w:color="000000"/>
              <w:bottom w:val="single" w:sz="4" w:space="0" w:color="000000"/>
              <w:right w:val="nil"/>
            </w:tcBorders>
          </w:tcPr>
          <w:p w:rsidR="00A03B75" w:rsidRPr="00A03B75" w:rsidRDefault="00A03B75" w:rsidP="00A03B75"/>
        </w:tc>
        <w:tc>
          <w:tcPr>
            <w:tcW w:w="2772"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t xml:space="preserve">GASES ZONA </w:t>
            </w:r>
          </w:p>
          <w:p w:rsidR="00A03B75" w:rsidRPr="00A03B75" w:rsidRDefault="00A03B75" w:rsidP="00A03B75">
            <w:r w:rsidRPr="00A03B75">
              <w:t>OXÍGENO GASEOSO</w:t>
            </w:r>
          </w:p>
        </w:tc>
        <w:tc>
          <w:tcPr>
            <w:tcW w:w="1417" w:type="dxa"/>
            <w:tcBorders>
              <w:top w:val="single" w:sz="4" w:space="0" w:color="000000"/>
              <w:left w:val="single" w:sz="4" w:space="0" w:color="000000"/>
              <w:bottom w:val="single" w:sz="4" w:space="0" w:color="000000"/>
              <w:right w:val="single" w:sz="4" w:space="0" w:color="000000"/>
            </w:tcBorders>
            <w:hideMark/>
          </w:tcPr>
          <w:p w:rsidR="00A03B75" w:rsidRPr="00A03B75" w:rsidRDefault="00A03B75" w:rsidP="00A03B75">
            <w:r w:rsidRPr="00A03B75">
              <w:t>140   m3</w:t>
            </w:r>
          </w:p>
        </w:tc>
      </w:tr>
    </w:tbl>
    <w:p w:rsidR="00A03B75" w:rsidRPr="00A03B75" w:rsidRDefault="00A03B75" w:rsidP="00A03B75"/>
    <w:tbl>
      <w:tblPr>
        <w:tblW w:w="9781" w:type="dxa"/>
        <w:tblInd w:w="-459" w:type="dxa"/>
        <w:tblLayout w:type="fixed"/>
        <w:tblLook w:val="04A0" w:firstRow="1" w:lastRow="0" w:firstColumn="1" w:lastColumn="0" w:noHBand="0" w:noVBand="1"/>
      </w:tblPr>
      <w:tblGrid>
        <w:gridCol w:w="1270"/>
        <w:gridCol w:w="2831"/>
        <w:gridCol w:w="1491"/>
        <w:gridCol w:w="2772"/>
        <w:gridCol w:w="1417"/>
      </w:tblGrid>
      <w:tr w:rsidR="00A03B75" w:rsidRPr="00A03B75" w:rsidTr="00C82E03">
        <w:trPr>
          <w:trHeight w:val="315"/>
          <w:tblHeader/>
        </w:trPr>
        <w:tc>
          <w:tcPr>
            <w:tcW w:w="1270"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t>PARTIDA 60</w:t>
            </w:r>
          </w:p>
        </w:tc>
        <w:tc>
          <w:tcPr>
            <w:tcW w:w="2831"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t>UNIDAD HOSPITALARIA</w:t>
            </w:r>
          </w:p>
        </w:tc>
        <w:tc>
          <w:tcPr>
            <w:tcW w:w="1491"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t>CLAVE</w:t>
            </w:r>
          </w:p>
        </w:tc>
        <w:tc>
          <w:tcPr>
            <w:tcW w:w="2772"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t>DESCRIPCIÓN</w:t>
            </w:r>
          </w:p>
        </w:tc>
        <w:tc>
          <w:tcPr>
            <w:tcW w:w="1417" w:type="dxa"/>
            <w:tcBorders>
              <w:top w:val="single" w:sz="4" w:space="0" w:color="000000"/>
              <w:left w:val="single" w:sz="4" w:space="0" w:color="000000"/>
              <w:bottom w:val="single" w:sz="4" w:space="0" w:color="000000"/>
              <w:right w:val="single" w:sz="4" w:space="0" w:color="000000"/>
            </w:tcBorders>
          </w:tcPr>
          <w:p w:rsidR="00A03B75" w:rsidRPr="00A03B75" w:rsidRDefault="00A03B75" w:rsidP="00A03B75">
            <w:r w:rsidRPr="00A03B75">
              <w:t>CANTIDAD</w:t>
            </w:r>
          </w:p>
          <w:p w:rsidR="00A03B75" w:rsidRPr="00A03B75" w:rsidRDefault="00A03B75" w:rsidP="00A03B75"/>
        </w:tc>
      </w:tr>
      <w:tr w:rsidR="00A03B75" w:rsidRPr="00A03B75" w:rsidTr="00C82E03">
        <w:trPr>
          <w:trHeight w:val="645"/>
        </w:trPr>
        <w:tc>
          <w:tcPr>
            <w:tcW w:w="1270"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lastRenderedPageBreak/>
              <w:t>60</w:t>
            </w:r>
          </w:p>
        </w:tc>
        <w:tc>
          <w:tcPr>
            <w:tcW w:w="2831" w:type="dxa"/>
            <w:tcBorders>
              <w:top w:val="single" w:sz="4" w:space="0" w:color="000000"/>
              <w:left w:val="single" w:sz="4" w:space="0" w:color="000000"/>
              <w:bottom w:val="single" w:sz="4" w:space="0" w:color="000000"/>
              <w:right w:val="nil"/>
            </w:tcBorders>
          </w:tcPr>
          <w:p w:rsidR="00A03B75" w:rsidRPr="00A03B75" w:rsidRDefault="00A03B75" w:rsidP="00A03B75">
            <w:r w:rsidRPr="00A03B75">
              <w:t>CENTRO DE SALUD URBANA DE TUXPAN</w:t>
            </w:r>
          </w:p>
          <w:p w:rsidR="00A03B75" w:rsidRPr="00A03B75" w:rsidRDefault="00A03B75" w:rsidP="00A03B75"/>
        </w:tc>
        <w:tc>
          <w:tcPr>
            <w:tcW w:w="1491" w:type="dxa"/>
            <w:tcBorders>
              <w:top w:val="single" w:sz="4" w:space="0" w:color="000000"/>
              <w:left w:val="single" w:sz="4" w:space="0" w:color="000000"/>
              <w:bottom w:val="single" w:sz="4" w:space="0" w:color="000000"/>
              <w:right w:val="nil"/>
            </w:tcBorders>
          </w:tcPr>
          <w:p w:rsidR="00A03B75" w:rsidRPr="00A03B75" w:rsidRDefault="00A03B75" w:rsidP="00A03B75"/>
        </w:tc>
        <w:tc>
          <w:tcPr>
            <w:tcW w:w="2772" w:type="dxa"/>
            <w:tcBorders>
              <w:top w:val="single" w:sz="4" w:space="0" w:color="000000"/>
              <w:left w:val="single" w:sz="4" w:space="0" w:color="000000"/>
              <w:bottom w:val="single" w:sz="4" w:space="0" w:color="000000"/>
              <w:right w:val="nil"/>
            </w:tcBorders>
            <w:hideMark/>
          </w:tcPr>
          <w:p w:rsidR="00A03B75" w:rsidRPr="00A03B75" w:rsidRDefault="00A03B75" w:rsidP="00A03B75">
            <w:r w:rsidRPr="00A03B75">
              <w:t xml:space="preserve">GASES ZONA </w:t>
            </w:r>
          </w:p>
          <w:p w:rsidR="00A03B75" w:rsidRPr="00A03B75" w:rsidRDefault="00A03B75" w:rsidP="00A03B75">
            <w:r w:rsidRPr="00A03B75">
              <w:t>OXÍGENO GASEOSO</w:t>
            </w:r>
          </w:p>
        </w:tc>
        <w:tc>
          <w:tcPr>
            <w:tcW w:w="1417" w:type="dxa"/>
            <w:tcBorders>
              <w:top w:val="single" w:sz="4" w:space="0" w:color="000000"/>
              <w:left w:val="single" w:sz="4" w:space="0" w:color="000000"/>
              <w:bottom w:val="single" w:sz="4" w:space="0" w:color="000000"/>
              <w:right w:val="single" w:sz="4" w:space="0" w:color="000000"/>
            </w:tcBorders>
            <w:hideMark/>
          </w:tcPr>
          <w:p w:rsidR="00A03B75" w:rsidRPr="00A03B75" w:rsidRDefault="00A03B75" w:rsidP="00A03B75">
            <w:r w:rsidRPr="00A03B75">
              <w:t>180   m3</w:t>
            </w:r>
          </w:p>
        </w:tc>
      </w:tr>
    </w:tbl>
    <w:p w:rsidR="00A03B75" w:rsidRPr="00A03B75" w:rsidRDefault="00A03B75" w:rsidP="00A03B75"/>
    <w:tbl>
      <w:tblPr>
        <w:tblW w:w="9781" w:type="dxa"/>
        <w:tblInd w:w="-497" w:type="dxa"/>
        <w:tblLayout w:type="fixed"/>
        <w:tblCellMar>
          <w:left w:w="70" w:type="dxa"/>
          <w:right w:w="70" w:type="dxa"/>
        </w:tblCellMar>
        <w:tblLook w:val="04A0" w:firstRow="1" w:lastRow="0" w:firstColumn="1" w:lastColumn="0" w:noHBand="0" w:noVBand="1"/>
      </w:tblPr>
      <w:tblGrid>
        <w:gridCol w:w="1207"/>
        <w:gridCol w:w="2904"/>
        <w:gridCol w:w="1418"/>
        <w:gridCol w:w="2835"/>
        <w:gridCol w:w="196"/>
        <w:gridCol w:w="1221"/>
      </w:tblGrid>
      <w:tr w:rsidR="00A03B75" w:rsidRPr="00A03B75" w:rsidTr="00C82E03">
        <w:trPr>
          <w:trHeight w:val="525"/>
        </w:trPr>
        <w:tc>
          <w:tcPr>
            <w:tcW w:w="1207" w:type="dxa"/>
            <w:tcBorders>
              <w:top w:val="single" w:sz="8" w:space="0" w:color="000000"/>
              <w:left w:val="single" w:sz="8" w:space="0" w:color="000000"/>
              <w:bottom w:val="single" w:sz="8" w:space="0" w:color="000000"/>
              <w:right w:val="nil"/>
            </w:tcBorders>
            <w:hideMark/>
          </w:tcPr>
          <w:p w:rsidR="00A03B75" w:rsidRPr="00A03B75" w:rsidRDefault="00A03B75" w:rsidP="00A03B75">
            <w:r w:rsidRPr="00A03B75">
              <w:t xml:space="preserve">PARTIDA 61 </w:t>
            </w:r>
          </w:p>
        </w:tc>
        <w:tc>
          <w:tcPr>
            <w:tcW w:w="2904" w:type="dxa"/>
            <w:tcBorders>
              <w:top w:val="single" w:sz="8" w:space="0" w:color="000000"/>
              <w:left w:val="single" w:sz="8" w:space="0" w:color="000000"/>
              <w:bottom w:val="single" w:sz="8" w:space="0" w:color="000000"/>
              <w:right w:val="nil"/>
            </w:tcBorders>
            <w:hideMark/>
          </w:tcPr>
          <w:p w:rsidR="00A03B75" w:rsidRPr="00A03B75" w:rsidRDefault="00A03B75" w:rsidP="00A03B75">
            <w:r w:rsidRPr="00A03B75">
              <w:t>UNIDAD HOSPITALARIA</w:t>
            </w:r>
          </w:p>
        </w:tc>
        <w:tc>
          <w:tcPr>
            <w:tcW w:w="1418" w:type="dxa"/>
            <w:tcBorders>
              <w:top w:val="single" w:sz="8" w:space="0" w:color="000000"/>
              <w:left w:val="single" w:sz="8" w:space="0" w:color="000000"/>
              <w:bottom w:val="single" w:sz="8" w:space="0" w:color="000000"/>
              <w:right w:val="single" w:sz="8" w:space="0" w:color="000000"/>
            </w:tcBorders>
            <w:hideMark/>
          </w:tcPr>
          <w:p w:rsidR="00A03B75" w:rsidRPr="00A03B75" w:rsidRDefault="00A03B75" w:rsidP="00A03B75">
            <w:r w:rsidRPr="00A03B75">
              <w:t>CLAVE</w:t>
            </w:r>
          </w:p>
        </w:tc>
        <w:tc>
          <w:tcPr>
            <w:tcW w:w="2835" w:type="dxa"/>
            <w:tcBorders>
              <w:top w:val="single" w:sz="8" w:space="0" w:color="000000"/>
              <w:left w:val="single" w:sz="8" w:space="0" w:color="000000"/>
              <w:bottom w:val="single" w:sz="8" w:space="0" w:color="000000"/>
              <w:right w:val="nil"/>
            </w:tcBorders>
            <w:hideMark/>
          </w:tcPr>
          <w:p w:rsidR="00A03B75" w:rsidRPr="00A03B75" w:rsidRDefault="00A03B75" w:rsidP="00A03B75">
            <w:r w:rsidRPr="00A03B75">
              <w:t>DESCRIPCIÓN</w:t>
            </w:r>
          </w:p>
        </w:tc>
        <w:tc>
          <w:tcPr>
            <w:tcW w:w="1417" w:type="dxa"/>
            <w:gridSpan w:val="2"/>
            <w:tcBorders>
              <w:top w:val="single" w:sz="8" w:space="0" w:color="000000"/>
              <w:left w:val="single" w:sz="8" w:space="0" w:color="000000"/>
              <w:bottom w:val="single" w:sz="8" w:space="0" w:color="000000"/>
              <w:right w:val="single" w:sz="8" w:space="0" w:color="000000"/>
            </w:tcBorders>
            <w:hideMark/>
          </w:tcPr>
          <w:p w:rsidR="00A03B75" w:rsidRPr="00A03B75" w:rsidRDefault="00A03B75" w:rsidP="00A03B75">
            <w:r w:rsidRPr="00A03B75">
              <w:t>CANTIDAD</w:t>
            </w:r>
          </w:p>
        </w:tc>
      </w:tr>
      <w:tr w:rsidR="00A03B75" w:rsidRPr="00A03B75" w:rsidTr="00C82E03">
        <w:trPr>
          <w:trHeight w:val="525"/>
        </w:trPr>
        <w:tc>
          <w:tcPr>
            <w:tcW w:w="1207" w:type="dxa"/>
            <w:tcBorders>
              <w:top w:val="nil"/>
              <w:left w:val="single" w:sz="8" w:space="0" w:color="000000"/>
              <w:bottom w:val="single" w:sz="8" w:space="0" w:color="000000"/>
              <w:right w:val="nil"/>
            </w:tcBorders>
            <w:hideMark/>
          </w:tcPr>
          <w:p w:rsidR="00A03B75" w:rsidRPr="00A03B75" w:rsidRDefault="00A03B75" w:rsidP="00A03B75">
            <w:r w:rsidRPr="00A03B75">
              <w:t>61</w:t>
            </w:r>
          </w:p>
        </w:tc>
        <w:tc>
          <w:tcPr>
            <w:tcW w:w="2904" w:type="dxa"/>
            <w:tcBorders>
              <w:top w:val="nil"/>
              <w:left w:val="single" w:sz="8" w:space="0" w:color="000000"/>
              <w:bottom w:val="single" w:sz="8" w:space="0" w:color="000000"/>
              <w:right w:val="nil"/>
            </w:tcBorders>
            <w:hideMark/>
          </w:tcPr>
          <w:p w:rsidR="00A03B75" w:rsidRPr="00A03B75" w:rsidRDefault="00A03B75" w:rsidP="00A03B75">
            <w:r w:rsidRPr="00A03B75">
              <w:t>REGIÓN SANITARIA I, COLOTLAN</w:t>
            </w:r>
          </w:p>
        </w:tc>
        <w:tc>
          <w:tcPr>
            <w:tcW w:w="1418" w:type="dxa"/>
            <w:tcBorders>
              <w:top w:val="nil"/>
              <w:left w:val="single" w:sz="8" w:space="0" w:color="000000"/>
              <w:bottom w:val="single" w:sz="8" w:space="0" w:color="000000"/>
              <w:right w:val="single" w:sz="8" w:space="0" w:color="000000"/>
            </w:tcBorders>
          </w:tcPr>
          <w:p w:rsidR="00A03B75" w:rsidRPr="00A03B75" w:rsidRDefault="00A03B75" w:rsidP="00A03B75"/>
        </w:tc>
        <w:tc>
          <w:tcPr>
            <w:tcW w:w="2835" w:type="dxa"/>
            <w:tcBorders>
              <w:top w:val="nil"/>
              <w:left w:val="single" w:sz="8" w:space="0" w:color="000000"/>
              <w:bottom w:val="single" w:sz="8" w:space="0" w:color="000000"/>
              <w:right w:val="nil"/>
            </w:tcBorders>
            <w:hideMark/>
          </w:tcPr>
          <w:p w:rsidR="00A03B75" w:rsidRPr="00A03B75" w:rsidRDefault="00A03B75" w:rsidP="00A03B75">
            <w:r w:rsidRPr="00A03B75">
              <w:t>SUMINISTRO DE OXÍGENO DOMICILIARIO</w:t>
            </w:r>
          </w:p>
        </w:tc>
        <w:tc>
          <w:tcPr>
            <w:tcW w:w="1417" w:type="dxa"/>
            <w:gridSpan w:val="2"/>
            <w:tcBorders>
              <w:top w:val="nil"/>
              <w:left w:val="single" w:sz="8" w:space="0" w:color="000000"/>
              <w:bottom w:val="single" w:sz="8" w:space="0" w:color="000000"/>
              <w:right w:val="single" w:sz="8" w:space="0" w:color="000000"/>
            </w:tcBorders>
            <w:hideMark/>
          </w:tcPr>
          <w:p w:rsidR="00A03B75" w:rsidRPr="00A03B75" w:rsidRDefault="00A03B75" w:rsidP="00A03B75">
            <w:r w:rsidRPr="00A03B75">
              <w:t xml:space="preserve">11,594 </w:t>
            </w:r>
            <w:proofErr w:type="spellStart"/>
            <w:r w:rsidRPr="00A03B75">
              <w:t>dias</w:t>
            </w:r>
            <w:proofErr w:type="spellEnd"/>
            <w:r w:rsidRPr="00A03B75">
              <w:t xml:space="preserve"> paciente</w:t>
            </w:r>
          </w:p>
        </w:tc>
      </w:tr>
      <w:tr w:rsidR="00A03B75" w:rsidRPr="00A03B75" w:rsidTr="00C82E03">
        <w:trPr>
          <w:trHeight w:val="270"/>
        </w:trPr>
        <w:tc>
          <w:tcPr>
            <w:tcW w:w="1207" w:type="dxa"/>
            <w:noWrap/>
            <w:vAlign w:val="bottom"/>
            <w:hideMark/>
          </w:tcPr>
          <w:p w:rsidR="00A03B75" w:rsidRPr="00A03B75" w:rsidRDefault="00A03B75" w:rsidP="00A03B75">
            <w:pPr>
              <w:rPr>
                <w:rFonts w:eastAsia="Calibri"/>
              </w:rPr>
            </w:pPr>
          </w:p>
        </w:tc>
        <w:tc>
          <w:tcPr>
            <w:tcW w:w="2904" w:type="dxa"/>
            <w:noWrap/>
            <w:vAlign w:val="bottom"/>
            <w:hideMark/>
          </w:tcPr>
          <w:p w:rsidR="00A03B75" w:rsidRPr="00A03B75" w:rsidRDefault="00A03B75" w:rsidP="00A03B75">
            <w:pPr>
              <w:rPr>
                <w:rFonts w:eastAsia="Calibri"/>
              </w:rPr>
            </w:pPr>
          </w:p>
        </w:tc>
        <w:tc>
          <w:tcPr>
            <w:tcW w:w="1418" w:type="dxa"/>
          </w:tcPr>
          <w:p w:rsidR="00A03B75" w:rsidRPr="00A03B75" w:rsidRDefault="00A03B75" w:rsidP="00A03B75"/>
        </w:tc>
        <w:tc>
          <w:tcPr>
            <w:tcW w:w="2835" w:type="dxa"/>
            <w:noWrap/>
            <w:vAlign w:val="bottom"/>
            <w:hideMark/>
          </w:tcPr>
          <w:p w:rsidR="00A03B75" w:rsidRPr="00A03B75" w:rsidRDefault="00A03B75" w:rsidP="00A03B75">
            <w:pPr>
              <w:rPr>
                <w:rFonts w:eastAsia="Calibri"/>
              </w:rPr>
            </w:pPr>
          </w:p>
        </w:tc>
        <w:tc>
          <w:tcPr>
            <w:tcW w:w="1417" w:type="dxa"/>
            <w:gridSpan w:val="2"/>
            <w:noWrap/>
            <w:vAlign w:val="bottom"/>
            <w:hideMark/>
          </w:tcPr>
          <w:p w:rsidR="00A03B75" w:rsidRPr="00A03B75" w:rsidRDefault="00A03B75" w:rsidP="00A03B75">
            <w:pPr>
              <w:rPr>
                <w:rFonts w:eastAsia="Calibri"/>
              </w:rPr>
            </w:pPr>
          </w:p>
        </w:tc>
      </w:tr>
      <w:tr w:rsidR="00A03B75" w:rsidRPr="00A03B75" w:rsidTr="00C82E03">
        <w:trPr>
          <w:trHeight w:val="525"/>
        </w:trPr>
        <w:tc>
          <w:tcPr>
            <w:tcW w:w="1207" w:type="dxa"/>
            <w:tcBorders>
              <w:top w:val="single" w:sz="8" w:space="0" w:color="000000"/>
              <w:left w:val="single" w:sz="8" w:space="0" w:color="000000"/>
              <w:bottom w:val="single" w:sz="8" w:space="0" w:color="000000"/>
              <w:right w:val="nil"/>
            </w:tcBorders>
            <w:hideMark/>
          </w:tcPr>
          <w:p w:rsidR="00A03B75" w:rsidRPr="00A03B75" w:rsidRDefault="00A03B75" w:rsidP="00A03B75">
            <w:r w:rsidRPr="00A03B75">
              <w:t xml:space="preserve">PARTIDA 62 </w:t>
            </w:r>
          </w:p>
        </w:tc>
        <w:tc>
          <w:tcPr>
            <w:tcW w:w="2904" w:type="dxa"/>
            <w:tcBorders>
              <w:top w:val="single" w:sz="8" w:space="0" w:color="000000"/>
              <w:left w:val="single" w:sz="8" w:space="0" w:color="000000"/>
              <w:bottom w:val="single" w:sz="8" w:space="0" w:color="000000"/>
              <w:right w:val="nil"/>
            </w:tcBorders>
            <w:hideMark/>
          </w:tcPr>
          <w:p w:rsidR="00A03B75" w:rsidRPr="00A03B75" w:rsidRDefault="00A03B75" w:rsidP="00A03B75">
            <w:r w:rsidRPr="00A03B75">
              <w:t>UNIDAD HOSPITALARIA</w:t>
            </w:r>
          </w:p>
        </w:tc>
        <w:tc>
          <w:tcPr>
            <w:tcW w:w="1418" w:type="dxa"/>
            <w:tcBorders>
              <w:top w:val="single" w:sz="8" w:space="0" w:color="000000"/>
              <w:left w:val="single" w:sz="8" w:space="0" w:color="000000"/>
              <w:bottom w:val="single" w:sz="8" w:space="0" w:color="000000"/>
              <w:right w:val="single" w:sz="8" w:space="0" w:color="000000"/>
            </w:tcBorders>
            <w:hideMark/>
          </w:tcPr>
          <w:p w:rsidR="00A03B75" w:rsidRPr="00A03B75" w:rsidRDefault="00A03B75" w:rsidP="00A03B75">
            <w:r w:rsidRPr="00A03B75">
              <w:t>CLAVE</w:t>
            </w:r>
          </w:p>
        </w:tc>
        <w:tc>
          <w:tcPr>
            <w:tcW w:w="2835" w:type="dxa"/>
            <w:tcBorders>
              <w:top w:val="single" w:sz="8" w:space="0" w:color="000000"/>
              <w:left w:val="single" w:sz="8" w:space="0" w:color="000000"/>
              <w:bottom w:val="single" w:sz="8" w:space="0" w:color="000000"/>
              <w:right w:val="nil"/>
            </w:tcBorders>
            <w:hideMark/>
          </w:tcPr>
          <w:p w:rsidR="00A03B75" w:rsidRPr="00A03B75" w:rsidRDefault="00A03B75" w:rsidP="00A03B75">
            <w:r w:rsidRPr="00A03B75">
              <w:t>DESCRIPCIÓN</w:t>
            </w:r>
          </w:p>
        </w:tc>
        <w:tc>
          <w:tcPr>
            <w:tcW w:w="1417" w:type="dxa"/>
            <w:gridSpan w:val="2"/>
            <w:tcBorders>
              <w:top w:val="single" w:sz="8" w:space="0" w:color="000000"/>
              <w:left w:val="single" w:sz="8" w:space="0" w:color="000000"/>
              <w:bottom w:val="single" w:sz="8" w:space="0" w:color="000000"/>
              <w:right w:val="single" w:sz="8" w:space="0" w:color="000000"/>
            </w:tcBorders>
            <w:hideMark/>
          </w:tcPr>
          <w:p w:rsidR="00A03B75" w:rsidRPr="00A03B75" w:rsidRDefault="00A03B75" w:rsidP="00A03B75">
            <w:r w:rsidRPr="00A03B75">
              <w:t>CANTIDAD</w:t>
            </w:r>
          </w:p>
        </w:tc>
      </w:tr>
      <w:tr w:rsidR="00A03B75" w:rsidRPr="00A03B75" w:rsidTr="00C82E03">
        <w:trPr>
          <w:trHeight w:val="525"/>
        </w:trPr>
        <w:tc>
          <w:tcPr>
            <w:tcW w:w="1207" w:type="dxa"/>
            <w:tcBorders>
              <w:top w:val="nil"/>
              <w:left w:val="single" w:sz="8" w:space="0" w:color="000000"/>
              <w:bottom w:val="single" w:sz="8" w:space="0" w:color="000000"/>
              <w:right w:val="nil"/>
            </w:tcBorders>
            <w:hideMark/>
          </w:tcPr>
          <w:p w:rsidR="00A03B75" w:rsidRPr="00A03B75" w:rsidRDefault="00A03B75" w:rsidP="00A03B75">
            <w:r w:rsidRPr="00A03B75">
              <w:t>62</w:t>
            </w:r>
          </w:p>
        </w:tc>
        <w:tc>
          <w:tcPr>
            <w:tcW w:w="2904" w:type="dxa"/>
            <w:tcBorders>
              <w:top w:val="nil"/>
              <w:left w:val="single" w:sz="8" w:space="0" w:color="000000"/>
              <w:bottom w:val="single" w:sz="8" w:space="0" w:color="000000"/>
              <w:right w:val="nil"/>
            </w:tcBorders>
            <w:hideMark/>
          </w:tcPr>
          <w:p w:rsidR="00A03B75" w:rsidRPr="00A03B75" w:rsidRDefault="00A03B75" w:rsidP="00A03B75">
            <w:r w:rsidRPr="00A03B75">
              <w:t>REGIÓN SANITARIA II, LAGOS DE MORENO</w:t>
            </w:r>
          </w:p>
        </w:tc>
        <w:tc>
          <w:tcPr>
            <w:tcW w:w="1418" w:type="dxa"/>
            <w:tcBorders>
              <w:top w:val="nil"/>
              <w:left w:val="single" w:sz="8" w:space="0" w:color="000000"/>
              <w:bottom w:val="single" w:sz="8" w:space="0" w:color="000000"/>
              <w:right w:val="single" w:sz="8" w:space="0" w:color="000000"/>
            </w:tcBorders>
          </w:tcPr>
          <w:p w:rsidR="00A03B75" w:rsidRPr="00A03B75" w:rsidRDefault="00A03B75" w:rsidP="00A03B75"/>
        </w:tc>
        <w:tc>
          <w:tcPr>
            <w:tcW w:w="2835" w:type="dxa"/>
            <w:tcBorders>
              <w:top w:val="nil"/>
              <w:left w:val="single" w:sz="8" w:space="0" w:color="000000"/>
              <w:bottom w:val="single" w:sz="8" w:space="0" w:color="000000"/>
              <w:right w:val="nil"/>
            </w:tcBorders>
            <w:hideMark/>
          </w:tcPr>
          <w:p w:rsidR="00A03B75" w:rsidRPr="00A03B75" w:rsidRDefault="00A03B75" w:rsidP="00A03B75">
            <w:r w:rsidRPr="00A03B75">
              <w:t>SUMINISTRO DE OXÍGENO DOMICILIARIO</w:t>
            </w:r>
          </w:p>
        </w:tc>
        <w:tc>
          <w:tcPr>
            <w:tcW w:w="1417" w:type="dxa"/>
            <w:gridSpan w:val="2"/>
            <w:tcBorders>
              <w:top w:val="nil"/>
              <w:left w:val="single" w:sz="8" w:space="0" w:color="000000"/>
              <w:bottom w:val="single" w:sz="8" w:space="0" w:color="000000"/>
              <w:right w:val="single" w:sz="8" w:space="0" w:color="000000"/>
            </w:tcBorders>
            <w:hideMark/>
          </w:tcPr>
          <w:p w:rsidR="00A03B75" w:rsidRPr="00A03B75" w:rsidRDefault="00A03B75" w:rsidP="00A03B75">
            <w:r w:rsidRPr="00A03B75">
              <w:t xml:space="preserve">36,575 </w:t>
            </w:r>
            <w:proofErr w:type="spellStart"/>
            <w:r w:rsidRPr="00A03B75">
              <w:t>dias</w:t>
            </w:r>
            <w:proofErr w:type="spellEnd"/>
            <w:r w:rsidRPr="00A03B75">
              <w:t xml:space="preserve"> paciente</w:t>
            </w:r>
          </w:p>
        </w:tc>
      </w:tr>
      <w:tr w:rsidR="00A03B75" w:rsidRPr="00A03B75" w:rsidTr="00C82E03">
        <w:trPr>
          <w:trHeight w:val="270"/>
        </w:trPr>
        <w:tc>
          <w:tcPr>
            <w:tcW w:w="1207" w:type="dxa"/>
            <w:noWrap/>
            <w:vAlign w:val="bottom"/>
            <w:hideMark/>
          </w:tcPr>
          <w:p w:rsidR="00A03B75" w:rsidRPr="00A03B75" w:rsidRDefault="00A03B75" w:rsidP="00A03B75">
            <w:pPr>
              <w:rPr>
                <w:rFonts w:eastAsia="Calibri"/>
              </w:rPr>
            </w:pPr>
          </w:p>
        </w:tc>
        <w:tc>
          <w:tcPr>
            <w:tcW w:w="2904" w:type="dxa"/>
            <w:noWrap/>
            <w:vAlign w:val="bottom"/>
            <w:hideMark/>
          </w:tcPr>
          <w:p w:rsidR="00A03B75" w:rsidRPr="00A03B75" w:rsidRDefault="00A03B75" w:rsidP="00A03B75">
            <w:pPr>
              <w:rPr>
                <w:rFonts w:eastAsia="Calibri"/>
              </w:rPr>
            </w:pPr>
          </w:p>
        </w:tc>
        <w:tc>
          <w:tcPr>
            <w:tcW w:w="1418" w:type="dxa"/>
          </w:tcPr>
          <w:p w:rsidR="00A03B75" w:rsidRPr="00A03B75" w:rsidRDefault="00A03B75" w:rsidP="00A03B75"/>
        </w:tc>
        <w:tc>
          <w:tcPr>
            <w:tcW w:w="4252" w:type="dxa"/>
            <w:gridSpan w:val="3"/>
            <w:noWrap/>
            <w:vAlign w:val="bottom"/>
            <w:hideMark/>
          </w:tcPr>
          <w:p w:rsidR="00A03B75" w:rsidRPr="00A03B75" w:rsidRDefault="00A03B75" w:rsidP="00A03B75">
            <w:r w:rsidRPr="00A03B75">
              <w:t> </w:t>
            </w:r>
          </w:p>
        </w:tc>
      </w:tr>
      <w:tr w:rsidR="00A03B75" w:rsidRPr="00A03B75" w:rsidTr="00C82E03">
        <w:trPr>
          <w:trHeight w:val="525"/>
        </w:trPr>
        <w:tc>
          <w:tcPr>
            <w:tcW w:w="1207" w:type="dxa"/>
            <w:tcBorders>
              <w:top w:val="single" w:sz="8" w:space="0" w:color="000000"/>
              <w:left w:val="single" w:sz="8" w:space="0" w:color="000000"/>
              <w:bottom w:val="single" w:sz="8" w:space="0" w:color="000000"/>
              <w:right w:val="nil"/>
            </w:tcBorders>
            <w:hideMark/>
          </w:tcPr>
          <w:p w:rsidR="00A03B75" w:rsidRPr="00A03B75" w:rsidRDefault="00A03B75" w:rsidP="00A03B75">
            <w:r w:rsidRPr="00A03B75">
              <w:t xml:space="preserve">PARTIDA 63 </w:t>
            </w:r>
          </w:p>
        </w:tc>
        <w:tc>
          <w:tcPr>
            <w:tcW w:w="2904" w:type="dxa"/>
            <w:tcBorders>
              <w:top w:val="single" w:sz="8" w:space="0" w:color="000000"/>
              <w:left w:val="single" w:sz="8" w:space="0" w:color="000000"/>
              <w:bottom w:val="single" w:sz="8" w:space="0" w:color="000000"/>
              <w:right w:val="nil"/>
            </w:tcBorders>
            <w:hideMark/>
          </w:tcPr>
          <w:p w:rsidR="00A03B75" w:rsidRPr="00A03B75" w:rsidRDefault="00A03B75" w:rsidP="00A03B75">
            <w:r w:rsidRPr="00A03B75">
              <w:t>UNIDAD HOSPITALARIA</w:t>
            </w:r>
          </w:p>
        </w:tc>
        <w:tc>
          <w:tcPr>
            <w:tcW w:w="1418" w:type="dxa"/>
            <w:tcBorders>
              <w:top w:val="single" w:sz="8" w:space="0" w:color="000000"/>
              <w:left w:val="single" w:sz="8" w:space="0" w:color="000000"/>
              <w:bottom w:val="single" w:sz="8" w:space="0" w:color="000000"/>
              <w:right w:val="single" w:sz="8" w:space="0" w:color="000000"/>
            </w:tcBorders>
            <w:hideMark/>
          </w:tcPr>
          <w:p w:rsidR="00A03B75" w:rsidRPr="00A03B75" w:rsidRDefault="00A03B75" w:rsidP="00A03B75">
            <w:r w:rsidRPr="00A03B75">
              <w:t>CLAVE</w:t>
            </w:r>
          </w:p>
        </w:tc>
        <w:tc>
          <w:tcPr>
            <w:tcW w:w="2835" w:type="dxa"/>
            <w:tcBorders>
              <w:top w:val="single" w:sz="8" w:space="0" w:color="000000"/>
              <w:left w:val="single" w:sz="8" w:space="0" w:color="000000"/>
              <w:bottom w:val="single" w:sz="8" w:space="0" w:color="000000"/>
              <w:right w:val="nil"/>
            </w:tcBorders>
            <w:hideMark/>
          </w:tcPr>
          <w:p w:rsidR="00A03B75" w:rsidRPr="00A03B75" w:rsidRDefault="00A03B75" w:rsidP="00A03B75">
            <w:r w:rsidRPr="00A03B75">
              <w:t>DESCRIPCIÓN</w:t>
            </w:r>
          </w:p>
        </w:tc>
        <w:tc>
          <w:tcPr>
            <w:tcW w:w="1417" w:type="dxa"/>
            <w:gridSpan w:val="2"/>
            <w:tcBorders>
              <w:top w:val="single" w:sz="4" w:space="0" w:color="auto"/>
              <w:left w:val="single" w:sz="8" w:space="0" w:color="000000"/>
              <w:bottom w:val="single" w:sz="8" w:space="0" w:color="000000"/>
              <w:right w:val="single" w:sz="8" w:space="0" w:color="000000"/>
            </w:tcBorders>
            <w:hideMark/>
          </w:tcPr>
          <w:p w:rsidR="00A03B75" w:rsidRPr="00A03B75" w:rsidRDefault="00A03B75" w:rsidP="00A03B75">
            <w:r w:rsidRPr="00A03B75">
              <w:t>CANTIDAD</w:t>
            </w:r>
          </w:p>
        </w:tc>
      </w:tr>
      <w:tr w:rsidR="00A03B75" w:rsidRPr="00A03B75" w:rsidTr="00C82E03">
        <w:trPr>
          <w:trHeight w:val="525"/>
        </w:trPr>
        <w:tc>
          <w:tcPr>
            <w:tcW w:w="1207" w:type="dxa"/>
            <w:tcBorders>
              <w:top w:val="nil"/>
              <w:left w:val="single" w:sz="8" w:space="0" w:color="000000"/>
              <w:bottom w:val="single" w:sz="8" w:space="0" w:color="000000"/>
              <w:right w:val="nil"/>
            </w:tcBorders>
            <w:hideMark/>
          </w:tcPr>
          <w:p w:rsidR="00A03B75" w:rsidRPr="00A03B75" w:rsidRDefault="00A03B75" w:rsidP="00A03B75">
            <w:r w:rsidRPr="00A03B75">
              <w:t>63</w:t>
            </w:r>
          </w:p>
        </w:tc>
        <w:tc>
          <w:tcPr>
            <w:tcW w:w="2904" w:type="dxa"/>
            <w:tcBorders>
              <w:top w:val="nil"/>
              <w:left w:val="single" w:sz="8" w:space="0" w:color="000000"/>
              <w:bottom w:val="single" w:sz="8" w:space="0" w:color="000000"/>
              <w:right w:val="nil"/>
            </w:tcBorders>
            <w:hideMark/>
          </w:tcPr>
          <w:p w:rsidR="00A03B75" w:rsidRPr="00A03B75" w:rsidRDefault="00A03B75" w:rsidP="00A03B75">
            <w:r w:rsidRPr="00A03B75">
              <w:t>REGIÓN SANITARIA III, TEPATITLAN</w:t>
            </w:r>
          </w:p>
        </w:tc>
        <w:tc>
          <w:tcPr>
            <w:tcW w:w="1418" w:type="dxa"/>
            <w:tcBorders>
              <w:top w:val="nil"/>
              <w:left w:val="single" w:sz="8" w:space="0" w:color="000000"/>
              <w:bottom w:val="single" w:sz="8" w:space="0" w:color="000000"/>
              <w:right w:val="single" w:sz="8" w:space="0" w:color="000000"/>
            </w:tcBorders>
          </w:tcPr>
          <w:p w:rsidR="00A03B75" w:rsidRPr="00A03B75" w:rsidRDefault="00A03B75" w:rsidP="00A03B75"/>
        </w:tc>
        <w:tc>
          <w:tcPr>
            <w:tcW w:w="2835" w:type="dxa"/>
            <w:tcBorders>
              <w:top w:val="nil"/>
              <w:left w:val="single" w:sz="8" w:space="0" w:color="000000"/>
              <w:bottom w:val="single" w:sz="8" w:space="0" w:color="000000"/>
              <w:right w:val="nil"/>
            </w:tcBorders>
            <w:hideMark/>
          </w:tcPr>
          <w:p w:rsidR="00A03B75" w:rsidRPr="00A03B75" w:rsidRDefault="00A03B75" w:rsidP="00A03B75">
            <w:r w:rsidRPr="00A03B75">
              <w:t>SUMINISTRO DE OXÍGENO DOMICILIARIO</w:t>
            </w:r>
          </w:p>
        </w:tc>
        <w:tc>
          <w:tcPr>
            <w:tcW w:w="1417" w:type="dxa"/>
            <w:gridSpan w:val="2"/>
            <w:tcBorders>
              <w:top w:val="nil"/>
              <w:left w:val="single" w:sz="8" w:space="0" w:color="000000"/>
              <w:bottom w:val="single" w:sz="8" w:space="0" w:color="000000"/>
              <w:right w:val="single" w:sz="8" w:space="0" w:color="000000"/>
            </w:tcBorders>
            <w:hideMark/>
          </w:tcPr>
          <w:p w:rsidR="00A03B75" w:rsidRPr="00A03B75" w:rsidRDefault="00A03B75" w:rsidP="00A03B75">
            <w:r w:rsidRPr="00A03B75">
              <w:t xml:space="preserve">63,723 </w:t>
            </w:r>
            <w:proofErr w:type="spellStart"/>
            <w:r w:rsidRPr="00A03B75">
              <w:t>dias</w:t>
            </w:r>
            <w:proofErr w:type="spellEnd"/>
            <w:r w:rsidRPr="00A03B75">
              <w:t xml:space="preserve"> paciente</w:t>
            </w:r>
          </w:p>
        </w:tc>
      </w:tr>
      <w:tr w:rsidR="00A03B75" w:rsidRPr="00A03B75" w:rsidTr="00C82E03">
        <w:trPr>
          <w:trHeight w:val="270"/>
        </w:trPr>
        <w:tc>
          <w:tcPr>
            <w:tcW w:w="1207" w:type="dxa"/>
            <w:noWrap/>
            <w:vAlign w:val="bottom"/>
            <w:hideMark/>
          </w:tcPr>
          <w:p w:rsidR="00A03B75" w:rsidRPr="00A03B75" w:rsidRDefault="00A03B75" w:rsidP="00A03B75">
            <w:pPr>
              <w:rPr>
                <w:rFonts w:eastAsia="Calibri"/>
              </w:rPr>
            </w:pPr>
          </w:p>
        </w:tc>
        <w:tc>
          <w:tcPr>
            <w:tcW w:w="2904" w:type="dxa"/>
            <w:noWrap/>
            <w:vAlign w:val="bottom"/>
            <w:hideMark/>
          </w:tcPr>
          <w:p w:rsidR="00A03B75" w:rsidRPr="00A03B75" w:rsidRDefault="00A03B75" w:rsidP="00A03B75">
            <w:pPr>
              <w:rPr>
                <w:rFonts w:eastAsia="Calibri"/>
              </w:rPr>
            </w:pPr>
          </w:p>
        </w:tc>
        <w:tc>
          <w:tcPr>
            <w:tcW w:w="1418" w:type="dxa"/>
          </w:tcPr>
          <w:p w:rsidR="00A03B75" w:rsidRPr="00A03B75" w:rsidRDefault="00A03B75" w:rsidP="00A03B75"/>
        </w:tc>
        <w:tc>
          <w:tcPr>
            <w:tcW w:w="4252" w:type="dxa"/>
            <w:gridSpan w:val="3"/>
            <w:noWrap/>
            <w:vAlign w:val="bottom"/>
            <w:hideMark/>
          </w:tcPr>
          <w:p w:rsidR="00A03B75" w:rsidRPr="00A03B75" w:rsidRDefault="00A03B75" w:rsidP="00A03B75">
            <w:r w:rsidRPr="00A03B75">
              <w:t> </w:t>
            </w:r>
          </w:p>
        </w:tc>
      </w:tr>
      <w:tr w:rsidR="00A03B75" w:rsidRPr="00A03B75" w:rsidTr="00C82E03">
        <w:trPr>
          <w:trHeight w:val="525"/>
        </w:trPr>
        <w:tc>
          <w:tcPr>
            <w:tcW w:w="1207" w:type="dxa"/>
            <w:tcBorders>
              <w:top w:val="single" w:sz="8" w:space="0" w:color="000000"/>
              <w:left w:val="single" w:sz="8" w:space="0" w:color="000000"/>
              <w:bottom w:val="single" w:sz="8" w:space="0" w:color="000000"/>
              <w:right w:val="nil"/>
            </w:tcBorders>
            <w:hideMark/>
          </w:tcPr>
          <w:p w:rsidR="00A03B75" w:rsidRPr="00A03B75" w:rsidRDefault="00A03B75" w:rsidP="00A03B75">
            <w:r w:rsidRPr="00A03B75">
              <w:t>PARTIDA 64</w:t>
            </w:r>
          </w:p>
        </w:tc>
        <w:tc>
          <w:tcPr>
            <w:tcW w:w="2904" w:type="dxa"/>
            <w:tcBorders>
              <w:top w:val="single" w:sz="8" w:space="0" w:color="000000"/>
              <w:left w:val="single" w:sz="8" w:space="0" w:color="000000"/>
              <w:bottom w:val="single" w:sz="8" w:space="0" w:color="000000"/>
              <w:right w:val="nil"/>
            </w:tcBorders>
            <w:hideMark/>
          </w:tcPr>
          <w:p w:rsidR="00A03B75" w:rsidRPr="00A03B75" w:rsidRDefault="00A03B75" w:rsidP="00A03B75">
            <w:r w:rsidRPr="00A03B75">
              <w:t>UNIDAD HOSPITALARIA</w:t>
            </w:r>
          </w:p>
        </w:tc>
        <w:tc>
          <w:tcPr>
            <w:tcW w:w="1418" w:type="dxa"/>
            <w:tcBorders>
              <w:top w:val="single" w:sz="8" w:space="0" w:color="000000"/>
              <w:left w:val="single" w:sz="8" w:space="0" w:color="000000"/>
              <w:bottom w:val="single" w:sz="8" w:space="0" w:color="000000"/>
              <w:right w:val="single" w:sz="8" w:space="0" w:color="000000"/>
            </w:tcBorders>
            <w:hideMark/>
          </w:tcPr>
          <w:p w:rsidR="00A03B75" w:rsidRPr="00A03B75" w:rsidRDefault="00A03B75" w:rsidP="00A03B75">
            <w:r w:rsidRPr="00A03B75">
              <w:t>CLAVE</w:t>
            </w:r>
          </w:p>
        </w:tc>
        <w:tc>
          <w:tcPr>
            <w:tcW w:w="3031" w:type="dxa"/>
            <w:gridSpan w:val="2"/>
            <w:tcBorders>
              <w:top w:val="single" w:sz="8" w:space="0" w:color="000000"/>
              <w:left w:val="single" w:sz="8" w:space="0" w:color="000000"/>
              <w:bottom w:val="single" w:sz="8" w:space="0" w:color="000000"/>
              <w:right w:val="nil"/>
            </w:tcBorders>
            <w:hideMark/>
          </w:tcPr>
          <w:p w:rsidR="00A03B75" w:rsidRPr="00A03B75" w:rsidRDefault="00A03B75" w:rsidP="00A03B75">
            <w:r w:rsidRPr="00A03B75">
              <w:t>DESCRIPCIÓN</w:t>
            </w:r>
          </w:p>
        </w:tc>
        <w:tc>
          <w:tcPr>
            <w:tcW w:w="1221" w:type="dxa"/>
            <w:tcBorders>
              <w:top w:val="single" w:sz="4" w:space="0" w:color="auto"/>
              <w:left w:val="single" w:sz="8" w:space="0" w:color="000000"/>
              <w:bottom w:val="single" w:sz="8" w:space="0" w:color="000000"/>
              <w:right w:val="single" w:sz="8" w:space="0" w:color="000000"/>
            </w:tcBorders>
            <w:hideMark/>
          </w:tcPr>
          <w:p w:rsidR="00A03B75" w:rsidRPr="00A03B75" w:rsidRDefault="00A03B75" w:rsidP="00A03B75">
            <w:r w:rsidRPr="00A03B75">
              <w:t>CANTIDAD</w:t>
            </w:r>
          </w:p>
        </w:tc>
      </w:tr>
      <w:tr w:rsidR="00A03B75" w:rsidRPr="00A03B75" w:rsidTr="00C82E03">
        <w:trPr>
          <w:trHeight w:val="525"/>
        </w:trPr>
        <w:tc>
          <w:tcPr>
            <w:tcW w:w="1207" w:type="dxa"/>
            <w:tcBorders>
              <w:top w:val="nil"/>
              <w:left w:val="single" w:sz="8" w:space="0" w:color="000000"/>
              <w:bottom w:val="single" w:sz="8" w:space="0" w:color="000000"/>
              <w:right w:val="nil"/>
            </w:tcBorders>
            <w:hideMark/>
          </w:tcPr>
          <w:p w:rsidR="00A03B75" w:rsidRPr="00A03B75" w:rsidRDefault="00A03B75" w:rsidP="00A03B75">
            <w:r w:rsidRPr="00A03B75">
              <w:t>64</w:t>
            </w:r>
          </w:p>
        </w:tc>
        <w:tc>
          <w:tcPr>
            <w:tcW w:w="2904" w:type="dxa"/>
            <w:tcBorders>
              <w:top w:val="nil"/>
              <w:left w:val="single" w:sz="8" w:space="0" w:color="000000"/>
              <w:bottom w:val="single" w:sz="8" w:space="0" w:color="000000"/>
              <w:right w:val="nil"/>
            </w:tcBorders>
            <w:hideMark/>
          </w:tcPr>
          <w:p w:rsidR="00A03B75" w:rsidRPr="00A03B75" w:rsidRDefault="00A03B75" w:rsidP="00A03B75">
            <w:r w:rsidRPr="00A03B75">
              <w:t>REGIÓN SANITARIA IV, LA BARCA</w:t>
            </w:r>
          </w:p>
        </w:tc>
        <w:tc>
          <w:tcPr>
            <w:tcW w:w="1418" w:type="dxa"/>
            <w:tcBorders>
              <w:top w:val="nil"/>
              <w:left w:val="single" w:sz="8" w:space="0" w:color="000000"/>
              <w:bottom w:val="single" w:sz="8" w:space="0" w:color="000000"/>
              <w:right w:val="single" w:sz="8" w:space="0" w:color="000000"/>
            </w:tcBorders>
          </w:tcPr>
          <w:p w:rsidR="00A03B75" w:rsidRPr="00A03B75" w:rsidRDefault="00A03B75" w:rsidP="00A03B75"/>
        </w:tc>
        <w:tc>
          <w:tcPr>
            <w:tcW w:w="3031" w:type="dxa"/>
            <w:gridSpan w:val="2"/>
            <w:tcBorders>
              <w:top w:val="nil"/>
              <w:left w:val="single" w:sz="8" w:space="0" w:color="000000"/>
              <w:bottom w:val="single" w:sz="8" w:space="0" w:color="000000"/>
              <w:right w:val="nil"/>
            </w:tcBorders>
            <w:hideMark/>
          </w:tcPr>
          <w:p w:rsidR="00A03B75" w:rsidRPr="00A03B75" w:rsidRDefault="00A03B75" w:rsidP="00A03B75">
            <w:r w:rsidRPr="00A03B75">
              <w:t>SUMINISTRO DE OXÍGENO DOMICILIARIO</w:t>
            </w:r>
          </w:p>
        </w:tc>
        <w:tc>
          <w:tcPr>
            <w:tcW w:w="1221" w:type="dxa"/>
            <w:tcBorders>
              <w:top w:val="nil"/>
              <w:left w:val="single" w:sz="8" w:space="0" w:color="000000"/>
              <w:bottom w:val="single" w:sz="8" w:space="0" w:color="000000"/>
              <w:right w:val="single" w:sz="8" w:space="0" w:color="000000"/>
            </w:tcBorders>
            <w:hideMark/>
          </w:tcPr>
          <w:p w:rsidR="00A03B75" w:rsidRPr="00A03B75" w:rsidRDefault="00A03B75" w:rsidP="00A03B75">
            <w:r w:rsidRPr="00A03B75">
              <w:t xml:space="preserve">14,124 </w:t>
            </w:r>
            <w:proofErr w:type="spellStart"/>
            <w:r w:rsidRPr="00A03B75">
              <w:t>dias</w:t>
            </w:r>
            <w:proofErr w:type="spellEnd"/>
            <w:r w:rsidRPr="00A03B75">
              <w:t xml:space="preserve"> paciente</w:t>
            </w:r>
          </w:p>
        </w:tc>
      </w:tr>
      <w:tr w:rsidR="00A03B75" w:rsidRPr="00A03B75" w:rsidTr="00C82E03">
        <w:trPr>
          <w:gridAfter w:val="1"/>
          <w:wAfter w:w="1221" w:type="dxa"/>
          <w:trHeight w:val="270"/>
        </w:trPr>
        <w:tc>
          <w:tcPr>
            <w:tcW w:w="1207" w:type="dxa"/>
            <w:noWrap/>
            <w:vAlign w:val="bottom"/>
          </w:tcPr>
          <w:p w:rsidR="00A03B75" w:rsidRPr="00A03B75" w:rsidRDefault="00A03B75" w:rsidP="00A03B75"/>
        </w:tc>
        <w:tc>
          <w:tcPr>
            <w:tcW w:w="2904" w:type="dxa"/>
            <w:noWrap/>
            <w:vAlign w:val="bottom"/>
            <w:hideMark/>
          </w:tcPr>
          <w:p w:rsidR="00A03B75" w:rsidRPr="00A03B75" w:rsidRDefault="00A03B75" w:rsidP="00A03B75">
            <w:pPr>
              <w:rPr>
                <w:rFonts w:eastAsia="Calibri"/>
              </w:rPr>
            </w:pPr>
          </w:p>
        </w:tc>
        <w:tc>
          <w:tcPr>
            <w:tcW w:w="1418" w:type="dxa"/>
          </w:tcPr>
          <w:p w:rsidR="00A03B75" w:rsidRPr="00A03B75" w:rsidRDefault="00A03B75" w:rsidP="00A03B75"/>
        </w:tc>
        <w:tc>
          <w:tcPr>
            <w:tcW w:w="3031" w:type="dxa"/>
            <w:gridSpan w:val="2"/>
            <w:noWrap/>
            <w:vAlign w:val="bottom"/>
            <w:hideMark/>
          </w:tcPr>
          <w:p w:rsidR="00A03B75" w:rsidRPr="00A03B75" w:rsidRDefault="00A03B75" w:rsidP="00A03B75">
            <w:pPr>
              <w:rPr>
                <w:rFonts w:eastAsia="Calibri"/>
              </w:rPr>
            </w:pPr>
          </w:p>
        </w:tc>
      </w:tr>
      <w:tr w:rsidR="00A03B75" w:rsidRPr="00A03B75" w:rsidTr="00C82E03">
        <w:trPr>
          <w:trHeight w:val="525"/>
        </w:trPr>
        <w:tc>
          <w:tcPr>
            <w:tcW w:w="1207" w:type="dxa"/>
            <w:tcBorders>
              <w:top w:val="single" w:sz="8" w:space="0" w:color="000000"/>
              <w:left w:val="single" w:sz="8" w:space="0" w:color="000000"/>
              <w:bottom w:val="single" w:sz="8" w:space="0" w:color="000000"/>
              <w:right w:val="nil"/>
            </w:tcBorders>
            <w:hideMark/>
          </w:tcPr>
          <w:p w:rsidR="00A03B75" w:rsidRPr="00A03B75" w:rsidRDefault="00A03B75" w:rsidP="00A03B75">
            <w:r w:rsidRPr="00A03B75">
              <w:t xml:space="preserve">PARTIDA 65 </w:t>
            </w:r>
          </w:p>
        </w:tc>
        <w:tc>
          <w:tcPr>
            <w:tcW w:w="2904" w:type="dxa"/>
            <w:tcBorders>
              <w:top w:val="single" w:sz="8" w:space="0" w:color="000000"/>
              <w:left w:val="single" w:sz="8" w:space="0" w:color="000000"/>
              <w:bottom w:val="single" w:sz="8" w:space="0" w:color="000000"/>
              <w:right w:val="nil"/>
            </w:tcBorders>
            <w:hideMark/>
          </w:tcPr>
          <w:p w:rsidR="00A03B75" w:rsidRPr="00A03B75" w:rsidRDefault="00A03B75" w:rsidP="00A03B75">
            <w:r w:rsidRPr="00A03B75">
              <w:t>UNIDAD HOSPITALARIA</w:t>
            </w:r>
          </w:p>
        </w:tc>
        <w:tc>
          <w:tcPr>
            <w:tcW w:w="1418" w:type="dxa"/>
            <w:tcBorders>
              <w:top w:val="single" w:sz="8" w:space="0" w:color="000000"/>
              <w:left w:val="single" w:sz="8" w:space="0" w:color="000000"/>
              <w:bottom w:val="single" w:sz="8" w:space="0" w:color="000000"/>
              <w:right w:val="single" w:sz="8" w:space="0" w:color="000000"/>
            </w:tcBorders>
            <w:hideMark/>
          </w:tcPr>
          <w:p w:rsidR="00A03B75" w:rsidRPr="00A03B75" w:rsidRDefault="00A03B75" w:rsidP="00A03B75">
            <w:r w:rsidRPr="00A03B75">
              <w:t>CLAVE</w:t>
            </w:r>
          </w:p>
        </w:tc>
        <w:tc>
          <w:tcPr>
            <w:tcW w:w="3031" w:type="dxa"/>
            <w:gridSpan w:val="2"/>
            <w:tcBorders>
              <w:top w:val="single" w:sz="8" w:space="0" w:color="000000"/>
              <w:left w:val="single" w:sz="8" w:space="0" w:color="000000"/>
              <w:bottom w:val="single" w:sz="8" w:space="0" w:color="000000"/>
              <w:right w:val="nil"/>
            </w:tcBorders>
            <w:hideMark/>
          </w:tcPr>
          <w:p w:rsidR="00A03B75" w:rsidRPr="00A03B75" w:rsidRDefault="00A03B75" w:rsidP="00A03B75">
            <w:r w:rsidRPr="00A03B75">
              <w:t>DESCRIPCIÓN</w:t>
            </w:r>
          </w:p>
        </w:tc>
        <w:tc>
          <w:tcPr>
            <w:tcW w:w="1221" w:type="dxa"/>
            <w:tcBorders>
              <w:top w:val="single" w:sz="4" w:space="0" w:color="auto"/>
              <w:left w:val="single" w:sz="8" w:space="0" w:color="000000"/>
              <w:bottom w:val="single" w:sz="8" w:space="0" w:color="000000"/>
              <w:right w:val="single" w:sz="4" w:space="0" w:color="auto"/>
            </w:tcBorders>
            <w:hideMark/>
          </w:tcPr>
          <w:p w:rsidR="00A03B75" w:rsidRPr="00A03B75" w:rsidRDefault="00A03B75" w:rsidP="00A03B75">
            <w:r w:rsidRPr="00A03B75">
              <w:t>CANTIDAD</w:t>
            </w:r>
          </w:p>
        </w:tc>
      </w:tr>
      <w:tr w:rsidR="00A03B75" w:rsidRPr="00A03B75" w:rsidTr="00C82E03">
        <w:trPr>
          <w:trHeight w:val="525"/>
        </w:trPr>
        <w:tc>
          <w:tcPr>
            <w:tcW w:w="1207" w:type="dxa"/>
            <w:tcBorders>
              <w:top w:val="nil"/>
              <w:left w:val="single" w:sz="8" w:space="0" w:color="000000"/>
              <w:bottom w:val="single" w:sz="8" w:space="0" w:color="000000"/>
              <w:right w:val="nil"/>
            </w:tcBorders>
            <w:hideMark/>
          </w:tcPr>
          <w:p w:rsidR="00A03B75" w:rsidRPr="00A03B75" w:rsidRDefault="00A03B75" w:rsidP="00A03B75">
            <w:r w:rsidRPr="00A03B75">
              <w:t>65</w:t>
            </w:r>
          </w:p>
        </w:tc>
        <w:tc>
          <w:tcPr>
            <w:tcW w:w="2904" w:type="dxa"/>
            <w:tcBorders>
              <w:top w:val="nil"/>
              <w:left w:val="single" w:sz="8" w:space="0" w:color="000000"/>
              <w:bottom w:val="single" w:sz="8" w:space="0" w:color="000000"/>
              <w:right w:val="nil"/>
            </w:tcBorders>
            <w:hideMark/>
          </w:tcPr>
          <w:p w:rsidR="00A03B75" w:rsidRPr="00A03B75" w:rsidRDefault="00A03B75" w:rsidP="00A03B75">
            <w:r w:rsidRPr="00A03B75">
              <w:t>REGIÓN SANITARIA V, TAMAZULA</w:t>
            </w:r>
          </w:p>
        </w:tc>
        <w:tc>
          <w:tcPr>
            <w:tcW w:w="1418" w:type="dxa"/>
            <w:tcBorders>
              <w:top w:val="nil"/>
              <w:left w:val="single" w:sz="8" w:space="0" w:color="000000"/>
              <w:bottom w:val="single" w:sz="8" w:space="0" w:color="000000"/>
              <w:right w:val="single" w:sz="8" w:space="0" w:color="000000"/>
            </w:tcBorders>
          </w:tcPr>
          <w:p w:rsidR="00A03B75" w:rsidRPr="00A03B75" w:rsidRDefault="00A03B75" w:rsidP="00A03B75"/>
        </w:tc>
        <w:tc>
          <w:tcPr>
            <w:tcW w:w="3031" w:type="dxa"/>
            <w:gridSpan w:val="2"/>
            <w:tcBorders>
              <w:top w:val="nil"/>
              <w:left w:val="single" w:sz="8" w:space="0" w:color="000000"/>
              <w:bottom w:val="single" w:sz="8" w:space="0" w:color="000000"/>
              <w:right w:val="nil"/>
            </w:tcBorders>
            <w:hideMark/>
          </w:tcPr>
          <w:p w:rsidR="00A03B75" w:rsidRPr="00A03B75" w:rsidRDefault="00A03B75" w:rsidP="00A03B75">
            <w:r w:rsidRPr="00A03B75">
              <w:t>SUMINISTRO DE OXÍGENO DOMICILIARIO</w:t>
            </w:r>
          </w:p>
        </w:tc>
        <w:tc>
          <w:tcPr>
            <w:tcW w:w="1221" w:type="dxa"/>
            <w:tcBorders>
              <w:top w:val="nil"/>
              <w:left w:val="single" w:sz="8" w:space="0" w:color="000000"/>
              <w:bottom w:val="single" w:sz="8" w:space="0" w:color="000000"/>
              <w:right w:val="single" w:sz="8" w:space="0" w:color="000000"/>
            </w:tcBorders>
            <w:hideMark/>
          </w:tcPr>
          <w:p w:rsidR="00A03B75" w:rsidRPr="00A03B75" w:rsidRDefault="00A03B75" w:rsidP="00A03B75">
            <w:r w:rsidRPr="00A03B75">
              <w:t xml:space="preserve">7,997 </w:t>
            </w:r>
            <w:proofErr w:type="spellStart"/>
            <w:r w:rsidRPr="00A03B75">
              <w:t>dias</w:t>
            </w:r>
            <w:proofErr w:type="spellEnd"/>
            <w:r w:rsidRPr="00A03B75">
              <w:t xml:space="preserve"> paciente</w:t>
            </w:r>
          </w:p>
        </w:tc>
      </w:tr>
      <w:tr w:rsidR="00A03B75" w:rsidRPr="00A03B75" w:rsidTr="00C82E03">
        <w:trPr>
          <w:trHeight w:val="270"/>
        </w:trPr>
        <w:tc>
          <w:tcPr>
            <w:tcW w:w="1207" w:type="dxa"/>
            <w:noWrap/>
            <w:vAlign w:val="bottom"/>
            <w:hideMark/>
          </w:tcPr>
          <w:p w:rsidR="00A03B75" w:rsidRPr="00A03B75" w:rsidRDefault="00A03B75" w:rsidP="00A03B75">
            <w:pPr>
              <w:rPr>
                <w:rFonts w:eastAsia="Calibri"/>
              </w:rPr>
            </w:pPr>
          </w:p>
        </w:tc>
        <w:tc>
          <w:tcPr>
            <w:tcW w:w="2904" w:type="dxa"/>
            <w:noWrap/>
            <w:vAlign w:val="bottom"/>
            <w:hideMark/>
          </w:tcPr>
          <w:p w:rsidR="00A03B75" w:rsidRPr="00A03B75" w:rsidRDefault="00A03B75" w:rsidP="00A03B75">
            <w:pPr>
              <w:rPr>
                <w:rFonts w:eastAsia="Calibri"/>
              </w:rPr>
            </w:pPr>
          </w:p>
        </w:tc>
        <w:tc>
          <w:tcPr>
            <w:tcW w:w="1418" w:type="dxa"/>
          </w:tcPr>
          <w:p w:rsidR="00A03B75" w:rsidRPr="00A03B75" w:rsidRDefault="00A03B75" w:rsidP="00A03B75"/>
        </w:tc>
        <w:tc>
          <w:tcPr>
            <w:tcW w:w="4252" w:type="dxa"/>
            <w:gridSpan w:val="3"/>
            <w:noWrap/>
            <w:vAlign w:val="bottom"/>
            <w:hideMark/>
          </w:tcPr>
          <w:p w:rsidR="00A03B75" w:rsidRPr="00A03B75" w:rsidRDefault="00A03B75" w:rsidP="00A03B75">
            <w:r w:rsidRPr="00A03B75">
              <w:t> </w:t>
            </w:r>
          </w:p>
        </w:tc>
      </w:tr>
      <w:tr w:rsidR="00A03B75" w:rsidRPr="00A03B75" w:rsidTr="00C82E03">
        <w:trPr>
          <w:trHeight w:val="525"/>
        </w:trPr>
        <w:tc>
          <w:tcPr>
            <w:tcW w:w="1207" w:type="dxa"/>
            <w:tcBorders>
              <w:top w:val="single" w:sz="8" w:space="0" w:color="000000"/>
              <w:left w:val="single" w:sz="8" w:space="0" w:color="000000"/>
              <w:bottom w:val="single" w:sz="8" w:space="0" w:color="000000"/>
              <w:right w:val="nil"/>
            </w:tcBorders>
            <w:hideMark/>
          </w:tcPr>
          <w:p w:rsidR="00A03B75" w:rsidRPr="00A03B75" w:rsidRDefault="00A03B75" w:rsidP="00A03B75">
            <w:r w:rsidRPr="00A03B75">
              <w:t xml:space="preserve">PARTIDA 66 </w:t>
            </w:r>
          </w:p>
        </w:tc>
        <w:tc>
          <w:tcPr>
            <w:tcW w:w="2904" w:type="dxa"/>
            <w:tcBorders>
              <w:top w:val="single" w:sz="8" w:space="0" w:color="000000"/>
              <w:left w:val="single" w:sz="8" w:space="0" w:color="000000"/>
              <w:bottom w:val="single" w:sz="8" w:space="0" w:color="000000"/>
              <w:right w:val="nil"/>
            </w:tcBorders>
            <w:hideMark/>
          </w:tcPr>
          <w:p w:rsidR="00A03B75" w:rsidRPr="00A03B75" w:rsidRDefault="00A03B75" w:rsidP="00A03B75">
            <w:r w:rsidRPr="00A03B75">
              <w:t>UNIDAD HOSPITALARIA</w:t>
            </w:r>
          </w:p>
        </w:tc>
        <w:tc>
          <w:tcPr>
            <w:tcW w:w="1418" w:type="dxa"/>
            <w:tcBorders>
              <w:top w:val="single" w:sz="8" w:space="0" w:color="000000"/>
              <w:left w:val="single" w:sz="8" w:space="0" w:color="000000"/>
              <w:bottom w:val="single" w:sz="8" w:space="0" w:color="000000"/>
              <w:right w:val="single" w:sz="8" w:space="0" w:color="000000"/>
            </w:tcBorders>
            <w:hideMark/>
          </w:tcPr>
          <w:p w:rsidR="00A03B75" w:rsidRPr="00A03B75" w:rsidRDefault="00A03B75" w:rsidP="00A03B75">
            <w:r w:rsidRPr="00A03B75">
              <w:t>CLAVE</w:t>
            </w:r>
          </w:p>
        </w:tc>
        <w:tc>
          <w:tcPr>
            <w:tcW w:w="3031" w:type="dxa"/>
            <w:gridSpan w:val="2"/>
            <w:tcBorders>
              <w:top w:val="single" w:sz="8" w:space="0" w:color="000000"/>
              <w:left w:val="single" w:sz="8" w:space="0" w:color="000000"/>
              <w:bottom w:val="single" w:sz="8" w:space="0" w:color="000000"/>
              <w:right w:val="nil"/>
            </w:tcBorders>
            <w:hideMark/>
          </w:tcPr>
          <w:p w:rsidR="00A03B75" w:rsidRPr="00A03B75" w:rsidRDefault="00A03B75" w:rsidP="00A03B75">
            <w:r w:rsidRPr="00A03B75">
              <w:t>DESCRIPCIÓN</w:t>
            </w:r>
          </w:p>
        </w:tc>
        <w:tc>
          <w:tcPr>
            <w:tcW w:w="1221" w:type="dxa"/>
            <w:tcBorders>
              <w:top w:val="single" w:sz="4" w:space="0" w:color="auto"/>
              <w:left w:val="single" w:sz="8" w:space="0" w:color="000000"/>
              <w:bottom w:val="single" w:sz="8" w:space="0" w:color="000000"/>
              <w:right w:val="single" w:sz="8" w:space="0" w:color="000000"/>
            </w:tcBorders>
            <w:hideMark/>
          </w:tcPr>
          <w:p w:rsidR="00A03B75" w:rsidRPr="00A03B75" w:rsidRDefault="00A03B75" w:rsidP="00A03B75">
            <w:r w:rsidRPr="00A03B75">
              <w:t>CANTIDAD</w:t>
            </w:r>
          </w:p>
        </w:tc>
      </w:tr>
      <w:tr w:rsidR="00A03B75" w:rsidRPr="00A03B75" w:rsidTr="00C82E03">
        <w:trPr>
          <w:trHeight w:val="525"/>
        </w:trPr>
        <w:tc>
          <w:tcPr>
            <w:tcW w:w="1207" w:type="dxa"/>
            <w:tcBorders>
              <w:top w:val="nil"/>
              <w:left w:val="single" w:sz="8" w:space="0" w:color="000000"/>
              <w:bottom w:val="single" w:sz="8" w:space="0" w:color="000000"/>
              <w:right w:val="nil"/>
            </w:tcBorders>
            <w:hideMark/>
          </w:tcPr>
          <w:p w:rsidR="00A03B75" w:rsidRPr="00A03B75" w:rsidRDefault="00A03B75" w:rsidP="00A03B75">
            <w:r w:rsidRPr="00A03B75">
              <w:t>66</w:t>
            </w:r>
          </w:p>
        </w:tc>
        <w:tc>
          <w:tcPr>
            <w:tcW w:w="2904" w:type="dxa"/>
            <w:tcBorders>
              <w:top w:val="nil"/>
              <w:left w:val="single" w:sz="8" w:space="0" w:color="000000"/>
              <w:bottom w:val="single" w:sz="8" w:space="0" w:color="000000"/>
              <w:right w:val="nil"/>
            </w:tcBorders>
            <w:hideMark/>
          </w:tcPr>
          <w:p w:rsidR="00A03B75" w:rsidRPr="00A03B75" w:rsidRDefault="00A03B75" w:rsidP="00A03B75">
            <w:r w:rsidRPr="00A03B75">
              <w:t>REGIÓN SANITARIA VI, CD. GUZMAN</w:t>
            </w:r>
          </w:p>
        </w:tc>
        <w:tc>
          <w:tcPr>
            <w:tcW w:w="1418" w:type="dxa"/>
            <w:tcBorders>
              <w:top w:val="nil"/>
              <w:left w:val="single" w:sz="8" w:space="0" w:color="000000"/>
              <w:bottom w:val="single" w:sz="8" w:space="0" w:color="000000"/>
              <w:right w:val="single" w:sz="8" w:space="0" w:color="000000"/>
            </w:tcBorders>
          </w:tcPr>
          <w:p w:rsidR="00A03B75" w:rsidRPr="00A03B75" w:rsidRDefault="00A03B75" w:rsidP="00A03B75"/>
        </w:tc>
        <w:tc>
          <w:tcPr>
            <w:tcW w:w="3031" w:type="dxa"/>
            <w:gridSpan w:val="2"/>
            <w:tcBorders>
              <w:top w:val="nil"/>
              <w:left w:val="single" w:sz="8" w:space="0" w:color="000000"/>
              <w:bottom w:val="single" w:sz="8" w:space="0" w:color="000000"/>
              <w:right w:val="nil"/>
            </w:tcBorders>
            <w:hideMark/>
          </w:tcPr>
          <w:p w:rsidR="00A03B75" w:rsidRPr="00A03B75" w:rsidRDefault="00A03B75" w:rsidP="00A03B75">
            <w:r w:rsidRPr="00A03B75">
              <w:t>SUMINISTRO DE OXÍGENO DOMICILIARIO</w:t>
            </w:r>
          </w:p>
        </w:tc>
        <w:tc>
          <w:tcPr>
            <w:tcW w:w="1221" w:type="dxa"/>
            <w:tcBorders>
              <w:top w:val="nil"/>
              <w:left w:val="single" w:sz="8" w:space="0" w:color="000000"/>
              <w:bottom w:val="single" w:sz="8" w:space="0" w:color="000000"/>
              <w:right w:val="single" w:sz="8" w:space="0" w:color="000000"/>
            </w:tcBorders>
            <w:hideMark/>
          </w:tcPr>
          <w:p w:rsidR="00A03B75" w:rsidRPr="00A03B75" w:rsidRDefault="00A03B75" w:rsidP="00A03B75">
            <w:r w:rsidRPr="00A03B75">
              <w:t xml:space="preserve">36,850 </w:t>
            </w:r>
            <w:proofErr w:type="spellStart"/>
            <w:r w:rsidRPr="00A03B75">
              <w:t>dias</w:t>
            </w:r>
            <w:proofErr w:type="spellEnd"/>
            <w:r w:rsidRPr="00A03B75">
              <w:t xml:space="preserve"> paciente</w:t>
            </w:r>
          </w:p>
        </w:tc>
      </w:tr>
      <w:tr w:rsidR="00A03B75" w:rsidRPr="00A03B75" w:rsidTr="00C82E03">
        <w:trPr>
          <w:trHeight w:val="270"/>
        </w:trPr>
        <w:tc>
          <w:tcPr>
            <w:tcW w:w="1207" w:type="dxa"/>
            <w:noWrap/>
            <w:vAlign w:val="bottom"/>
            <w:hideMark/>
          </w:tcPr>
          <w:p w:rsidR="00A03B75" w:rsidRPr="00A03B75" w:rsidRDefault="00A03B75" w:rsidP="00A03B75">
            <w:pPr>
              <w:rPr>
                <w:rFonts w:eastAsia="Calibri"/>
              </w:rPr>
            </w:pPr>
          </w:p>
        </w:tc>
        <w:tc>
          <w:tcPr>
            <w:tcW w:w="2904" w:type="dxa"/>
            <w:noWrap/>
            <w:vAlign w:val="bottom"/>
            <w:hideMark/>
          </w:tcPr>
          <w:p w:rsidR="00A03B75" w:rsidRPr="00A03B75" w:rsidRDefault="00A03B75" w:rsidP="00A03B75">
            <w:pPr>
              <w:rPr>
                <w:rFonts w:eastAsia="Calibri"/>
              </w:rPr>
            </w:pPr>
          </w:p>
        </w:tc>
        <w:tc>
          <w:tcPr>
            <w:tcW w:w="1418" w:type="dxa"/>
          </w:tcPr>
          <w:p w:rsidR="00A03B75" w:rsidRPr="00A03B75" w:rsidRDefault="00A03B75" w:rsidP="00A03B75"/>
        </w:tc>
        <w:tc>
          <w:tcPr>
            <w:tcW w:w="4252" w:type="dxa"/>
            <w:gridSpan w:val="3"/>
            <w:noWrap/>
            <w:vAlign w:val="bottom"/>
            <w:hideMark/>
          </w:tcPr>
          <w:p w:rsidR="00A03B75" w:rsidRPr="00A03B75" w:rsidRDefault="00A03B75" w:rsidP="00A03B75">
            <w:r w:rsidRPr="00A03B75">
              <w:t> </w:t>
            </w:r>
          </w:p>
        </w:tc>
      </w:tr>
      <w:tr w:rsidR="00A03B75" w:rsidRPr="00A03B75" w:rsidTr="00C82E03">
        <w:trPr>
          <w:trHeight w:val="525"/>
        </w:trPr>
        <w:tc>
          <w:tcPr>
            <w:tcW w:w="1207" w:type="dxa"/>
            <w:tcBorders>
              <w:top w:val="single" w:sz="8" w:space="0" w:color="000000"/>
              <w:left w:val="single" w:sz="8" w:space="0" w:color="000000"/>
              <w:bottom w:val="single" w:sz="8" w:space="0" w:color="000000"/>
              <w:right w:val="nil"/>
            </w:tcBorders>
            <w:hideMark/>
          </w:tcPr>
          <w:p w:rsidR="00A03B75" w:rsidRPr="00A03B75" w:rsidRDefault="00A03B75" w:rsidP="00A03B75">
            <w:r w:rsidRPr="00A03B75">
              <w:t>PARTIDA 67</w:t>
            </w:r>
          </w:p>
        </w:tc>
        <w:tc>
          <w:tcPr>
            <w:tcW w:w="2904" w:type="dxa"/>
            <w:tcBorders>
              <w:top w:val="single" w:sz="8" w:space="0" w:color="000000"/>
              <w:left w:val="single" w:sz="8" w:space="0" w:color="000000"/>
              <w:bottom w:val="single" w:sz="8" w:space="0" w:color="000000"/>
              <w:right w:val="nil"/>
            </w:tcBorders>
            <w:hideMark/>
          </w:tcPr>
          <w:p w:rsidR="00A03B75" w:rsidRPr="00A03B75" w:rsidRDefault="00A03B75" w:rsidP="00A03B75">
            <w:r w:rsidRPr="00A03B75">
              <w:t>UNIDAD HOSPITALARIA</w:t>
            </w:r>
          </w:p>
        </w:tc>
        <w:tc>
          <w:tcPr>
            <w:tcW w:w="1418" w:type="dxa"/>
            <w:tcBorders>
              <w:top w:val="single" w:sz="8" w:space="0" w:color="000000"/>
              <w:left w:val="single" w:sz="8" w:space="0" w:color="000000"/>
              <w:bottom w:val="single" w:sz="8" w:space="0" w:color="000000"/>
              <w:right w:val="single" w:sz="8" w:space="0" w:color="000000"/>
            </w:tcBorders>
            <w:hideMark/>
          </w:tcPr>
          <w:p w:rsidR="00A03B75" w:rsidRPr="00A03B75" w:rsidRDefault="00A03B75" w:rsidP="00A03B75">
            <w:r w:rsidRPr="00A03B75">
              <w:t>CLAVE</w:t>
            </w:r>
          </w:p>
        </w:tc>
        <w:tc>
          <w:tcPr>
            <w:tcW w:w="3031" w:type="dxa"/>
            <w:gridSpan w:val="2"/>
            <w:tcBorders>
              <w:top w:val="single" w:sz="8" w:space="0" w:color="000000"/>
              <w:left w:val="single" w:sz="8" w:space="0" w:color="000000"/>
              <w:bottom w:val="single" w:sz="8" w:space="0" w:color="000000"/>
              <w:right w:val="nil"/>
            </w:tcBorders>
            <w:hideMark/>
          </w:tcPr>
          <w:p w:rsidR="00A03B75" w:rsidRPr="00A03B75" w:rsidRDefault="00A03B75" w:rsidP="00A03B75">
            <w:r w:rsidRPr="00A03B75">
              <w:t>DESCRIPCIÓN</w:t>
            </w:r>
          </w:p>
        </w:tc>
        <w:tc>
          <w:tcPr>
            <w:tcW w:w="1221" w:type="dxa"/>
            <w:tcBorders>
              <w:top w:val="single" w:sz="4" w:space="0" w:color="auto"/>
              <w:left w:val="single" w:sz="8" w:space="0" w:color="000000"/>
              <w:bottom w:val="single" w:sz="8" w:space="0" w:color="000000"/>
              <w:right w:val="single" w:sz="8" w:space="0" w:color="000000"/>
            </w:tcBorders>
            <w:hideMark/>
          </w:tcPr>
          <w:p w:rsidR="00A03B75" w:rsidRPr="00A03B75" w:rsidRDefault="00A03B75" w:rsidP="00A03B75">
            <w:r w:rsidRPr="00A03B75">
              <w:t>CANTIDAD</w:t>
            </w:r>
          </w:p>
        </w:tc>
      </w:tr>
      <w:tr w:rsidR="00A03B75" w:rsidRPr="00A03B75" w:rsidTr="00C82E03">
        <w:trPr>
          <w:trHeight w:val="525"/>
        </w:trPr>
        <w:tc>
          <w:tcPr>
            <w:tcW w:w="1207" w:type="dxa"/>
            <w:tcBorders>
              <w:top w:val="nil"/>
              <w:left w:val="single" w:sz="8" w:space="0" w:color="000000"/>
              <w:bottom w:val="single" w:sz="8" w:space="0" w:color="000000"/>
              <w:right w:val="nil"/>
            </w:tcBorders>
            <w:hideMark/>
          </w:tcPr>
          <w:p w:rsidR="00A03B75" w:rsidRPr="00A03B75" w:rsidRDefault="00A03B75" w:rsidP="00A03B75">
            <w:r w:rsidRPr="00A03B75">
              <w:t>67</w:t>
            </w:r>
          </w:p>
        </w:tc>
        <w:tc>
          <w:tcPr>
            <w:tcW w:w="2904" w:type="dxa"/>
            <w:tcBorders>
              <w:top w:val="nil"/>
              <w:left w:val="single" w:sz="8" w:space="0" w:color="000000"/>
              <w:bottom w:val="single" w:sz="8" w:space="0" w:color="000000"/>
              <w:right w:val="nil"/>
            </w:tcBorders>
            <w:hideMark/>
          </w:tcPr>
          <w:p w:rsidR="00A03B75" w:rsidRPr="00A03B75" w:rsidRDefault="00A03B75" w:rsidP="00A03B75">
            <w:r w:rsidRPr="00A03B75">
              <w:t>REGIÓN SANITARIA VII, AUTLAN</w:t>
            </w:r>
          </w:p>
        </w:tc>
        <w:tc>
          <w:tcPr>
            <w:tcW w:w="1418" w:type="dxa"/>
            <w:tcBorders>
              <w:top w:val="nil"/>
              <w:left w:val="single" w:sz="8" w:space="0" w:color="000000"/>
              <w:bottom w:val="single" w:sz="8" w:space="0" w:color="000000"/>
              <w:right w:val="single" w:sz="8" w:space="0" w:color="000000"/>
            </w:tcBorders>
          </w:tcPr>
          <w:p w:rsidR="00A03B75" w:rsidRPr="00A03B75" w:rsidRDefault="00A03B75" w:rsidP="00A03B75"/>
        </w:tc>
        <w:tc>
          <w:tcPr>
            <w:tcW w:w="3031" w:type="dxa"/>
            <w:gridSpan w:val="2"/>
            <w:tcBorders>
              <w:top w:val="nil"/>
              <w:left w:val="single" w:sz="8" w:space="0" w:color="000000"/>
              <w:bottom w:val="single" w:sz="8" w:space="0" w:color="000000"/>
              <w:right w:val="nil"/>
            </w:tcBorders>
            <w:hideMark/>
          </w:tcPr>
          <w:p w:rsidR="00A03B75" w:rsidRPr="00A03B75" w:rsidRDefault="00A03B75" w:rsidP="00A03B75">
            <w:r w:rsidRPr="00A03B75">
              <w:t>SUMINISTRO DE OXÍGENO DOMICILIARIO</w:t>
            </w:r>
          </w:p>
        </w:tc>
        <w:tc>
          <w:tcPr>
            <w:tcW w:w="1221" w:type="dxa"/>
            <w:tcBorders>
              <w:top w:val="nil"/>
              <w:left w:val="single" w:sz="8" w:space="0" w:color="000000"/>
              <w:bottom w:val="single" w:sz="8" w:space="0" w:color="000000"/>
              <w:right w:val="single" w:sz="8" w:space="0" w:color="000000"/>
            </w:tcBorders>
            <w:hideMark/>
          </w:tcPr>
          <w:p w:rsidR="00A03B75" w:rsidRPr="00A03B75" w:rsidRDefault="00A03B75" w:rsidP="00A03B75">
            <w:r w:rsidRPr="00A03B75">
              <w:t xml:space="preserve">4,312 </w:t>
            </w:r>
            <w:proofErr w:type="spellStart"/>
            <w:r w:rsidRPr="00A03B75">
              <w:t>dias</w:t>
            </w:r>
            <w:proofErr w:type="spellEnd"/>
            <w:r w:rsidRPr="00A03B75">
              <w:t xml:space="preserve"> paciente</w:t>
            </w:r>
          </w:p>
        </w:tc>
      </w:tr>
      <w:tr w:rsidR="00A03B75" w:rsidRPr="00A03B75" w:rsidTr="00C82E03">
        <w:trPr>
          <w:trHeight w:val="270"/>
        </w:trPr>
        <w:tc>
          <w:tcPr>
            <w:tcW w:w="1207" w:type="dxa"/>
            <w:noWrap/>
            <w:vAlign w:val="bottom"/>
            <w:hideMark/>
          </w:tcPr>
          <w:p w:rsidR="00A03B75" w:rsidRPr="00A03B75" w:rsidRDefault="00A03B75" w:rsidP="00A03B75">
            <w:pPr>
              <w:rPr>
                <w:rFonts w:eastAsia="Calibri"/>
              </w:rPr>
            </w:pPr>
          </w:p>
        </w:tc>
        <w:tc>
          <w:tcPr>
            <w:tcW w:w="2904" w:type="dxa"/>
            <w:noWrap/>
            <w:vAlign w:val="bottom"/>
            <w:hideMark/>
          </w:tcPr>
          <w:p w:rsidR="00A03B75" w:rsidRPr="00A03B75" w:rsidRDefault="00A03B75" w:rsidP="00A03B75">
            <w:pPr>
              <w:rPr>
                <w:rFonts w:eastAsia="Calibri"/>
              </w:rPr>
            </w:pPr>
          </w:p>
        </w:tc>
        <w:tc>
          <w:tcPr>
            <w:tcW w:w="1418" w:type="dxa"/>
          </w:tcPr>
          <w:p w:rsidR="00A03B75" w:rsidRPr="00A03B75" w:rsidRDefault="00A03B75" w:rsidP="00A03B75"/>
          <w:p w:rsidR="00A03B75" w:rsidRPr="00A03B75" w:rsidRDefault="00A03B75" w:rsidP="00A03B75"/>
        </w:tc>
        <w:tc>
          <w:tcPr>
            <w:tcW w:w="4252" w:type="dxa"/>
            <w:gridSpan w:val="3"/>
            <w:noWrap/>
            <w:vAlign w:val="bottom"/>
            <w:hideMark/>
          </w:tcPr>
          <w:p w:rsidR="00A03B75" w:rsidRPr="00A03B75" w:rsidRDefault="00A03B75" w:rsidP="00A03B75">
            <w:r w:rsidRPr="00A03B75">
              <w:t> </w:t>
            </w:r>
          </w:p>
        </w:tc>
      </w:tr>
      <w:tr w:rsidR="00A03B75" w:rsidRPr="00A03B75" w:rsidTr="00C82E03">
        <w:trPr>
          <w:trHeight w:val="525"/>
        </w:trPr>
        <w:tc>
          <w:tcPr>
            <w:tcW w:w="1207" w:type="dxa"/>
            <w:tcBorders>
              <w:top w:val="single" w:sz="8" w:space="0" w:color="000000"/>
              <w:left w:val="single" w:sz="8" w:space="0" w:color="000000"/>
              <w:bottom w:val="single" w:sz="8" w:space="0" w:color="000000"/>
              <w:right w:val="nil"/>
            </w:tcBorders>
            <w:hideMark/>
          </w:tcPr>
          <w:p w:rsidR="00A03B75" w:rsidRPr="00A03B75" w:rsidRDefault="00A03B75" w:rsidP="00A03B75">
            <w:r w:rsidRPr="00A03B75">
              <w:t>PARTIDA 68</w:t>
            </w:r>
          </w:p>
        </w:tc>
        <w:tc>
          <w:tcPr>
            <w:tcW w:w="2904" w:type="dxa"/>
            <w:tcBorders>
              <w:top w:val="single" w:sz="8" w:space="0" w:color="000000"/>
              <w:left w:val="single" w:sz="8" w:space="0" w:color="000000"/>
              <w:bottom w:val="single" w:sz="8" w:space="0" w:color="000000"/>
              <w:right w:val="nil"/>
            </w:tcBorders>
            <w:hideMark/>
          </w:tcPr>
          <w:p w:rsidR="00A03B75" w:rsidRPr="00A03B75" w:rsidRDefault="00A03B75" w:rsidP="00A03B75">
            <w:r w:rsidRPr="00A03B75">
              <w:t>UNIDAD HOSPITALARIA</w:t>
            </w:r>
          </w:p>
        </w:tc>
        <w:tc>
          <w:tcPr>
            <w:tcW w:w="1418" w:type="dxa"/>
            <w:tcBorders>
              <w:top w:val="single" w:sz="8" w:space="0" w:color="000000"/>
              <w:left w:val="single" w:sz="8" w:space="0" w:color="000000"/>
              <w:bottom w:val="single" w:sz="8" w:space="0" w:color="000000"/>
              <w:right w:val="single" w:sz="8" w:space="0" w:color="000000"/>
            </w:tcBorders>
            <w:hideMark/>
          </w:tcPr>
          <w:p w:rsidR="00A03B75" w:rsidRPr="00A03B75" w:rsidRDefault="00A03B75" w:rsidP="00A03B75">
            <w:r w:rsidRPr="00A03B75">
              <w:t>CLAVE</w:t>
            </w:r>
          </w:p>
        </w:tc>
        <w:tc>
          <w:tcPr>
            <w:tcW w:w="3031" w:type="dxa"/>
            <w:gridSpan w:val="2"/>
            <w:tcBorders>
              <w:top w:val="single" w:sz="8" w:space="0" w:color="000000"/>
              <w:left w:val="single" w:sz="8" w:space="0" w:color="000000"/>
              <w:bottom w:val="single" w:sz="8" w:space="0" w:color="000000"/>
              <w:right w:val="nil"/>
            </w:tcBorders>
            <w:hideMark/>
          </w:tcPr>
          <w:p w:rsidR="00A03B75" w:rsidRPr="00A03B75" w:rsidRDefault="00A03B75" w:rsidP="00A03B75">
            <w:r w:rsidRPr="00A03B75">
              <w:t>DESCRIPCIÓN</w:t>
            </w:r>
          </w:p>
        </w:tc>
        <w:tc>
          <w:tcPr>
            <w:tcW w:w="1221" w:type="dxa"/>
            <w:tcBorders>
              <w:top w:val="single" w:sz="4" w:space="0" w:color="auto"/>
              <w:left w:val="single" w:sz="8" w:space="0" w:color="000000"/>
              <w:bottom w:val="single" w:sz="8" w:space="0" w:color="000000"/>
              <w:right w:val="single" w:sz="8" w:space="0" w:color="000000"/>
            </w:tcBorders>
            <w:hideMark/>
          </w:tcPr>
          <w:p w:rsidR="00A03B75" w:rsidRPr="00A03B75" w:rsidRDefault="00A03B75" w:rsidP="00A03B75">
            <w:r w:rsidRPr="00A03B75">
              <w:t>CANTIDAD</w:t>
            </w:r>
          </w:p>
        </w:tc>
      </w:tr>
      <w:tr w:rsidR="00A03B75" w:rsidRPr="00A03B75" w:rsidTr="00C82E03">
        <w:trPr>
          <w:trHeight w:val="525"/>
        </w:trPr>
        <w:tc>
          <w:tcPr>
            <w:tcW w:w="1207" w:type="dxa"/>
            <w:tcBorders>
              <w:top w:val="nil"/>
              <w:left w:val="single" w:sz="8" w:space="0" w:color="000000"/>
              <w:bottom w:val="single" w:sz="8" w:space="0" w:color="000000"/>
              <w:right w:val="nil"/>
            </w:tcBorders>
            <w:hideMark/>
          </w:tcPr>
          <w:p w:rsidR="00A03B75" w:rsidRPr="00A03B75" w:rsidRDefault="00A03B75" w:rsidP="00A03B75">
            <w:r w:rsidRPr="00A03B75">
              <w:t>68</w:t>
            </w:r>
          </w:p>
        </w:tc>
        <w:tc>
          <w:tcPr>
            <w:tcW w:w="2904" w:type="dxa"/>
            <w:tcBorders>
              <w:top w:val="nil"/>
              <w:left w:val="single" w:sz="8" w:space="0" w:color="000000"/>
              <w:bottom w:val="single" w:sz="8" w:space="0" w:color="000000"/>
              <w:right w:val="nil"/>
            </w:tcBorders>
            <w:hideMark/>
          </w:tcPr>
          <w:p w:rsidR="00A03B75" w:rsidRPr="00A03B75" w:rsidRDefault="00A03B75" w:rsidP="00A03B75">
            <w:r w:rsidRPr="00A03B75">
              <w:t>REGIÓN SANITARIA VIII, PUERTO VALLARTA</w:t>
            </w:r>
          </w:p>
        </w:tc>
        <w:tc>
          <w:tcPr>
            <w:tcW w:w="1418" w:type="dxa"/>
            <w:tcBorders>
              <w:top w:val="nil"/>
              <w:left w:val="single" w:sz="8" w:space="0" w:color="000000"/>
              <w:bottom w:val="single" w:sz="8" w:space="0" w:color="000000"/>
              <w:right w:val="single" w:sz="8" w:space="0" w:color="000000"/>
            </w:tcBorders>
          </w:tcPr>
          <w:p w:rsidR="00A03B75" w:rsidRPr="00A03B75" w:rsidRDefault="00A03B75" w:rsidP="00A03B75"/>
        </w:tc>
        <w:tc>
          <w:tcPr>
            <w:tcW w:w="3031" w:type="dxa"/>
            <w:gridSpan w:val="2"/>
            <w:tcBorders>
              <w:top w:val="nil"/>
              <w:left w:val="single" w:sz="8" w:space="0" w:color="000000"/>
              <w:bottom w:val="single" w:sz="8" w:space="0" w:color="000000"/>
              <w:right w:val="nil"/>
            </w:tcBorders>
            <w:hideMark/>
          </w:tcPr>
          <w:p w:rsidR="00A03B75" w:rsidRPr="00A03B75" w:rsidRDefault="00A03B75" w:rsidP="00A03B75">
            <w:r w:rsidRPr="00A03B75">
              <w:t>SUMINISTRO DE OXÍGENO DOMICILIARIO</w:t>
            </w:r>
          </w:p>
        </w:tc>
        <w:tc>
          <w:tcPr>
            <w:tcW w:w="1221" w:type="dxa"/>
            <w:tcBorders>
              <w:top w:val="nil"/>
              <w:left w:val="single" w:sz="8" w:space="0" w:color="000000"/>
              <w:bottom w:val="single" w:sz="8" w:space="0" w:color="000000"/>
              <w:right w:val="single" w:sz="8" w:space="0" w:color="000000"/>
            </w:tcBorders>
            <w:hideMark/>
          </w:tcPr>
          <w:p w:rsidR="00A03B75" w:rsidRPr="00A03B75" w:rsidRDefault="00A03B75" w:rsidP="00A03B75">
            <w:r w:rsidRPr="00A03B75">
              <w:t xml:space="preserve">2,046 </w:t>
            </w:r>
            <w:proofErr w:type="spellStart"/>
            <w:r w:rsidRPr="00A03B75">
              <w:t>dias</w:t>
            </w:r>
            <w:proofErr w:type="spellEnd"/>
            <w:r w:rsidRPr="00A03B75">
              <w:t xml:space="preserve"> paciente</w:t>
            </w:r>
          </w:p>
        </w:tc>
      </w:tr>
      <w:tr w:rsidR="00A03B75" w:rsidRPr="00A03B75" w:rsidTr="00C82E03">
        <w:trPr>
          <w:trHeight w:val="270"/>
        </w:trPr>
        <w:tc>
          <w:tcPr>
            <w:tcW w:w="1207" w:type="dxa"/>
            <w:noWrap/>
            <w:vAlign w:val="bottom"/>
            <w:hideMark/>
          </w:tcPr>
          <w:p w:rsidR="00A03B75" w:rsidRPr="00A03B75" w:rsidRDefault="00A03B75" w:rsidP="00A03B75">
            <w:pPr>
              <w:rPr>
                <w:rFonts w:eastAsia="Calibri"/>
              </w:rPr>
            </w:pPr>
          </w:p>
        </w:tc>
        <w:tc>
          <w:tcPr>
            <w:tcW w:w="2904" w:type="dxa"/>
            <w:noWrap/>
            <w:vAlign w:val="bottom"/>
            <w:hideMark/>
          </w:tcPr>
          <w:p w:rsidR="00A03B75" w:rsidRPr="00A03B75" w:rsidRDefault="00A03B75" w:rsidP="00A03B75">
            <w:pPr>
              <w:rPr>
                <w:rFonts w:eastAsia="Calibri"/>
              </w:rPr>
            </w:pPr>
          </w:p>
        </w:tc>
        <w:tc>
          <w:tcPr>
            <w:tcW w:w="1418" w:type="dxa"/>
          </w:tcPr>
          <w:p w:rsidR="00A03B75" w:rsidRPr="00A03B75" w:rsidRDefault="00A03B75" w:rsidP="00A03B75"/>
        </w:tc>
        <w:tc>
          <w:tcPr>
            <w:tcW w:w="4252" w:type="dxa"/>
            <w:gridSpan w:val="3"/>
            <w:noWrap/>
            <w:vAlign w:val="bottom"/>
            <w:hideMark/>
          </w:tcPr>
          <w:p w:rsidR="00A03B75" w:rsidRPr="00A03B75" w:rsidRDefault="00A03B75" w:rsidP="00A03B75">
            <w:r w:rsidRPr="00A03B75">
              <w:t> </w:t>
            </w:r>
          </w:p>
        </w:tc>
      </w:tr>
      <w:tr w:rsidR="00A03B75" w:rsidRPr="00A03B75" w:rsidTr="00C82E03">
        <w:trPr>
          <w:trHeight w:val="525"/>
        </w:trPr>
        <w:tc>
          <w:tcPr>
            <w:tcW w:w="1207" w:type="dxa"/>
            <w:tcBorders>
              <w:top w:val="single" w:sz="8" w:space="0" w:color="000000"/>
              <w:left w:val="single" w:sz="8" w:space="0" w:color="000000"/>
              <w:bottom w:val="single" w:sz="8" w:space="0" w:color="000000"/>
              <w:right w:val="nil"/>
            </w:tcBorders>
            <w:hideMark/>
          </w:tcPr>
          <w:p w:rsidR="00A03B75" w:rsidRPr="00A03B75" w:rsidRDefault="00A03B75" w:rsidP="00A03B75">
            <w:r w:rsidRPr="00A03B75">
              <w:t>PARTIDA 69</w:t>
            </w:r>
          </w:p>
        </w:tc>
        <w:tc>
          <w:tcPr>
            <w:tcW w:w="2904" w:type="dxa"/>
            <w:tcBorders>
              <w:top w:val="single" w:sz="8" w:space="0" w:color="000000"/>
              <w:left w:val="single" w:sz="8" w:space="0" w:color="000000"/>
              <w:bottom w:val="single" w:sz="8" w:space="0" w:color="000000"/>
              <w:right w:val="nil"/>
            </w:tcBorders>
            <w:hideMark/>
          </w:tcPr>
          <w:p w:rsidR="00A03B75" w:rsidRPr="00A03B75" w:rsidRDefault="00A03B75" w:rsidP="00A03B75">
            <w:r w:rsidRPr="00A03B75">
              <w:t>UNIDAD HOSPITALARIA</w:t>
            </w:r>
          </w:p>
        </w:tc>
        <w:tc>
          <w:tcPr>
            <w:tcW w:w="1418" w:type="dxa"/>
            <w:tcBorders>
              <w:top w:val="single" w:sz="8" w:space="0" w:color="000000"/>
              <w:left w:val="single" w:sz="8" w:space="0" w:color="000000"/>
              <w:bottom w:val="single" w:sz="8" w:space="0" w:color="000000"/>
              <w:right w:val="single" w:sz="8" w:space="0" w:color="000000"/>
            </w:tcBorders>
            <w:hideMark/>
          </w:tcPr>
          <w:p w:rsidR="00A03B75" w:rsidRPr="00A03B75" w:rsidRDefault="00A03B75" w:rsidP="00A03B75">
            <w:r w:rsidRPr="00A03B75">
              <w:t>CLAVE</w:t>
            </w:r>
          </w:p>
        </w:tc>
        <w:tc>
          <w:tcPr>
            <w:tcW w:w="3031" w:type="dxa"/>
            <w:gridSpan w:val="2"/>
            <w:tcBorders>
              <w:top w:val="single" w:sz="8" w:space="0" w:color="000000"/>
              <w:left w:val="single" w:sz="8" w:space="0" w:color="000000"/>
              <w:bottom w:val="single" w:sz="8" w:space="0" w:color="000000"/>
              <w:right w:val="nil"/>
            </w:tcBorders>
            <w:hideMark/>
          </w:tcPr>
          <w:p w:rsidR="00A03B75" w:rsidRPr="00A03B75" w:rsidRDefault="00A03B75" w:rsidP="00A03B75">
            <w:r w:rsidRPr="00A03B75">
              <w:t>DESCRIPCIÓN</w:t>
            </w:r>
          </w:p>
        </w:tc>
        <w:tc>
          <w:tcPr>
            <w:tcW w:w="1221" w:type="dxa"/>
            <w:tcBorders>
              <w:top w:val="single" w:sz="4" w:space="0" w:color="auto"/>
              <w:left w:val="single" w:sz="8" w:space="0" w:color="000000"/>
              <w:bottom w:val="single" w:sz="8" w:space="0" w:color="000000"/>
              <w:right w:val="single" w:sz="8" w:space="0" w:color="000000"/>
            </w:tcBorders>
            <w:hideMark/>
          </w:tcPr>
          <w:p w:rsidR="00A03B75" w:rsidRPr="00A03B75" w:rsidRDefault="00A03B75" w:rsidP="00A03B75">
            <w:r w:rsidRPr="00A03B75">
              <w:t>CANTIDAD</w:t>
            </w:r>
          </w:p>
        </w:tc>
      </w:tr>
      <w:tr w:rsidR="00A03B75" w:rsidRPr="00A03B75" w:rsidTr="00C82E03">
        <w:trPr>
          <w:trHeight w:val="525"/>
        </w:trPr>
        <w:tc>
          <w:tcPr>
            <w:tcW w:w="1207" w:type="dxa"/>
            <w:tcBorders>
              <w:top w:val="nil"/>
              <w:left w:val="single" w:sz="8" w:space="0" w:color="000000"/>
              <w:bottom w:val="single" w:sz="8" w:space="0" w:color="000000"/>
              <w:right w:val="nil"/>
            </w:tcBorders>
            <w:hideMark/>
          </w:tcPr>
          <w:p w:rsidR="00A03B75" w:rsidRPr="00A03B75" w:rsidRDefault="00A03B75" w:rsidP="00A03B75">
            <w:r w:rsidRPr="00A03B75">
              <w:t>69</w:t>
            </w:r>
          </w:p>
        </w:tc>
        <w:tc>
          <w:tcPr>
            <w:tcW w:w="2904" w:type="dxa"/>
            <w:tcBorders>
              <w:top w:val="nil"/>
              <w:left w:val="single" w:sz="8" w:space="0" w:color="000000"/>
              <w:bottom w:val="single" w:sz="8" w:space="0" w:color="000000"/>
              <w:right w:val="nil"/>
            </w:tcBorders>
            <w:hideMark/>
          </w:tcPr>
          <w:p w:rsidR="00A03B75" w:rsidRPr="00A03B75" w:rsidRDefault="00A03B75" w:rsidP="00A03B75">
            <w:r w:rsidRPr="00A03B75">
              <w:t>REGIÓN SANITARIA IX, AMECA</w:t>
            </w:r>
          </w:p>
        </w:tc>
        <w:tc>
          <w:tcPr>
            <w:tcW w:w="1418" w:type="dxa"/>
            <w:tcBorders>
              <w:top w:val="nil"/>
              <w:left w:val="single" w:sz="8" w:space="0" w:color="000000"/>
              <w:bottom w:val="single" w:sz="8" w:space="0" w:color="000000"/>
              <w:right w:val="single" w:sz="8" w:space="0" w:color="000000"/>
            </w:tcBorders>
          </w:tcPr>
          <w:p w:rsidR="00A03B75" w:rsidRPr="00A03B75" w:rsidRDefault="00A03B75" w:rsidP="00A03B75"/>
        </w:tc>
        <w:tc>
          <w:tcPr>
            <w:tcW w:w="3031" w:type="dxa"/>
            <w:gridSpan w:val="2"/>
            <w:tcBorders>
              <w:top w:val="nil"/>
              <w:left w:val="single" w:sz="8" w:space="0" w:color="000000"/>
              <w:bottom w:val="single" w:sz="8" w:space="0" w:color="000000"/>
              <w:right w:val="nil"/>
            </w:tcBorders>
            <w:hideMark/>
          </w:tcPr>
          <w:p w:rsidR="00A03B75" w:rsidRPr="00A03B75" w:rsidRDefault="00A03B75" w:rsidP="00A03B75">
            <w:r w:rsidRPr="00A03B75">
              <w:t>SUMINISTRO DE OXÍGENO DOMICILIARIO</w:t>
            </w:r>
          </w:p>
        </w:tc>
        <w:tc>
          <w:tcPr>
            <w:tcW w:w="1221" w:type="dxa"/>
            <w:tcBorders>
              <w:top w:val="nil"/>
              <w:left w:val="single" w:sz="8" w:space="0" w:color="000000"/>
              <w:bottom w:val="single" w:sz="8" w:space="0" w:color="000000"/>
              <w:right w:val="single" w:sz="8" w:space="0" w:color="000000"/>
            </w:tcBorders>
            <w:hideMark/>
          </w:tcPr>
          <w:p w:rsidR="00A03B75" w:rsidRPr="00A03B75" w:rsidRDefault="00A03B75" w:rsidP="00A03B75">
            <w:r w:rsidRPr="00A03B75">
              <w:t xml:space="preserve">19,272 </w:t>
            </w:r>
            <w:proofErr w:type="spellStart"/>
            <w:r w:rsidRPr="00A03B75">
              <w:t>dias</w:t>
            </w:r>
            <w:proofErr w:type="spellEnd"/>
            <w:r w:rsidRPr="00A03B75">
              <w:t xml:space="preserve"> paciente</w:t>
            </w:r>
          </w:p>
        </w:tc>
      </w:tr>
      <w:tr w:rsidR="00A03B75" w:rsidRPr="00A03B75" w:rsidTr="00C82E03">
        <w:trPr>
          <w:trHeight w:val="270"/>
        </w:trPr>
        <w:tc>
          <w:tcPr>
            <w:tcW w:w="1207" w:type="dxa"/>
            <w:noWrap/>
            <w:vAlign w:val="bottom"/>
            <w:hideMark/>
          </w:tcPr>
          <w:p w:rsidR="00A03B75" w:rsidRPr="00A03B75" w:rsidRDefault="00A03B75" w:rsidP="00A03B75">
            <w:pPr>
              <w:rPr>
                <w:rFonts w:eastAsia="Calibri"/>
              </w:rPr>
            </w:pPr>
          </w:p>
        </w:tc>
        <w:tc>
          <w:tcPr>
            <w:tcW w:w="2904" w:type="dxa"/>
            <w:noWrap/>
            <w:vAlign w:val="bottom"/>
            <w:hideMark/>
          </w:tcPr>
          <w:p w:rsidR="00A03B75" w:rsidRPr="00A03B75" w:rsidRDefault="00A03B75" w:rsidP="00A03B75">
            <w:pPr>
              <w:rPr>
                <w:rFonts w:eastAsia="Calibri"/>
              </w:rPr>
            </w:pPr>
          </w:p>
        </w:tc>
        <w:tc>
          <w:tcPr>
            <w:tcW w:w="1418" w:type="dxa"/>
          </w:tcPr>
          <w:p w:rsidR="00A03B75" w:rsidRPr="00A03B75" w:rsidRDefault="00A03B75" w:rsidP="00A03B75"/>
        </w:tc>
        <w:tc>
          <w:tcPr>
            <w:tcW w:w="4252" w:type="dxa"/>
            <w:gridSpan w:val="3"/>
            <w:noWrap/>
            <w:vAlign w:val="bottom"/>
            <w:hideMark/>
          </w:tcPr>
          <w:p w:rsidR="00A03B75" w:rsidRPr="00A03B75" w:rsidRDefault="00A03B75" w:rsidP="00A03B75">
            <w:r w:rsidRPr="00A03B75">
              <w:t> </w:t>
            </w:r>
          </w:p>
        </w:tc>
      </w:tr>
      <w:tr w:rsidR="00A03B75" w:rsidRPr="00A03B75" w:rsidTr="00C82E03">
        <w:trPr>
          <w:trHeight w:val="525"/>
        </w:trPr>
        <w:tc>
          <w:tcPr>
            <w:tcW w:w="1207" w:type="dxa"/>
            <w:tcBorders>
              <w:top w:val="single" w:sz="8" w:space="0" w:color="000000"/>
              <w:left w:val="single" w:sz="8" w:space="0" w:color="000000"/>
              <w:bottom w:val="single" w:sz="8" w:space="0" w:color="000000"/>
              <w:right w:val="nil"/>
            </w:tcBorders>
            <w:hideMark/>
          </w:tcPr>
          <w:p w:rsidR="00A03B75" w:rsidRPr="00A03B75" w:rsidRDefault="00A03B75" w:rsidP="00A03B75">
            <w:r w:rsidRPr="00A03B75">
              <w:t xml:space="preserve">PARTIDA 70 </w:t>
            </w:r>
          </w:p>
        </w:tc>
        <w:tc>
          <w:tcPr>
            <w:tcW w:w="2904" w:type="dxa"/>
            <w:tcBorders>
              <w:top w:val="single" w:sz="8" w:space="0" w:color="000000"/>
              <w:left w:val="single" w:sz="8" w:space="0" w:color="000000"/>
              <w:bottom w:val="single" w:sz="8" w:space="0" w:color="000000"/>
              <w:right w:val="nil"/>
            </w:tcBorders>
            <w:hideMark/>
          </w:tcPr>
          <w:p w:rsidR="00A03B75" w:rsidRPr="00A03B75" w:rsidRDefault="00A03B75" w:rsidP="00A03B75">
            <w:r w:rsidRPr="00A03B75">
              <w:t>UNIDAD HOSPITALARIA</w:t>
            </w:r>
          </w:p>
        </w:tc>
        <w:tc>
          <w:tcPr>
            <w:tcW w:w="1418" w:type="dxa"/>
            <w:tcBorders>
              <w:top w:val="single" w:sz="8" w:space="0" w:color="000000"/>
              <w:left w:val="single" w:sz="8" w:space="0" w:color="000000"/>
              <w:bottom w:val="single" w:sz="8" w:space="0" w:color="000000"/>
              <w:right w:val="single" w:sz="8" w:space="0" w:color="000000"/>
            </w:tcBorders>
            <w:hideMark/>
          </w:tcPr>
          <w:p w:rsidR="00A03B75" w:rsidRPr="00A03B75" w:rsidRDefault="00A03B75" w:rsidP="00A03B75">
            <w:r w:rsidRPr="00A03B75">
              <w:t>CLAVE</w:t>
            </w:r>
          </w:p>
        </w:tc>
        <w:tc>
          <w:tcPr>
            <w:tcW w:w="3031" w:type="dxa"/>
            <w:gridSpan w:val="2"/>
            <w:tcBorders>
              <w:top w:val="single" w:sz="8" w:space="0" w:color="000000"/>
              <w:left w:val="single" w:sz="8" w:space="0" w:color="000000"/>
              <w:bottom w:val="single" w:sz="8" w:space="0" w:color="000000"/>
              <w:right w:val="nil"/>
            </w:tcBorders>
            <w:hideMark/>
          </w:tcPr>
          <w:p w:rsidR="00A03B75" w:rsidRPr="00A03B75" w:rsidRDefault="00A03B75" w:rsidP="00A03B75">
            <w:r w:rsidRPr="00A03B75">
              <w:t>DESCRIPCIÓN</w:t>
            </w:r>
          </w:p>
        </w:tc>
        <w:tc>
          <w:tcPr>
            <w:tcW w:w="1221" w:type="dxa"/>
            <w:tcBorders>
              <w:top w:val="single" w:sz="4" w:space="0" w:color="auto"/>
              <w:left w:val="single" w:sz="8" w:space="0" w:color="000000"/>
              <w:bottom w:val="single" w:sz="8" w:space="0" w:color="000000"/>
              <w:right w:val="single" w:sz="8" w:space="0" w:color="000000"/>
            </w:tcBorders>
            <w:hideMark/>
          </w:tcPr>
          <w:p w:rsidR="00A03B75" w:rsidRPr="00A03B75" w:rsidRDefault="00A03B75" w:rsidP="00A03B75">
            <w:r w:rsidRPr="00A03B75">
              <w:t>CANTIDAD</w:t>
            </w:r>
          </w:p>
        </w:tc>
      </w:tr>
      <w:tr w:rsidR="00A03B75" w:rsidRPr="00A03B75" w:rsidTr="00C82E03">
        <w:trPr>
          <w:trHeight w:val="525"/>
        </w:trPr>
        <w:tc>
          <w:tcPr>
            <w:tcW w:w="1207" w:type="dxa"/>
            <w:tcBorders>
              <w:top w:val="nil"/>
              <w:left w:val="single" w:sz="8" w:space="0" w:color="000000"/>
              <w:bottom w:val="single" w:sz="8" w:space="0" w:color="000000"/>
              <w:right w:val="nil"/>
            </w:tcBorders>
            <w:hideMark/>
          </w:tcPr>
          <w:p w:rsidR="00A03B75" w:rsidRPr="00A03B75" w:rsidRDefault="00A03B75" w:rsidP="00A03B75">
            <w:r w:rsidRPr="00A03B75">
              <w:t>70</w:t>
            </w:r>
          </w:p>
        </w:tc>
        <w:tc>
          <w:tcPr>
            <w:tcW w:w="2904" w:type="dxa"/>
            <w:tcBorders>
              <w:top w:val="nil"/>
              <w:left w:val="single" w:sz="8" w:space="0" w:color="000000"/>
              <w:bottom w:val="single" w:sz="8" w:space="0" w:color="000000"/>
              <w:right w:val="nil"/>
            </w:tcBorders>
            <w:hideMark/>
          </w:tcPr>
          <w:p w:rsidR="00A03B75" w:rsidRPr="00A03B75" w:rsidRDefault="00A03B75" w:rsidP="00A03B75">
            <w:r w:rsidRPr="00A03B75">
              <w:t>REGIÓN SANITARIA X HIDALGO-ZAPOPAN CENTRO</w:t>
            </w:r>
          </w:p>
        </w:tc>
        <w:tc>
          <w:tcPr>
            <w:tcW w:w="1418" w:type="dxa"/>
            <w:tcBorders>
              <w:top w:val="nil"/>
              <w:left w:val="single" w:sz="8" w:space="0" w:color="000000"/>
              <w:bottom w:val="single" w:sz="8" w:space="0" w:color="000000"/>
              <w:right w:val="single" w:sz="8" w:space="0" w:color="000000"/>
            </w:tcBorders>
          </w:tcPr>
          <w:p w:rsidR="00A03B75" w:rsidRPr="00A03B75" w:rsidRDefault="00A03B75" w:rsidP="00A03B75"/>
        </w:tc>
        <w:tc>
          <w:tcPr>
            <w:tcW w:w="3031" w:type="dxa"/>
            <w:gridSpan w:val="2"/>
            <w:tcBorders>
              <w:top w:val="nil"/>
              <w:left w:val="single" w:sz="8" w:space="0" w:color="000000"/>
              <w:bottom w:val="single" w:sz="8" w:space="0" w:color="000000"/>
              <w:right w:val="nil"/>
            </w:tcBorders>
            <w:hideMark/>
          </w:tcPr>
          <w:p w:rsidR="00A03B75" w:rsidRPr="00A03B75" w:rsidRDefault="00A03B75" w:rsidP="00A03B75">
            <w:r w:rsidRPr="00A03B75">
              <w:t>SUMINISTRO DE OXÍGENO DOMICILIARIO</w:t>
            </w:r>
          </w:p>
        </w:tc>
        <w:tc>
          <w:tcPr>
            <w:tcW w:w="1221" w:type="dxa"/>
            <w:tcBorders>
              <w:top w:val="nil"/>
              <w:left w:val="single" w:sz="8" w:space="0" w:color="000000"/>
              <w:bottom w:val="single" w:sz="8" w:space="0" w:color="000000"/>
              <w:right w:val="single" w:sz="8" w:space="0" w:color="000000"/>
            </w:tcBorders>
            <w:hideMark/>
          </w:tcPr>
          <w:p w:rsidR="00A03B75" w:rsidRPr="00A03B75" w:rsidRDefault="00A03B75" w:rsidP="00A03B75">
            <w:r w:rsidRPr="00A03B75">
              <w:t xml:space="preserve">23,441 </w:t>
            </w:r>
            <w:proofErr w:type="spellStart"/>
            <w:r w:rsidRPr="00A03B75">
              <w:t>dias</w:t>
            </w:r>
            <w:proofErr w:type="spellEnd"/>
            <w:r w:rsidRPr="00A03B75">
              <w:t xml:space="preserve"> paciente</w:t>
            </w:r>
          </w:p>
        </w:tc>
      </w:tr>
      <w:tr w:rsidR="00A03B75" w:rsidRPr="00A03B75" w:rsidTr="00C82E03">
        <w:trPr>
          <w:trHeight w:val="270"/>
        </w:trPr>
        <w:tc>
          <w:tcPr>
            <w:tcW w:w="1207" w:type="dxa"/>
            <w:noWrap/>
            <w:vAlign w:val="bottom"/>
            <w:hideMark/>
          </w:tcPr>
          <w:p w:rsidR="00A03B75" w:rsidRPr="00A03B75" w:rsidRDefault="00A03B75" w:rsidP="00A03B75">
            <w:pPr>
              <w:rPr>
                <w:rFonts w:eastAsia="Calibri"/>
              </w:rPr>
            </w:pPr>
          </w:p>
        </w:tc>
        <w:tc>
          <w:tcPr>
            <w:tcW w:w="2904" w:type="dxa"/>
            <w:noWrap/>
            <w:vAlign w:val="bottom"/>
            <w:hideMark/>
          </w:tcPr>
          <w:p w:rsidR="00A03B75" w:rsidRPr="00A03B75" w:rsidRDefault="00A03B75" w:rsidP="00A03B75">
            <w:pPr>
              <w:rPr>
                <w:rFonts w:eastAsia="Calibri"/>
              </w:rPr>
            </w:pPr>
          </w:p>
        </w:tc>
        <w:tc>
          <w:tcPr>
            <w:tcW w:w="1418" w:type="dxa"/>
          </w:tcPr>
          <w:p w:rsidR="00A03B75" w:rsidRPr="00A03B75" w:rsidRDefault="00A03B75" w:rsidP="00A03B75"/>
        </w:tc>
        <w:tc>
          <w:tcPr>
            <w:tcW w:w="4252" w:type="dxa"/>
            <w:gridSpan w:val="3"/>
            <w:noWrap/>
            <w:vAlign w:val="bottom"/>
            <w:hideMark/>
          </w:tcPr>
          <w:p w:rsidR="00A03B75" w:rsidRPr="00A03B75" w:rsidRDefault="00A03B75" w:rsidP="00A03B75">
            <w:r w:rsidRPr="00A03B75">
              <w:t> </w:t>
            </w:r>
          </w:p>
        </w:tc>
      </w:tr>
      <w:tr w:rsidR="00A03B75" w:rsidRPr="00A03B75" w:rsidTr="00C82E03">
        <w:trPr>
          <w:trHeight w:val="525"/>
        </w:trPr>
        <w:tc>
          <w:tcPr>
            <w:tcW w:w="1207" w:type="dxa"/>
            <w:tcBorders>
              <w:top w:val="single" w:sz="8" w:space="0" w:color="000000"/>
              <w:left w:val="single" w:sz="8" w:space="0" w:color="000000"/>
              <w:bottom w:val="single" w:sz="8" w:space="0" w:color="000000"/>
              <w:right w:val="nil"/>
            </w:tcBorders>
            <w:hideMark/>
          </w:tcPr>
          <w:p w:rsidR="00A03B75" w:rsidRPr="00A03B75" w:rsidRDefault="00A03B75" w:rsidP="00A03B75">
            <w:r w:rsidRPr="00A03B75">
              <w:t xml:space="preserve">PARTIDA 71 </w:t>
            </w:r>
          </w:p>
        </w:tc>
        <w:tc>
          <w:tcPr>
            <w:tcW w:w="2904" w:type="dxa"/>
            <w:tcBorders>
              <w:top w:val="single" w:sz="8" w:space="0" w:color="000000"/>
              <w:left w:val="single" w:sz="8" w:space="0" w:color="000000"/>
              <w:bottom w:val="single" w:sz="8" w:space="0" w:color="000000"/>
              <w:right w:val="nil"/>
            </w:tcBorders>
            <w:hideMark/>
          </w:tcPr>
          <w:p w:rsidR="00A03B75" w:rsidRPr="00A03B75" w:rsidRDefault="00A03B75" w:rsidP="00A03B75">
            <w:r w:rsidRPr="00A03B75">
              <w:t>UNIDAD HOSPITALARIA</w:t>
            </w:r>
          </w:p>
        </w:tc>
        <w:tc>
          <w:tcPr>
            <w:tcW w:w="1418" w:type="dxa"/>
            <w:tcBorders>
              <w:top w:val="single" w:sz="8" w:space="0" w:color="000000"/>
              <w:left w:val="single" w:sz="8" w:space="0" w:color="000000"/>
              <w:bottom w:val="single" w:sz="8" w:space="0" w:color="000000"/>
              <w:right w:val="single" w:sz="8" w:space="0" w:color="000000"/>
            </w:tcBorders>
            <w:hideMark/>
          </w:tcPr>
          <w:p w:rsidR="00A03B75" w:rsidRPr="00A03B75" w:rsidRDefault="00A03B75" w:rsidP="00A03B75">
            <w:r w:rsidRPr="00A03B75">
              <w:t>CLAVE</w:t>
            </w:r>
          </w:p>
        </w:tc>
        <w:tc>
          <w:tcPr>
            <w:tcW w:w="3031" w:type="dxa"/>
            <w:gridSpan w:val="2"/>
            <w:tcBorders>
              <w:top w:val="single" w:sz="8" w:space="0" w:color="000000"/>
              <w:left w:val="single" w:sz="8" w:space="0" w:color="000000"/>
              <w:bottom w:val="single" w:sz="8" w:space="0" w:color="000000"/>
              <w:right w:val="nil"/>
            </w:tcBorders>
            <w:hideMark/>
          </w:tcPr>
          <w:p w:rsidR="00A03B75" w:rsidRPr="00A03B75" w:rsidRDefault="00A03B75" w:rsidP="00A03B75">
            <w:r w:rsidRPr="00A03B75">
              <w:t>DESCRIPCIÓN</w:t>
            </w:r>
          </w:p>
        </w:tc>
        <w:tc>
          <w:tcPr>
            <w:tcW w:w="1221" w:type="dxa"/>
            <w:tcBorders>
              <w:top w:val="single" w:sz="4" w:space="0" w:color="auto"/>
              <w:left w:val="single" w:sz="8" w:space="0" w:color="000000"/>
              <w:bottom w:val="single" w:sz="8" w:space="0" w:color="000000"/>
              <w:right w:val="single" w:sz="8" w:space="0" w:color="000000"/>
            </w:tcBorders>
            <w:hideMark/>
          </w:tcPr>
          <w:p w:rsidR="00A03B75" w:rsidRPr="00A03B75" w:rsidRDefault="00A03B75" w:rsidP="00A03B75">
            <w:r w:rsidRPr="00A03B75">
              <w:t>CANTIDAD</w:t>
            </w:r>
          </w:p>
        </w:tc>
      </w:tr>
      <w:tr w:rsidR="00A03B75" w:rsidRPr="00A03B75" w:rsidTr="00C82E03">
        <w:trPr>
          <w:trHeight w:val="525"/>
        </w:trPr>
        <w:tc>
          <w:tcPr>
            <w:tcW w:w="1207" w:type="dxa"/>
            <w:tcBorders>
              <w:top w:val="nil"/>
              <w:left w:val="single" w:sz="8" w:space="0" w:color="000000"/>
              <w:bottom w:val="single" w:sz="8" w:space="0" w:color="000000"/>
              <w:right w:val="nil"/>
            </w:tcBorders>
            <w:hideMark/>
          </w:tcPr>
          <w:p w:rsidR="00A03B75" w:rsidRPr="00A03B75" w:rsidRDefault="00A03B75" w:rsidP="00A03B75">
            <w:r w:rsidRPr="00A03B75">
              <w:t>71</w:t>
            </w:r>
          </w:p>
        </w:tc>
        <w:tc>
          <w:tcPr>
            <w:tcW w:w="2904" w:type="dxa"/>
            <w:tcBorders>
              <w:top w:val="nil"/>
              <w:left w:val="single" w:sz="8" w:space="0" w:color="000000"/>
              <w:bottom w:val="single" w:sz="8" w:space="0" w:color="000000"/>
              <w:right w:val="nil"/>
            </w:tcBorders>
            <w:hideMark/>
          </w:tcPr>
          <w:p w:rsidR="00A03B75" w:rsidRPr="00A03B75" w:rsidRDefault="00A03B75" w:rsidP="00A03B75">
            <w:r w:rsidRPr="00A03B75">
              <w:t>REGIÓN SANITARIA XI,  LIBERTAD-TONALA CENTRO</w:t>
            </w:r>
          </w:p>
        </w:tc>
        <w:tc>
          <w:tcPr>
            <w:tcW w:w="1418" w:type="dxa"/>
            <w:tcBorders>
              <w:top w:val="nil"/>
              <w:left w:val="single" w:sz="8" w:space="0" w:color="000000"/>
              <w:bottom w:val="single" w:sz="8" w:space="0" w:color="000000"/>
              <w:right w:val="single" w:sz="8" w:space="0" w:color="000000"/>
            </w:tcBorders>
          </w:tcPr>
          <w:p w:rsidR="00A03B75" w:rsidRPr="00A03B75" w:rsidRDefault="00A03B75" w:rsidP="00A03B75"/>
        </w:tc>
        <w:tc>
          <w:tcPr>
            <w:tcW w:w="3031" w:type="dxa"/>
            <w:gridSpan w:val="2"/>
            <w:tcBorders>
              <w:top w:val="nil"/>
              <w:left w:val="single" w:sz="8" w:space="0" w:color="000000"/>
              <w:bottom w:val="single" w:sz="8" w:space="0" w:color="000000"/>
              <w:right w:val="nil"/>
            </w:tcBorders>
            <w:hideMark/>
          </w:tcPr>
          <w:p w:rsidR="00A03B75" w:rsidRPr="00A03B75" w:rsidRDefault="00A03B75" w:rsidP="00A03B75">
            <w:r w:rsidRPr="00A03B75">
              <w:t>SUMINISTRO DE OXÍGENO DOMICILIARIO</w:t>
            </w:r>
          </w:p>
        </w:tc>
        <w:tc>
          <w:tcPr>
            <w:tcW w:w="1221" w:type="dxa"/>
            <w:tcBorders>
              <w:top w:val="nil"/>
              <w:left w:val="single" w:sz="8" w:space="0" w:color="000000"/>
              <w:bottom w:val="single" w:sz="8" w:space="0" w:color="000000"/>
              <w:right w:val="single" w:sz="8" w:space="0" w:color="000000"/>
            </w:tcBorders>
            <w:hideMark/>
          </w:tcPr>
          <w:p w:rsidR="00A03B75" w:rsidRPr="00A03B75" w:rsidRDefault="00A03B75" w:rsidP="00A03B75">
            <w:r w:rsidRPr="00A03B75">
              <w:t xml:space="preserve">23,001 </w:t>
            </w:r>
            <w:proofErr w:type="spellStart"/>
            <w:r w:rsidRPr="00A03B75">
              <w:t>dias</w:t>
            </w:r>
            <w:proofErr w:type="spellEnd"/>
            <w:r w:rsidRPr="00A03B75">
              <w:t xml:space="preserve"> paciente</w:t>
            </w:r>
          </w:p>
        </w:tc>
      </w:tr>
      <w:tr w:rsidR="00A03B75" w:rsidRPr="00A03B75" w:rsidTr="00C82E03">
        <w:trPr>
          <w:trHeight w:val="270"/>
        </w:trPr>
        <w:tc>
          <w:tcPr>
            <w:tcW w:w="1207" w:type="dxa"/>
            <w:noWrap/>
            <w:vAlign w:val="bottom"/>
            <w:hideMark/>
          </w:tcPr>
          <w:p w:rsidR="00A03B75" w:rsidRPr="00A03B75" w:rsidRDefault="00A03B75" w:rsidP="00A03B75">
            <w:pPr>
              <w:rPr>
                <w:rFonts w:eastAsia="Calibri"/>
              </w:rPr>
            </w:pPr>
          </w:p>
        </w:tc>
        <w:tc>
          <w:tcPr>
            <w:tcW w:w="2904" w:type="dxa"/>
            <w:noWrap/>
            <w:vAlign w:val="bottom"/>
            <w:hideMark/>
          </w:tcPr>
          <w:p w:rsidR="00A03B75" w:rsidRPr="00A03B75" w:rsidRDefault="00A03B75" w:rsidP="00A03B75">
            <w:pPr>
              <w:rPr>
                <w:rFonts w:eastAsia="Calibri"/>
              </w:rPr>
            </w:pPr>
          </w:p>
        </w:tc>
        <w:tc>
          <w:tcPr>
            <w:tcW w:w="1418" w:type="dxa"/>
          </w:tcPr>
          <w:p w:rsidR="00A03B75" w:rsidRPr="00A03B75" w:rsidRDefault="00A03B75" w:rsidP="00A03B75"/>
          <w:p w:rsidR="00A03B75" w:rsidRPr="00A03B75" w:rsidRDefault="00A03B75" w:rsidP="00A03B75"/>
          <w:p w:rsidR="00A03B75" w:rsidRPr="00A03B75" w:rsidRDefault="00A03B75" w:rsidP="00A03B75"/>
        </w:tc>
        <w:tc>
          <w:tcPr>
            <w:tcW w:w="4252" w:type="dxa"/>
            <w:gridSpan w:val="3"/>
            <w:noWrap/>
            <w:vAlign w:val="bottom"/>
            <w:hideMark/>
          </w:tcPr>
          <w:p w:rsidR="00A03B75" w:rsidRPr="00A03B75" w:rsidRDefault="00A03B75" w:rsidP="00A03B75">
            <w:r w:rsidRPr="00A03B75">
              <w:t> </w:t>
            </w:r>
          </w:p>
        </w:tc>
      </w:tr>
      <w:tr w:rsidR="00A03B75" w:rsidRPr="00A03B75" w:rsidTr="00C82E03">
        <w:trPr>
          <w:trHeight w:val="525"/>
        </w:trPr>
        <w:tc>
          <w:tcPr>
            <w:tcW w:w="1207" w:type="dxa"/>
            <w:tcBorders>
              <w:top w:val="single" w:sz="8" w:space="0" w:color="000000"/>
              <w:left w:val="single" w:sz="8" w:space="0" w:color="000000"/>
              <w:bottom w:val="single" w:sz="8" w:space="0" w:color="000000"/>
              <w:right w:val="nil"/>
            </w:tcBorders>
            <w:hideMark/>
          </w:tcPr>
          <w:p w:rsidR="00A03B75" w:rsidRPr="00A03B75" w:rsidRDefault="00A03B75" w:rsidP="00A03B75">
            <w:r w:rsidRPr="00A03B75">
              <w:t>PARTIDA 72</w:t>
            </w:r>
          </w:p>
        </w:tc>
        <w:tc>
          <w:tcPr>
            <w:tcW w:w="2904" w:type="dxa"/>
            <w:tcBorders>
              <w:top w:val="single" w:sz="8" w:space="0" w:color="000000"/>
              <w:left w:val="single" w:sz="8" w:space="0" w:color="000000"/>
              <w:bottom w:val="single" w:sz="8" w:space="0" w:color="000000"/>
              <w:right w:val="nil"/>
            </w:tcBorders>
            <w:hideMark/>
          </w:tcPr>
          <w:p w:rsidR="00A03B75" w:rsidRPr="00A03B75" w:rsidRDefault="00A03B75" w:rsidP="00A03B75">
            <w:r w:rsidRPr="00A03B75">
              <w:t>UNIDAD HOSPITALARIA</w:t>
            </w:r>
          </w:p>
        </w:tc>
        <w:tc>
          <w:tcPr>
            <w:tcW w:w="1418" w:type="dxa"/>
            <w:tcBorders>
              <w:top w:val="single" w:sz="8" w:space="0" w:color="000000"/>
              <w:left w:val="single" w:sz="8" w:space="0" w:color="000000"/>
              <w:bottom w:val="single" w:sz="8" w:space="0" w:color="000000"/>
              <w:right w:val="single" w:sz="8" w:space="0" w:color="000000"/>
            </w:tcBorders>
            <w:hideMark/>
          </w:tcPr>
          <w:p w:rsidR="00A03B75" w:rsidRPr="00A03B75" w:rsidRDefault="00A03B75" w:rsidP="00A03B75">
            <w:r w:rsidRPr="00A03B75">
              <w:t>CLAVE</w:t>
            </w:r>
          </w:p>
        </w:tc>
        <w:tc>
          <w:tcPr>
            <w:tcW w:w="3031" w:type="dxa"/>
            <w:gridSpan w:val="2"/>
            <w:tcBorders>
              <w:top w:val="single" w:sz="8" w:space="0" w:color="000000"/>
              <w:left w:val="single" w:sz="8" w:space="0" w:color="000000"/>
              <w:bottom w:val="single" w:sz="8" w:space="0" w:color="000000"/>
              <w:right w:val="nil"/>
            </w:tcBorders>
            <w:hideMark/>
          </w:tcPr>
          <w:p w:rsidR="00A03B75" w:rsidRPr="00A03B75" w:rsidRDefault="00A03B75" w:rsidP="00A03B75">
            <w:r w:rsidRPr="00A03B75">
              <w:t>DESCRIPCIÓN</w:t>
            </w:r>
          </w:p>
        </w:tc>
        <w:tc>
          <w:tcPr>
            <w:tcW w:w="1221" w:type="dxa"/>
            <w:tcBorders>
              <w:top w:val="single" w:sz="4" w:space="0" w:color="auto"/>
              <w:left w:val="single" w:sz="8" w:space="0" w:color="000000"/>
              <w:bottom w:val="single" w:sz="8" w:space="0" w:color="000000"/>
              <w:right w:val="single" w:sz="8" w:space="0" w:color="000000"/>
            </w:tcBorders>
            <w:hideMark/>
          </w:tcPr>
          <w:p w:rsidR="00A03B75" w:rsidRPr="00A03B75" w:rsidRDefault="00A03B75" w:rsidP="00A03B75">
            <w:r w:rsidRPr="00A03B75">
              <w:t>CANTIDAD</w:t>
            </w:r>
          </w:p>
        </w:tc>
      </w:tr>
      <w:tr w:rsidR="00A03B75" w:rsidRPr="00A03B75" w:rsidTr="00C82E03">
        <w:trPr>
          <w:trHeight w:val="525"/>
        </w:trPr>
        <w:tc>
          <w:tcPr>
            <w:tcW w:w="1207" w:type="dxa"/>
            <w:tcBorders>
              <w:top w:val="nil"/>
              <w:left w:val="single" w:sz="8" w:space="0" w:color="000000"/>
              <w:bottom w:val="single" w:sz="8" w:space="0" w:color="000000"/>
              <w:right w:val="nil"/>
            </w:tcBorders>
            <w:hideMark/>
          </w:tcPr>
          <w:p w:rsidR="00A03B75" w:rsidRPr="00A03B75" w:rsidRDefault="00A03B75" w:rsidP="00A03B75">
            <w:r w:rsidRPr="00A03B75">
              <w:t>72</w:t>
            </w:r>
          </w:p>
        </w:tc>
        <w:tc>
          <w:tcPr>
            <w:tcW w:w="2904" w:type="dxa"/>
            <w:tcBorders>
              <w:top w:val="nil"/>
              <w:left w:val="single" w:sz="8" w:space="0" w:color="000000"/>
              <w:bottom w:val="single" w:sz="8" w:space="0" w:color="000000"/>
              <w:right w:val="nil"/>
            </w:tcBorders>
            <w:hideMark/>
          </w:tcPr>
          <w:p w:rsidR="00A03B75" w:rsidRPr="00A03B75" w:rsidRDefault="00A03B75" w:rsidP="00A03B75">
            <w:r w:rsidRPr="00A03B75">
              <w:t>REGIÓN SANITARIA XII</w:t>
            </w:r>
          </w:p>
          <w:p w:rsidR="00A03B75" w:rsidRPr="00A03B75" w:rsidRDefault="00A03B75" w:rsidP="00A03B75">
            <w:r w:rsidRPr="00A03B75">
              <w:t>REFORMA-TLAQUEPAQUE CENTRO</w:t>
            </w:r>
          </w:p>
        </w:tc>
        <w:tc>
          <w:tcPr>
            <w:tcW w:w="1418" w:type="dxa"/>
            <w:tcBorders>
              <w:top w:val="nil"/>
              <w:left w:val="single" w:sz="8" w:space="0" w:color="000000"/>
              <w:bottom w:val="single" w:sz="8" w:space="0" w:color="000000"/>
              <w:right w:val="single" w:sz="8" w:space="0" w:color="000000"/>
            </w:tcBorders>
          </w:tcPr>
          <w:p w:rsidR="00A03B75" w:rsidRPr="00A03B75" w:rsidRDefault="00A03B75" w:rsidP="00A03B75"/>
        </w:tc>
        <w:tc>
          <w:tcPr>
            <w:tcW w:w="3031" w:type="dxa"/>
            <w:gridSpan w:val="2"/>
            <w:tcBorders>
              <w:top w:val="nil"/>
              <w:left w:val="single" w:sz="8" w:space="0" w:color="000000"/>
              <w:bottom w:val="single" w:sz="8" w:space="0" w:color="000000"/>
              <w:right w:val="nil"/>
            </w:tcBorders>
            <w:hideMark/>
          </w:tcPr>
          <w:p w:rsidR="00A03B75" w:rsidRPr="00A03B75" w:rsidRDefault="00A03B75" w:rsidP="00A03B75">
            <w:r w:rsidRPr="00A03B75">
              <w:t>SUMINISTRO DE OXÍGENO DOMICILIARIO</w:t>
            </w:r>
          </w:p>
        </w:tc>
        <w:tc>
          <w:tcPr>
            <w:tcW w:w="1221" w:type="dxa"/>
            <w:tcBorders>
              <w:top w:val="nil"/>
              <w:left w:val="single" w:sz="8" w:space="0" w:color="000000"/>
              <w:bottom w:val="single" w:sz="8" w:space="0" w:color="000000"/>
              <w:right w:val="single" w:sz="8" w:space="0" w:color="000000"/>
            </w:tcBorders>
            <w:hideMark/>
          </w:tcPr>
          <w:p w:rsidR="00A03B75" w:rsidRPr="00A03B75" w:rsidRDefault="00A03B75" w:rsidP="00A03B75">
            <w:r w:rsidRPr="00A03B75">
              <w:t xml:space="preserve">23,199 </w:t>
            </w:r>
            <w:proofErr w:type="spellStart"/>
            <w:r w:rsidRPr="00A03B75">
              <w:t>dias</w:t>
            </w:r>
            <w:proofErr w:type="spellEnd"/>
            <w:r w:rsidRPr="00A03B75">
              <w:t xml:space="preserve"> paciente</w:t>
            </w:r>
          </w:p>
        </w:tc>
      </w:tr>
      <w:tr w:rsidR="00A03B75" w:rsidRPr="00A03B75" w:rsidTr="00C82E03">
        <w:trPr>
          <w:trHeight w:val="270"/>
        </w:trPr>
        <w:tc>
          <w:tcPr>
            <w:tcW w:w="1207" w:type="dxa"/>
            <w:noWrap/>
            <w:vAlign w:val="bottom"/>
            <w:hideMark/>
          </w:tcPr>
          <w:p w:rsidR="00A03B75" w:rsidRPr="00A03B75" w:rsidRDefault="00A03B75" w:rsidP="00A03B75">
            <w:pPr>
              <w:rPr>
                <w:rFonts w:eastAsia="Calibri"/>
              </w:rPr>
            </w:pPr>
          </w:p>
        </w:tc>
        <w:tc>
          <w:tcPr>
            <w:tcW w:w="2904" w:type="dxa"/>
            <w:noWrap/>
            <w:vAlign w:val="bottom"/>
            <w:hideMark/>
          </w:tcPr>
          <w:p w:rsidR="00A03B75" w:rsidRPr="00A03B75" w:rsidRDefault="00A03B75" w:rsidP="00A03B75">
            <w:pPr>
              <w:rPr>
                <w:rFonts w:eastAsia="Calibri"/>
              </w:rPr>
            </w:pPr>
          </w:p>
        </w:tc>
        <w:tc>
          <w:tcPr>
            <w:tcW w:w="1418" w:type="dxa"/>
          </w:tcPr>
          <w:p w:rsidR="00A03B75" w:rsidRPr="00A03B75" w:rsidRDefault="00A03B75" w:rsidP="00A03B75"/>
        </w:tc>
        <w:tc>
          <w:tcPr>
            <w:tcW w:w="4252" w:type="dxa"/>
            <w:gridSpan w:val="3"/>
            <w:noWrap/>
            <w:vAlign w:val="bottom"/>
            <w:hideMark/>
          </w:tcPr>
          <w:p w:rsidR="00A03B75" w:rsidRPr="00A03B75" w:rsidRDefault="00A03B75" w:rsidP="00A03B75">
            <w:r w:rsidRPr="00A03B75">
              <w:t> </w:t>
            </w:r>
          </w:p>
        </w:tc>
      </w:tr>
      <w:tr w:rsidR="00A03B75" w:rsidRPr="00A03B75" w:rsidTr="00C82E03">
        <w:trPr>
          <w:trHeight w:val="525"/>
        </w:trPr>
        <w:tc>
          <w:tcPr>
            <w:tcW w:w="1207" w:type="dxa"/>
            <w:tcBorders>
              <w:top w:val="single" w:sz="8" w:space="0" w:color="000000"/>
              <w:left w:val="single" w:sz="8" w:space="0" w:color="000000"/>
              <w:bottom w:val="single" w:sz="8" w:space="0" w:color="000000"/>
              <w:right w:val="nil"/>
            </w:tcBorders>
            <w:hideMark/>
          </w:tcPr>
          <w:p w:rsidR="00A03B75" w:rsidRPr="00A03B75" w:rsidRDefault="00A03B75" w:rsidP="00A03B75">
            <w:r w:rsidRPr="00A03B75">
              <w:t>PARTIDA 73</w:t>
            </w:r>
          </w:p>
        </w:tc>
        <w:tc>
          <w:tcPr>
            <w:tcW w:w="2904" w:type="dxa"/>
            <w:tcBorders>
              <w:top w:val="single" w:sz="8" w:space="0" w:color="000000"/>
              <w:left w:val="single" w:sz="8" w:space="0" w:color="000000"/>
              <w:bottom w:val="single" w:sz="8" w:space="0" w:color="000000"/>
              <w:right w:val="nil"/>
            </w:tcBorders>
            <w:hideMark/>
          </w:tcPr>
          <w:p w:rsidR="00A03B75" w:rsidRPr="00A03B75" w:rsidRDefault="00A03B75" w:rsidP="00A03B75">
            <w:r w:rsidRPr="00A03B75">
              <w:t>UNIDAD HOSPITALARIA</w:t>
            </w:r>
          </w:p>
        </w:tc>
        <w:tc>
          <w:tcPr>
            <w:tcW w:w="1418" w:type="dxa"/>
            <w:tcBorders>
              <w:top w:val="single" w:sz="8" w:space="0" w:color="000000"/>
              <w:left w:val="single" w:sz="8" w:space="0" w:color="000000"/>
              <w:bottom w:val="single" w:sz="8" w:space="0" w:color="000000"/>
              <w:right w:val="single" w:sz="8" w:space="0" w:color="000000"/>
            </w:tcBorders>
            <w:hideMark/>
          </w:tcPr>
          <w:p w:rsidR="00A03B75" w:rsidRPr="00A03B75" w:rsidRDefault="00A03B75" w:rsidP="00A03B75">
            <w:r w:rsidRPr="00A03B75">
              <w:t>CLAVE</w:t>
            </w:r>
          </w:p>
        </w:tc>
        <w:tc>
          <w:tcPr>
            <w:tcW w:w="3031" w:type="dxa"/>
            <w:gridSpan w:val="2"/>
            <w:tcBorders>
              <w:top w:val="single" w:sz="8" w:space="0" w:color="000000"/>
              <w:left w:val="single" w:sz="8" w:space="0" w:color="000000"/>
              <w:bottom w:val="single" w:sz="8" w:space="0" w:color="000000"/>
              <w:right w:val="nil"/>
            </w:tcBorders>
            <w:hideMark/>
          </w:tcPr>
          <w:p w:rsidR="00A03B75" w:rsidRPr="00A03B75" w:rsidRDefault="00A03B75" w:rsidP="00A03B75">
            <w:r w:rsidRPr="00A03B75">
              <w:t>DESCRIPCIÓN</w:t>
            </w:r>
          </w:p>
        </w:tc>
        <w:tc>
          <w:tcPr>
            <w:tcW w:w="1221" w:type="dxa"/>
            <w:tcBorders>
              <w:top w:val="single" w:sz="4" w:space="0" w:color="auto"/>
              <w:left w:val="single" w:sz="8" w:space="0" w:color="000000"/>
              <w:bottom w:val="single" w:sz="8" w:space="0" w:color="000000"/>
              <w:right w:val="single" w:sz="8" w:space="0" w:color="000000"/>
            </w:tcBorders>
            <w:hideMark/>
          </w:tcPr>
          <w:p w:rsidR="00A03B75" w:rsidRPr="00A03B75" w:rsidRDefault="00A03B75" w:rsidP="00A03B75">
            <w:r w:rsidRPr="00A03B75">
              <w:t>CANTIDAD</w:t>
            </w:r>
          </w:p>
        </w:tc>
      </w:tr>
      <w:tr w:rsidR="00A03B75" w:rsidRPr="00A03B75" w:rsidTr="00C82E03">
        <w:trPr>
          <w:trHeight w:val="525"/>
        </w:trPr>
        <w:tc>
          <w:tcPr>
            <w:tcW w:w="1207" w:type="dxa"/>
            <w:tcBorders>
              <w:top w:val="nil"/>
              <w:left w:val="single" w:sz="8" w:space="0" w:color="000000"/>
              <w:bottom w:val="single" w:sz="8" w:space="0" w:color="000000"/>
              <w:right w:val="nil"/>
            </w:tcBorders>
            <w:hideMark/>
          </w:tcPr>
          <w:p w:rsidR="00A03B75" w:rsidRPr="00A03B75" w:rsidRDefault="00A03B75" w:rsidP="00A03B75">
            <w:r w:rsidRPr="00A03B75">
              <w:t>73</w:t>
            </w:r>
          </w:p>
        </w:tc>
        <w:tc>
          <w:tcPr>
            <w:tcW w:w="2904" w:type="dxa"/>
            <w:tcBorders>
              <w:top w:val="nil"/>
              <w:left w:val="single" w:sz="8" w:space="0" w:color="000000"/>
              <w:bottom w:val="single" w:sz="8" w:space="0" w:color="000000"/>
              <w:right w:val="nil"/>
            </w:tcBorders>
            <w:hideMark/>
          </w:tcPr>
          <w:p w:rsidR="00A03B75" w:rsidRPr="00A03B75" w:rsidRDefault="00A03B75" w:rsidP="00A03B75">
            <w:r w:rsidRPr="00A03B75">
              <w:t xml:space="preserve">REGIÓN SANITARIA XIII, </w:t>
            </w:r>
          </w:p>
          <w:p w:rsidR="00A03B75" w:rsidRPr="00A03B75" w:rsidRDefault="00A03B75" w:rsidP="00A03B75">
            <w:r w:rsidRPr="00A03B75">
              <w:t>JUAREZ – TLAJOMULCO CENTRO</w:t>
            </w:r>
          </w:p>
        </w:tc>
        <w:tc>
          <w:tcPr>
            <w:tcW w:w="1418" w:type="dxa"/>
            <w:tcBorders>
              <w:top w:val="nil"/>
              <w:left w:val="single" w:sz="8" w:space="0" w:color="000000"/>
              <w:bottom w:val="single" w:sz="8" w:space="0" w:color="000000"/>
              <w:right w:val="single" w:sz="8" w:space="0" w:color="000000"/>
            </w:tcBorders>
          </w:tcPr>
          <w:p w:rsidR="00A03B75" w:rsidRPr="00A03B75" w:rsidRDefault="00A03B75" w:rsidP="00A03B75"/>
        </w:tc>
        <w:tc>
          <w:tcPr>
            <w:tcW w:w="3031" w:type="dxa"/>
            <w:gridSpan w:val="2"/>
            <w:tcBorders>
              <w:top w:val="nil"/>
              <w:left w:val="single" w:sz="8" w:space="0" w:color="000000"/>
              <w:bottom w:val="single" w:sz="8" w:space="0" w:color="000000"/>
              <w:right w:val="nil"/>
            </w:tcBorders>
            <w:hideMark/>
          </w:tcPr>
          <w:p w:rsidR="00A03B75" w:rsidRPr="00A03B75" w:rsidRDefault="00A03B75" w:rsidP="00A03B75">
            <w:r w:rsidRPr="00A03B75">
              <w:t>SUMINISTRO DE OXÍGENO DOMICILIARIO</w:t>
            </w:r>
          </w:p>
        </w:tc>
        <w:tc>
          <w:tcPr>
            <w:tcW w:w="1221" w:type="dxa"/>
            <w:tcBorders>
              <w:top w:val="nil"/>
              <w:left w:val="single" w:sz="8" w:space="0" w:color="000000"/>
              <w:bottom w:val="single" w:sz="8" w:space="0" w:color="000000"/>
              <w:right w:val="single" w:sz="8" w:space="0" w:color="000000"/>
            </w:tcBorders>
            <w:hideMark/>
          </w:tcPr>
          <w:p w:rsidR="00A03B75" w:rsidRPr="00A03B75" w:rsidRDefault="00A03B75" w:rsidP="00A03B75">
            <w:r w:rsidRPr="00A03B75">
              <w:t xml:space="preserve">44,220 </w:t>
            </w:r>
            <w:proofErr w:type="spellStart"/>
            <w:r w:rsidRPr="00A03B75">
              <w:t>dias</w:t>
            </w:r>
            <w:proofErr w:type="spellEnd"/>
            <w:r w:rsidRPr="00A03B75">
              <w:t xml:space="preserve"> paciente</w:t>
            </w:r>
          </w:p>
        </w:tc>
      </w:tr>
    </w:tbl>
    <w:p w:rsidR="00A03B75" w:rsidRPr="00A03B75" w:rsidRDefault="00A03B75" w:rsidP="00A03B75"/>
    <w:p w:rsidR="00A03B75" w:rsidRPr="00A03B75" w:rsidRDefault="00A03B75" w:rsidP="00A03B75"/>
    <w:p w:rsidR="00A03B75" w:rsidRPr="00A03B75" w:rsidRDefault="00A03B75" w:rsidP="00A03B75"/>
    <w:p w:rsidR="00A03B75" w:rsidRPr="007C50D6" w:rsidRDefault="00A03B75" w:rsidP="002020F5">
      <w:pPr>
        <w:jc w:val="center"/>
        <w:rPr>
          <w:rFonts w:ascii="Arial" w:hAnsi="Arial" w:cs="Arial"/>
          <w:b/>
        </w:rPr>
      </w:pPr>
      <w:r w:rsidRPr="00A03B75">
        <w:br w:type="page"/>
      </w:r>
      <w:r w:rsidRPr="007C50D6">
        <w:rPr>
          <w:rFonts w:ascii="Arial" w:hAnsi="Arial" w:cs="Arial"/>
          <w:b/>
        </w:rPr>
        <w:lastRenderedPageBreak/>
        <w:t>APARTADO A</w:t>
      </w:r>
    </w:p>
    <w:p w:rsidR="00A03B75" w:rsidRPr="007C50D6" w:rsidRDefault="00A03B75" w:rsidP="002020F5">
      <w:pPr>
        <w:jc w:val="center"/>
        <w:rPr>
          <w:rFonts w:ascii="Arial" w:hAnsi="Arial" w:cs="Arial"/>
          <w:b/>
        </w:rPr>
      </w:pPr>
      <w:r w:rsidRPr="007C50D6">
        <w:rPr>
          <w:rFonts w:ascii="Arial" w:hAnsi="Arial" w:cs="Arial"/>
          <w:b/>
        </w:rPr>
        <w:t>REQUISITOS</w:t>
      </w:r>
    </w:p>
    <w:p w:rsidR="00A03B75" w:rsidRPr="007C50D6" w:rsidRDefault="00A03B75" w:rsidP="002020F5">
      <w:pPr>
        <w:jc w:val="both"/>
        <w:rPr>
          <w:rFonts w:ascii="Arial" w:hAnsi="Arial" w:cs="Arial"/>
        </w:rPr>
      </w:pPr>
    </w:p>
    <w:p w:rsidR="00A03B75" w:rsidRPr="007C50D6" w:rsidRDefault="00A03B75" w:rsidP="002020F5">
      <w:pPr>
        <w:jc w:val="both"/>
        <w:rPr>
          <w:rFonts w:ascii="Arial" w:hAnsi="Arial" w:cs="Arial"/>
        </w:rPr>
      </w:pPr>
      <w:r w:rsidRPr="007C50D6">
        <w:rPr>
          <w:rFonts w:ascii="Arial" w:hAnsi="Arial" w:cs="Arial"/>
        </w:rPr>
        <w:t>El servicio a proporcionar es el suministro integral y abastecimiento de Gases Medicinales para varias unidades hospitalarias y domiciliario a pacientes de la “CONVOCANTE” incluyendo transporte y contenedores fijos y móviles.</w:t>
      </w:r>
    </w:p>
    <w:p w:rsidR="00A03B75" w:rsidRPr="007C50D6" w:rsidRDefault="00A03B75" w:rsidP="002020F5">
      <w:pPr>
        <w:jc w:val="both"/>
        <w:rPr>
          <w:rFonts w:ascii="Arial" w:hAnsi="Arial" w:cs="Arial"/>
        </w:rPr>
      </w:pPr>
      <w:r w:rsidRPr="007C50D6">
        <w:rPr>
          <w:rFonts w:ascii="Arial" w:hAnsi="Arial" w:cs="Arial"/>
        </w:rPr>
        <w:t xml:space="preserve">RECIPIENTES A ENTREGAR EN ÓPTIMAS CONDICIONES: Los recipientes en donde suministrará los Gases Medicinales deberán estar en perfectas condiciones (incluyendo accesorios), su instalación y con capacidad suficiente para su uso. El “PROVEEDOR” deberá garantizar el buen funcionamiento del sistema de suministro de gases, el de cada uno de los recipientes e instalaciones y el servicio ininterrumpido del gas, si se detecta un recipiente con menos producto de lo establecido, el “PROVEEDOR” se compromete a sustituir el recipiente con la capacidad establecida, en un plazo no mayor a 24 horas a partir del momento del reporte. Será el director de cada hospital o instituto quién designe a la persona encargada de verificar que los gases surtidos sean en las cantidades y la calidad requerida. </w:t>
      </w:r>
    </w:p>
    <w:p w:rsidR="00A03B75" w:rsidRPr="007C50D6" w:rsidRDefault="00A03B75" w:rsidP="002020F5">
      <w:pPr>
        <w:jc w:val="both"/>
        <w:rPr>
          <w:rFonts w:ascii="Arial" w:hAnsi="Arial" w:cs="Arial"/>
        </w:rPr>
      </w:pPr>
    </w:p>
    <w:p w:rsidR="00A03B75" w:rsidRPr="007C50D6" w:rsidRDefault="00A03B75" w:rsidP="002020F5">
      <w:pPr>
        <w:jc w:val="both"/>
        <w:rPr>
          <w:rFonts w:ascii="Arial" w:hAnsi="Arial" w:cs="Arial"/>
        </w:rPr>
      </w:pPr>
    </w:p>
    <w:p w:rsidR="00A03B75" w:rsidRPr="007C50D6" w:rsidRDefault="00A03B75" w:rsidP="002020F5">
      <w:pPr>
        <w:jc w:val="center"/>
        <w:rPr>
          <w:rFonts w:ascii="Arial" w:hAnsi="Arial" w:cs="Arial"/>
          <w:b/>
        </w:rPr>
      </w:pPr>
      <w:r w:rsidRPr="007C50D6">
        <w:rPr>
          <w:rFonts w:ascii="Arial" w:hAnsi="Arial" w:cs="Arial"/>
          <w:b/>
        </w:rPr>
        <w:t>APARTADO B</w:t>
      </w:r>
    </w:p>
    <w:p w:rsidR="00A03B75" w:rsidRPr="007C50D6" w:rsidRDefault="00A03B75" w:rsidP="002020F5">
      <w:pPr>
        <w:jc w:val="center"/>
        <w:rPr>
          <w:rFonts w:ascii="Arial" w:hAnsi="Arial" w:cs="Arial"/>
          <w:b/>
        </w:rPr>
      </w:pPr>
      <w:r w:rsidRPr="007C50D6">
        <w:rPr>
          <w:rFonts w:ascii="Arial" w:hAnsi="Arial" w:cs="Arial"/>
          <w:b/>
        </w:rPr>
        <w:t>CARACTERÍSTICAS Y ESPECIFICACIONES GENERALES QUE DEBEN CUMPLIR EL SERVICIO Y LOS CONTENEDORES SEÑALADAS EN LA NOM-016-SSA3-2012</w:t>
      </w:r>
    </w:p>
    <w:p w:rsidR="00A03B75" w:rsidRPr="007C50D6" w:rsidRDefault="00A03B75" w:rsidP="002020F5">
      <w:pPr>
        <w:jc w:val="both"/>
        <w:rPr>
          <w:rFonts w:ascii="Arial" w:hAnsi="Arial" w:cs="Arial"/>
        </w:rPr>
      </w:pPr>
    </w:p>
    <w:p w:rsidR="00A03B75" w:rsidRPr="007C50D6" w:rsidRDefault="00A03B75" w:rsidP="002020F5">
      <w:pPr>
        <w:jc w:val="both"/>
        <w:rPr>
          <w:rFonts w:ascii="Arial" w:hAnsi="Arial" w:cs="Arial"/>
        </w:rPr>
      </w:pPr>
      <w:r w:rsidRPr="007C50D6">
        <w:rPr>
          <w:rFonts w:ascii="Arial" w:hAnsi="Arial" w:cs="Arial"/>
        </w:rPr>
        <w:t>El “PROVEEDOR” que suministrará los gases a las unidades de servicio deberá de realizarlos tomando en cuenta las siguientes especificaciones:</w:t>
      </w:r>
    </w:p>
    <w:p w:rsidR="00A03B75" w:rsidRPr="007C50D6" w:rsidRDefault="00A03B75" w:rsidP="002020F5">
      <w:pPr>
        <w:jc w:val="both"/>
        <w:rPr>
          <w:rFonts w:ascii="Arial" w:hAnsi="Arial" w:cs="Arial"/>
        </w:rPr>
      </w:pPr>
      <w:r w:rsidRPr="007C50D6">
        <w:rPr>
          <w:rFonts w:ascii="Arial" w:hAnsi="Arial" w:cs="Arial"/>
        </w:rPr>
        <w:t>El suministro de oxígeno gaseoso será en cilindros portátiles de 1 hasta 12 m3, que deberán ser proporcionados y transportados para resurtirse por el “PROVEEDOR”.</w:t>
      </w:r>
    </w:p>
    <w:p w:rsidR="00A03B75" w:rsidRPr="007C50D6" w:rsidRDefault="00A03B75" w:rsidP="002020F5">
      <w:pPr>
        <w:jc w:val="both"/>
        <w:rPr>
          <w:rFonts w:ascii="Arial" w:hAnsi="Arial" w:cs="Arial"/>
        </w:rPr>
      </w:pPr>
      <w:r w:rsidRPr="007C50D6">
        <w:rPr>
          <w:rFonts w:ascii="Arial" w:hAnsi="Arial" w:cs="Arial"/>
        </w:rPr>
        <w:t>El suministro de oxígeno líquido, a los tanques termo de cada una de las unidades médicas que cuenten con ello, se realizará por medio de los vehículos cisterna.</w:t>
      </w:r>
    </w:p>
    <w:p w:rsidR="00A03B75" w:rsidRPr="007C50D6" w:rsidRDefault="00A03B75" w:rsidP="002020F5">
      <w:pPr>
        <w:jc w:val="both"/>
        <w:rPr>
          <w:rFonts w:ascii="Arial" w:hAnsi="Arial" w:cs="Arial"/>
        </w:rPr>
      </w:pPr>
      <w:r w:rsidRPr="007C50D6">
        <w:rPr>
          <w:rFonts w:ascii="Arial" w:hAnsi="Arial" w:cs="Arial"/>
        </w:rPr>
        <w:t xml:space="preserve">El </w:t>
      </w:r>
      <w:proofErr w:type="spellStart"/>
      <w:r w:rsidRPr="007C50D6">
        <w:rPr>
          <w:rFonts w:ascii="Arial" w:hAnsi="Arial" w:cs="Arial"/>
        </w:rPr>
        <w:t>Oxido</w:t>
      </w:r>
      <w:proofErr w:type="spellEnd"/>
      <w:r w:rsidRPr="007C50D6">
        <w:rPr>
          <w:rFonts w:ascii="Arial" w:hAnsi="Arial" w:cs="Arial"/>
        </w:rPr>
        <w:t xml:space="preserve"> Nitroso, en cilindros portátiles de acuerdo a las capacidades de 25 a 40 kilogramos, los cilindros deberán ser proporcionados y transportados para resurtirse por el “PROVEEDOR”.</w:t>
      </w:r>
    </w:p>
    <w:p w:rsidR="00A03B75" w:rsidRPr="007C50D6" w:rsidRDefault="00A03B75" w:rsidP="002020F5">
      <w:pPr>
        <w:jc w:val="both"/>
        <w:rPr>
          <w:rFonts w:ascii="Arial" w:hAnsi="Arial" w:cs="Arial"/>
        </w:rPr>
      </w:pPr>
      <w:r w:rsidRPr="007C50D6">
        <w:rPr>
          <w:rFonts w:ascii="Arial" w:hAnsi="Arial" w:cs="Arial"/>
        </w:rPr>
        <w:t>Los gases medicinales especiales e industriales deberán de ser proporcionados y transportados para resurtirse por el “PROVEEDOR”.</w:t>
      </w:r>
    </w:p>
    <w:p w:rsidR="00A03B75" w:rsidRPr="007C50D6" w:rsidRDefault="00A03B75" w:rsidP="002020F5">
      <w:pPr>
        <w:jc w:val="both"/>
        <w:rPr>
          <w:rFonts w:ascii="Arial" w:hAnsi="Arial" w:cs="Arial"/>
        </w:rPr>
      </w:pPr>
    </w:p>
    <w:p w:rsidR="00A03B75" w:rsidRPr="007C50D6" w:rsidRDefault="00A03B75" w:rsidP="002020F5">
      <w:pPr>
        <w:jc w:val="both"/>
        <w:rPr>
          <w:rFonts w:ascii="Arial" w:hAnsi="Arial" w:cs="Arial"/>
        </w:rPr>
      </w:pPr>
      <w:r w:rsidRPr="007C50D6">
        <w:rPr>
          <w:rFonts w:ascii="Arial" w:hAnsi="Arial" w:cs="Arial"/>
        </w:rPr>
        <w:t>El “PROVEEDOR” suministrará sin cargo extra el equipo requerido con la capacidad suficiente y en buen estado (incluyendo accesorios) y su instalación en las unidades, según sus necesidades.</w:t>
      </w:r>
    </w:p>
    <w:p w:rsidR="00A03B75" w:rsidRPr="007C50D6" w:rsidRDefault="00A03B75" w:rsidP="002020F5">
      <w:pPr>
        <w:jc w:val="both"/>
        <w:rPr>
          <w:rFonts w:ascii="Arial" w:hAnsi="Arial" w:cs="Arial"/>
        </w:rPr>
      </w:pPr>
    </w:p>
    <w:p w:rsidR="00A03B75" w:rsidRPr="007C50D6" w:rsidRDefault="00A03B75" w:rsidP="002020F5">
      <w:pPr>
        <w:jc w:val="both"/>
        <w:rPr>
          <w:rFonts w:ascii="Arial" w:hAnsi="Arial" w:cs="Arial"/>
        </w:rPr>
      </w:pPr>
      <w:r w:rsidRPr="007C50D6">
        <w:rPr>
          <w:rFonts w:ascii="Arial" w:hAnsi="Arial" w:cs="Arial"/>
        </w:rPr>
        <w:t>El “PROVEEDOR” suministrará la instalación de tanques termo únicamente en las unidades médicas que lo requieran, las cuales deberán de ser suficientes para atender la necesidades de la unidad, así como el sistema de regularización, vaporización monitoreo, alarmas y el buen funcionamiento de acuerdo a las normas oficiales vigentes.</w:t>
      </w:r>
    </w:p>
    <w:p w:rsidR="00A03B75" w:rsidRPr="007C50D6" w:rsidRDefault="00A03B75" w:rsidP="002020F5">
      <w:pPr>
        <w:jc w:val="both"/>
        <w:rPr>
          <w:rFonts w:ascii="Arial" w:hAnsi="Arial" w:cs="Arial"/>
        </w:rPr>
      </w:pPr>
    </w:p>
    <w:p w:rsidR="00A03B75" w:rsidRPr="007C50D6" w:rsidRDefault="00A03B75" w:rsidP="002020F5">
      <w:pPr>
        <w:jc w:val="both"/>
        <w:rPr>
          <w:rFonts w:ascii="Arial" w:hAnsi="Arial" w:cs="Arial"/>
        </w:rPr>
      </w:pPr>
    </w:p>
    <w:p w:rsidR="00A03B75" w:rsidRPr="007C50D6" w:rsidRDefault="00A03B75" w:rsidP="002020F5">
      <w:pPr>
        <w:jc w:val="both"/>
        <w:rPr>
          <w:rFonts w:ascii="Arial" w:hAnsi="Arial" w:cs="Arial"/>
        </w:rPr>
      </w:pPr>
      <w:r w:rsidRPr="007C50D6">
        <w:rPr>
          <w:rFonts w:ascii="Arial" w:hAnsi="Arial" w:cs="Arial"/>
        </w:rPr>
        <w:t>ELEMENTOS PARA IDENTIFICACIÓN DE LOS CONTENEDORES:</w:t>
      </w:r>
    </w:p>
    <w:p w:rsidR="00A03B75" w:rsidRPr="007C50D6" w:rsidRDefault="00A03B75" w:rsidP="002020F5">
      <w:pPr>
        <w:jc w:val="both"/>
        <w:rPr>
          <w:rFonts w:ascii="Arial" w:hAnsi="Arial" w:cs="Arial"/>
        </w:rPr>
      </w:pPr>
    </w:p>
    <w:p w:rsidR="00A03B75" w:rsidRPr="007C50D6" w:rsidRDefault="00A03B75" w:rsidP="002020F5">
      <w:pPr>
        <w:jc w:val="both"/>
        <w:rPr>
          <w:rFonts w:ascii="Arial" w:hAnsi="Arial" w:cs="Arial"/>
        </w:rPr>
      </w:pPr>
      <w:r w:rsidRPr="007C50D6">
        <w:rPr>
          <w:rFonts w:ascii="Arial" w:hAnsi="Arial" w:cs="Arial"/>
        </w:rPr>
        <w:t>OXÍGENO</w:t>
      </w:r>
    </w:p>
    <w:p w:rsidR="00A03B75" w:rsidRPr="007C50D6" w:rsidRDefault="00A03B75" w:rsidP="002020F5">
      <w:pPr>
        <w:jc w:val="both"/>
        <w:rPr>
          <w:rFonts w:ascii="Arial" w:hAnsi="Arial" w:cs="Arial"/>
        </w:rPr>
      </w:pPr>
      <w:r w:rsidRPr="007C50D6">
        <w:rPr>
          <w:rFonts w:ascii="Arial" w:hAnsi="Arial" w:cs="Arial"/>
        </w:rPr>
        <w:t>Cilindros de alta presión (hasta 220 kg/cm2) para oxígeno gaseoso: capuchón de seguridad y hombro pintados de color verde (</w:t>
      </w:r>
      <w:proofErr w:type="spellStart"/>
      <w:r w:rsidRPr="007C50D6">
        <w:rPr>
          <w:rFonts w:ascii="Arial" w:hAnsi="Arial" w:cs="Arial"/>
        </w:rPr>
        <w:t>Pantone</w:t>
      </w:r>
      <w:proofErr w:type="spellEnd"/>
      <w:r w:rsidRPr="007C50D6">
        <w:rPr>
          <w:rFonts w:ascii="Arial" w:hAnsi="Arial" w:cs="Arial"/>
        </w:rPr>
        <w:t xml:space="preserve"> 575C), el hombro con una etiqueta que describe las especificaciones del material que contiene, una cruz de color rojo de cuando menos 5 cm. de longitud que indica que el gas es grado medicinal. Marcado con los siguientes datos: Norma de fabricación en la que se indica las siglas del material de construcción del cilindro, presión de llenado, número de serie, marca del cilindro, fecha de la prueba hidráulica. Válvula CGA 540 (22.903 mm-14NGO-Ext.-Der).</w:t>
      </w:r>
    </w:p>
    <w:p w:rsidR="00A03B75" w:rsidRPr="007C50D6" w:rsidRDefault="00A03B75" w:rsidP="002020F5">
      <w:pPr>
        <w:jc w:val="both"/>
        <w:rPr>
          <w:rFonts w:ascii="Arial" w:hAnsi="Arial" w:cs="Arial"/>
        </w:rPr>
      </w:pPr>
    </w:p>
    <w:p w:rsidR="00A03B75" w:rsidRPr="007C50D6" w:rsidRDefault="00A03B75" w:rsidP="002020F5">
      <w:pPr>
        <w:jc w:val="both"/>
        <w:rPr>
          <w:rFonts w:ascii="Arial" w:hAnsi="Arial" w:cs="Arial"/>
        </w:rPr>
      </w:pPr>
      <w:r w:rsidRPr="007C50D6">
        <w:rPr>
          <w:rFonts w:ascii="Arial" w:hAnsi="Arial" w:cs="Arial"/>
        </w:rPr>
        <w:t xml:space="preserve">Termo portátil de baja presión (hasta 16.5 kg/cm2) para oxígeno en forma líquida, que cuenta con la descripción de las características del contenedor; cuando el tanque exterior es construido con acero </w:t>
      </w:r>
      <w:r w:rsidRPr="007C50D6">
        <w:rPr>
          <w:rFonts w:ascii="Arial" w:hAnsi="Arial" w:cs="Arial"/>
        </w:rPr>
        <w:lastRenderedPageBreak/>
        <w:t>al carbón, debe estar pintado en color blanco y si el tanque exterior está construido con acero inoxidable, en ambos casos, se identifican con una etiqueta circular de color verde (</w:t>
      </w:r>
      <w:proofErr w:type="spellStart"/>
      <w:r w:rsidRPr="007C50D6">
        <w:rPr>
          <w:rFonts w:ascii="Arial" w:hAnsi="Arial" w:cs="Arial"/>
        </w:rPr>
        <w:t>Pantone</w:t>
      </w:r>
      <w:proofErr w:type="spellEnd"/>
      <w:r w:rsidRPr="007C50D6">
        <w:rPr>
          <w:rFonts w:ascii="Arial" w:hAnsi="Arial" w:cs="Arial"/>
        </w:rPr>
        <w:t xml:space="preserve"> 575C) con la palabra OXÍGENO, o varías etiquetas que pueden observarse de cualquier ángulo, además otra etiqueta que contenga las especificaciones del oxígeno, una cruz de color rojo de cuando menos 5 cm. de longitud que indica que el gas es grado medicinal. Válvula CGA 540 (22.903 mm-14NGO-Ext.-Der). </w:t>
      </w:r>
    </w:p>
    <w:p w:rsidR="00A03B75" w:rsidRPr="007C50D6" w:rsidRDefault="00A03B75" w:rsidP="002020F5">
      <w:pPr>
        <w:jc w:val="both"/>
        <w:rPr>
          <w:rFonts w:ascii="Arial" w:hAnsi="Arial" w:cs="Arial"/>
        </w:rPr>
      </w:pPr>
    </w:p>
    <w:p w:rsidR="00A03B75" w:rsidRPr="007C50D6" w:rsidRDefault="00A03B75" w:rsidP="002020F5">
      <w:pPr>
        <w:jc w:val="both"/>
        <w:rPr>
          <w:rFonts w:ascii="Arial" w:hAnsi="Arial" w:cs="Arial"/>
        </w:rPr>
      </w:pPr>
      <w:r w:rsidRPr="007C50D6">
        <w:rPr>
          <w:rFonts w:ascii="Arial" w:hAnsi="Arial" w:cs="Arial"/>
        </w:rPr>
        <w:t>Termo estacionario de alta capacidad para oxígeno líquido, debe estar pintado de blanco. Etiqueta o rotulo con la palabra OXÍGENO, además otra etiqueta o placa que contenga las especificaciones de material de construcción del termo, presión de llenado, número de serie, marca, fecha de la prueba hidráulica, leyenda que indique que el Oxígeno es grado Medicinal. Que cuenta con indicador de nivel del contenido y manómetro que indica la presión interna.</w:t>
      </w:r>
    </w:p>
    <w:p w:rsidR="00A03B75" w:rsidRPr="007C50D6" w:rsidRDefault="00A03B75" w:rsidP="002020F5">
      <w:pPr>
        <w:jc w:val="both"/>
        <w:rPr>
          <w:rFonts w:ascii="Arial" w:hAnsi="Arial" w:cs="Arial"/>
        </w:rPr>
      </w:pPr>
    </w:p>
    <w:p w:rsidR="00A03B75" w:rsidRPr="007C50D6" w:rsidRDefault="00A03B75" w:rsidP="002020F5">
      <w:pPr>
        <w:jc w:val="both"/>
        <w:rPr>
          <w:rFonts w:ascii="Arial" w:hAnsi="Arial" w:cs="Arial"/>
        </w:rPr>
      </w:pPr>
      <w:r w:rsidRPr="007C50D6">
        <w:rPr>
          <w:rFonts w:ascii="Arial" w:hAnsi="Arial" w:cs="Arial"/>
        </w:rPr>
        <w:t>ÓXIDO NITROSO</w:t>
      </w:r>
    </w:p>
    <w:p w:rsidR="00A03B75" w:rsidRPr="007C50D6" w:rsidRDefault="00A03B75" w:rsidP="002020F5">
      <w:pPr>
        <w:jc w:val="both"/>
        <w:rPr>
          <w:rFonts w:ascii="Arial" w:hAnsi="Arial" w:cs="Arial"/>
        </w:rPr>
      </w:pPr>
      <w:r w:rsidRPr="007C50D6">
        <w:rPr>
          <w:rFonts w:ascii="Arial" w:hAnsi="Arial" w:cs="Arial"/>
        </w:rPr>
        <w:t>Cilindros de alta presión (hasta 100 kg/cm2) para óxido nitroso en forma licuada: capuchón de seguridad y hombro pintados de color azul (</w:t>
      </w:r>
      <w:proofErr w:type="spellStart"/>
      <w:r w:rsidRPr="007C50D6">
        <w:rPr>
          <w:rFonts w:ascii="Arial" w:hAnsi="Arial" w:cs="Arial"/>
        </w:rPr>
        <w:t>Pantone</w:t>
      </w:r>
      <w:proofErr w:type="spellEnd"/>
      <w:r w:rsidRPr="007C50D6">
        <w:rPr>
          <w:rFonts w:ascii="Arial" w:hAnsi="Arial" w:cs="Arial"/>
        </w:rPr>
        <w:t xml:space="preserve"> 2758C), el hombro con una etiqueta que contenga las especificaciones de material que contiene, una cruz de color rojo de cuando menos 5cm. de longitud que indica que el gas es grado medicinal. Marcado con los siguientes datos: Norma de fabricación en la que se indica las siglas del material de construcción del cilindro, presión de llenado, número de serie, marca del cilindro, fecha de la prueba hidráulica. Válvula CGA 326 (20.95 mm-14NGO-Ext.-Der).</w:t>
      </w:r>
    </w:p>
    <w:p w:rsidR="00A03B75" w:rsidRPr="007C50D6" w:rsidRDefault="00A03B75" w:rsidP="002020F5">
      <w:pPr>
        <w:jc w:val="both"/>
        <w:rPr>
          <w:rFonts w:ascii="Arial" w:hAnsi="Arial" w:cs="Arial"/>
        </w:rPr>
      </w:pPr>
    </w:p>
    <w:p w:rsidR="00A03B75" w:rsidRPr="007C50D6" w:rsidRDefault="00A03B75" w:rsidP="002020F5">
      <w:pPr>
        <w:jc w:val="both"/>
        <w:rPr>
          <w:rFonts w:ascii="Arial" w:hAnsi="Arial" w:cs="Arial"/>
        </w:rPr>
      </w:pPr>
      <w:r w:rsidRPr="007C50D6">
        <w:rPr>
          <w:rFonts w:ascii="Arial" w:hAnsi="Arial" w:cs="Arial"/>
        </w:rPr>
        <w:t>Termo portátil de baja presión (hasta 25 kg/cm2) para óxido nitroso en forma Licuada: cuando el tanque exterior es construido con acero al carbón, debe estar pintado de Azul y Si el tanque exterior está construido con acero inoxidable, en ambos casos, se identifican con una etiqueta circular de color azul (</w:t>
      </w:r>
      <w:proofErr w:type="spellStart"/>
      <w:r w:rsidRPr="007C50D6">
        <w:rPr>
          <w:rFonts w:ascii="Arial" w:hAnsi="Arial" w:cs="Arial"/>
        </w:rPr>
        <w:t>Pantone</w:t>
      </w:r>
      <w:proofErr w:type="spellEnd"/>
      <w:r w:rsidRPr="007C50D6">
        <w:rPr>
          <w:rFonts w:ascii="Arial" w:hAnsi="Arial" w:cs="Arial"/>
        </w:rPr>
        <w:t xml:space="preserve"> 2758C) con la palabra OXIDO NITROSO, o con varías etiquetas que pueden ser observadas desde cualquier ángulo, además otra etiqueta que contenga las especificaciones del </w:t>
      </w:r>
      <w:proofErr w:type="spellStart"/>
      <w:r w:rsidRPr="007C50D6">
        <w:rPr>
          <w:rFonts w:ascii="Arial" w:hAnsi="Arial" w:cs="Arial"/>
        </w:rPr>
        <w:t>Oxido</w:t>
      </w:r>
      <w:proofErr w:type="spellEnd"/>
      <w:r w:rsidRPr="007C50D6">
        <w:rPr>
          <w:rFonts w:ascii="Arial" w:hAnsi="Arial" w:cs="Arial"/>
        </w:rPr>
        <w:t xml:space="preserve"> Nitroso, una cruz de color rojo de cuando menos 5 cm. De longitud que indica que el gas es grado medicinal. Válvula CGA 326 (20.95 mm-14NGO-Ext.-Der).</w:t>
      </w:r>
    </w:p>
    <w:p w:rsidR="00A03B75" w:rsidRDefault="00A03B75" w:rsidP="00C177DF">
      <w:pPr>
        <w:tabs>
          <w:tab w:val="left" w:pos="11584"/>
        </w:tabs>
        <w:spacing w:before="200" w:after="720" w:line="360" w:lineRule="auto"/>
        <w:ind w:left="2268"/>
        <w:jc w:val="right"/>
        <w:rPr>
          <w:rFonts w:ascii="Arial" w:hAnsi="Arial" w:cs="Arial"/>
          <w:sz w:val="24"/>
          <w:lang w:val="es-MX"/>
        </w:rPr>
      </w:pPr>
    </w:p>
    <w:p w:rsidR="00EC2E60" w:rsidRPr="007C50D6" w:rsidRDefault="00EC2E60" w:rsidP="00EC2E60">
      <w:pPr>
        <w:jc w:val="center"/>
        <w:rPr>
          <w:rFonts w:ascii="Arial" w:hAnsi="Arial" w:cs="Arial"/>
          <w:b/>
        </w:rPr>
      </w:pPr>
      <w:r>
        <w:rPr>
          <w:rFonts w:ascii="Arial" w:hAnsi="Arial" w:cs="Arial"/>
          <w:b/>
        </w:rPr>
        <w:t>APARTADO C</w:t>
      </w:r>
    </w:p>
    <w:p w:rsidR="006A59E3" w:rsidRDefault="006A59E3" w:rsidP="004E1493">
      <w:pPr>
        <w:suppressAutoHyphens w:val="0"/>
        <w:jc w:val="center"/>
        <w:rPr>
          <w:rFonts w:ascii="Arial" w:hAnsi="Arial" w:cs="Arial"/>
          <w:b/>
          <w:sz w:val="24"/>
          <w:lang w:val="es-MX"/>
        </w:rPr>
      </w:pPr>
      <w:bookmarkStart w:id="52" w:name="_ANEXO_2_2"/>
      <w:bookmarkEnd w:id="52"/>
    </w:p>
    <w:p w:rsidR="00EC2E60" w:rsidRPr="00EC2E60" w:rsidRDefault="00EC2E60" w:rsidP="00EC2E60">
      <w:pPr>
        <w:jc w:val="both"/>
        <w:rPr>
          <w:rFonts w:ascii="Arial" w:hAnsi="Arial" w:cs="Arial"/>
        </w:rPr>
      </w:pPr>
      <w:r w:rsidRPr="00EC2E60">
        <w:rPr>
          <w:rFonts w:ascii="Arial" w:hAnsi="Arial" w:cs="Arial"/>
        </w:rPr>
        <w:t>Identificación del Equipo.</w:t>
      </w:r>
    </w:p>
    <w:p w:rsidR="00EC2E60" w:rsidRPr="00EC2E60" w:rsidRDefault="00EC2E60" w:rsidP="00EC2E60">
      <w:pPr>
        <w:jc w:val="both"/>
        <w:rPr>
          <w:rFonts w:ascii="Arial" w:hAnsi="Arial" w:cs="Arial"/>
        </w:rPr>
      </w:pPr>
    </w:p>
    <w:p w:rsidR="00EC2E60" w:rsidRPr="00EC2E60" w:rsidRDefault="00EC2E60" w:rsidP="00EC2E60">
      <w:pPr>
        <w:jc w:val="both"/>
        <w:rPr>
          <w:rFonts w:ascii="Arial" w:hAnsi="Arial" w:cs="Arial"/>
        </w:rPr>
      </w:pPr>
      <w:r w:rsidRPr="00EC2E60">
        <w:rPr>
          <w:rFonts w:ascii="Arial" w:hAnsi="Arial" w:cs="Arial"/>
        </w:rPr>
        <w:t xml:space="preserve"> A los recipientes propuestos para la prestación del </w:t>
      </w:r>
      <w:proofErr w:type="gramStart"/>
      <w:r w:rsidRPr="00EC2E60">
        <w:rPr>
          <w:rFonts w:ascii="Arial" w:hAnsi="Arial" w:cs="Arial"/>
        </w:rPr>
        <w:t>servicio  se</w:t>
      </w:r>
      <w:proofErr w:type="gramEnd"/>
      <w:r w:rsidRPr="00EC2E60">
        <w:rPr>
          <w:rFonts w:ascii="Arial" w:hAnsi="Arial" w:cs="Arial"/>
        </w:rPr>
        <w:t xml:space="preserve"> le deberá adherirle una etiqueta con el nombre del “PROVEEDOR”, y las especificaciones del material que contiene, presión de llenado y gravar en el cuerpo del cilindro el no. de serie, marca del recipiente y fecha de prueba y demás especificaciones contenidas en la NOM-016-SSA3-2012. El “PROVEEDOR” deberá de prestar servicios de suministro de gases debiendo cumplir con la normativa siguiente: </w:t>
      </w:r>
    </w:p>
    <w:p w:rsidR="00EC2E60" w:rsidRPr="00EC2E60" w:rsidRDefault="00EC2E60" w:rsidP="00EC2E60">
      <w:pPr>
        <w:jc w:val="both"/>
        <w:rPr>
          <w:rFonts w:ascii="Arial" w:hAnsi="Arial" w:cs="Arial"/>
        </w:rPr>
      </w:pPr>
    </w:p>
    <w:p w:rsidR="00EC2E60" w:rsidRPr="00EC2E60" w:rsidRDefault="00EC2E60" w:rsidP="00EC2E60">
      <w:pPr>
        <w:jc w:val="both"/>
        <w:rPr>
          <w:rFonts w:ascii="Arial" w:hAnsi="Arial" w:cs="Arial"/>
        </w:rPr>
      </w:pPr>
      <w:r w:rsidRPr="00EC2E60">
        <w:rPr>
          <w:rFonts w:ascii="Arial" w:hAnsi="Arial" w:cs="Arial"/>
        </w:rPr>
        <w:t>NOM-004-SCT/2008 Sistemas de identificación de unidades destinadas al transporte de substancias materiales y residuos peligrosos.</w:t>
      </w:r>
    </w:p>
    <w:p w:rsidR="00EC2E60" w:rsidRPr="00EC2E60" w:rsidRDefault="00EC2E60" w:rsidP="00EC2E60">
      <w:pPr>
        <w:jc w:val="both"/>
        <w:rPr>
          <w:rFonts w:ascii="Arial" w:hAnsi="Arial" w:cs="Arial"/>
        </w:rPr>
      </w:pPr>
      <w:r w:rsidRPr="00EC2E60">
        <w:rPr>
          <w:rFonts w:ascii="Arial" w:hAnsi="Arial" w:cs="Arial"/>
        </w:rPr>
        <w:t>NOM-005-SCT/2008 Especificaciones y requerimientos para transporte de sustancias materiales y residuos peligrosos.</w:t>
      </w:r>
    </w:p>
    <w:p w:rsidR="00EC2E60" w:rsidRPr="00EC2E60" w:rsidRDefault="00EC2E60" w:rsidP="00EC2E60">
      <w:pPr>
        <w:jc w:val="both"/>
        <w:rPr>
          <w:rFonts w:ascii="Arial" w:hAnsi="Arial" w:cs="Arial"/>
        </w:rPr>
      </w:pPr>
      <w:r w:rsidRPr="00EC2E60">
        <w:rPr>
          <w:rFonts w:ascii="Arial" w:hAnsi="Arial" w:cs="Arial"/>
        </w:rPr>
        <w:t xml:space="preserve">NOM-005-STPS-1998 “Relativa a las condiciones de seguridad e higiene en los centros de trabajo para el manejo, transporte y almacenamiento de sustancias químicas peligrosas”. </w:t>
      </w:r>
    </w:p>
    <w:p w:rsidR="00EC2E60" w:rsidRPr="00EC2E60" w:rsidRDefault="00EC2E60" w:rsidP="00EC2E60">
      <w:pPr>
        <w:jc w:val="both"/>
        <w:rPr>
          <w:rFonts w:ascii="Arial" w:hAnsi="Arial" w:cs="Arial"/>
        </w:rPr>
      </w:pPr>
    </w:p>
    <w:p w:rsidR="00EC2E60" w:rsidRPr="00EC2E60" w:rsidRDefault="00EC2E60" w:rsidP="00EC2E60">
      <w:pPr>
        <w:jc w:val="both"/>
        <w:rPr>
          <w:rFonts w:ascii="Arial" w:hAnsi="Arial" w:cs="Arial"/>
        </w:rPr>
      </w:pPr>
      <w:r w:rsidRPr="00EC2E60">
        <w:rPr>
          <w:rFonts w:ascii="Arial" w:hAnsi="Arial" w:cs="Arial"/>
        </w:rPr>
        <w:lastRenderedPageBreak/>
        <w:t xml:space="preserve">NMX-H-9809-1-NORMEX-2014. </w:t>
      </w:r>
      <w:proofErr w:type="gramStart"/>
      <w:r w:rsidRPr="00EC2E60">
        <w:rPr>
          <w:rFonts w:ascii="Arial" w:hAnsi="Arial" w:cs="Arial"/>
        </w:rPr>
        <w:t>cilindros</w:t>
      </w:r>
      <w:proofErr w:type="gramEnd"/>
      <w:r w:rsidRPr="00EC2E60">
        <w:rPr>
          <w:rFonts w:ascii="Arial" w:hAnsi="Arial" w:cs="Arial"/>
        </w:rPr>
        <w:t xml:space="preserve"> para el transporte de gases comprimidos y  licuados.    </w:t>
      </w:r>
      <w:proofErr w:type="gramStart"/>
      <w:r w:rsidRPr="00EC2E60">
        <w:rPr>
          <w:rFonts w:ascii="Arial" w:hAnsi="Arial" w:cs="Arial"/>
        </w:rPr>
        <w:t>especificaciones</w:t>
      </w:r>
      <w:proofErr w:type="gramEnd"/>
      <w:r w:rsidRPr="00EC2E60">
        <w:rPr>
          <w:rFonts w:ascii="Arial" w:hAnsi="Arial" w:cs="Arial"/>
        </w:rPr>
        <w:t xml:space="preserve"> para el diseño y construcción de cilindros de acero sin soldadura </w:t>
      </w:r>
      <w:proofErr w:type="spellStart"/>
      <w:r w:rsidRPr="00EC2E60">
        <w:rPr>
          <w:rFonts w:ascii="Arial" w:hAnsi="Arial" w:cs="Arial"/>
        </w:rPr>
        <w:t>rellenables</w:t>
      </w:r>
      <w:proofErr w:type="spellEnd"/>
      <w:r w:rsidRPr="00EC2E60">
        <w:rPr>
          <w:rFonts w:ascii="Arial" w:hAnsi="Arial" w:cs="Arial"/>
        </w:rPr>
        <w:t xml:space="preserve"> con gas, de una capacidad desde 0.5 litros hasta 150 litros. </w:t>
      </w:r>
    </w:p>
    <w:p w:rsidR="00EC2E60" w:rsidRPr="00EC2E60" w:rsidRDefault="00EC2E60" w:rsidP="00EC2E60">
      <w:pPr>
        <w:jc w:val="both"/>
        <w:rPr>
          <w:rFonts w:ascii="Arial" w:hAnsi="Arial" w:cs="Arial"/>
        </w:rPr>
      </w:pPr>
    </w:p>
    <w:p w:rsidR="00EC2E60" w:rsidRPr="00EC2E60" w:rsidRDefault="00EC2E60" w:rsidP="00EC2E60">
      <w:pPr>
        <w:jc w:val="both"/>
        <w:rPr>
          <w:rFonts w:ascii="Arial" w:hAnsi="Arial" w:cs="Arial"/>
        </w:rPr>
      </w:pPr>
      <w:r w:rsidRPr="00EC2E60">
        <w:rPr>
          <w:rFonts w:ascii="Arial" w:hAnsi="Arial" w:cs="Arial"/>
        </w:rPr>
        <w:t xml:space="preserve">NOM-020-STPS-2011 Recipientes sujetos a presión y calderas. Funcionamientos y Condiciones de seguridad. </w:t>
      </w:r>
    </w:p>
    <w:p w:rsidR="00EC2E60" w:rsidRPr="00EC2E60" w:rsidRDefault="00EC2E60" w:rsidP="00EC2E60">
      <w:pPr>
        <w:jc w:val="both"/>
        <w:rPr>
          <w:rFonts w:ascii="Arial" w:hAnsi="Arial" w:cs="Arial"/>
        </w:rPr>
      </w:pPr>
      <w:r w:rsidRPr="00EC2E60">
        <w:rPr>
          <w:rFonts w:ascii="Arial" w:hAnsi="Arial" w:cs="Arial"/>
        </w:rPr>
        <w:t>NMX-H-089-1983 “Recipientes a presión para contener acetileno.</w:t>
      </w:r>
    </w:p>
    <w:p w:rsidR="00EC2E60" w:rsidRPr="00EC2E60" w:rsidRDefault="00EC2E60" w:rsidP="00EC2E60">
      <w:pPr>
        <w:jc w:val="both"/>
        <w:rPr>
          <w:rFonts w:ascii="Arial" w:hAnsi="Arial" w:cs="Arial"/>
        </w:rPr>
      </w:pPr>
      <w:r w:rsidRPr="00EC2E60">
        <w:rPr>
          <w:rFonts w:ascii="Arial" w:hAnsi="Arial" w:cs="Arial"/>
        </w:rPr>
        <w:t>NMX-H-156-NORMEX-2010 “Gases comprimidos.- Recalificación de envases que contengan gases comprimidos, licuados y disueltos.- Requisitos de seguridad para su uso manejo, llenado y transporte.</w:t>
      </w:r>
    </w:p>
    <w:p w:rsidR="00EC2E60" w:rsidRPr="00EC2E60" w:rsidRDefault="00EC2E60" w:rsidP="00EC2E60">
      <w:pPr>
        <w:jc w:val="both"/>
        <w:rPr>
          <w:rFonts w:ascii="Arial" w:hAnsi="Arial" w:cs="Arial"/>
        </w:rPr>
      </w:pPr>
      <w:r w:rsidRPr="00EC2E60">
        <w:rPr>
          <w:rFonts w:ascii="Arial" w:hAnsi="Arial" w:cs="Arial"/>
        </w:rPr>
        <w:t>NOM-016-SSA3-2012 que establece los requisitos mínimos de infraestructura y equipamiento de hospitales y consultorios de atención médica especializada.</w:t>
      </w:r>
    </w:p>
    <w:p w:rsidR="00EC2E60" w:rsidRPr="00EC2E60" w:rsidRDefault="00EC2E60" w:rsidP="00EC2E60">
      <w:pPr>
        <w:jc w:val="both"/>
        <w:rPr>
          <w:rFonts w:ascii="Arial" w:hAnsi="Arial" w:cs="Arial"/>
        </w:rPr>
      </w:pPr>
      <w:r w:rsidRPr="00EC2E60">
        <w:rPr>
          <w:rFonts w:ascii="Arial" w:hAnsi="Arial" w:cs="Arial"/>
        </w:rPr>
        <w:t>NMX-K-361-NORMEX-2004 oxígeno medicinal para consumo humano (gas a alta presión y liquido criogénico) en envases-especificaciones y requisitos del producto envasado, métodos de ensayo (prueba), análisis de laboratorio y criterios de aceptación.</w:t>
      </w:r>
    </w:p>
    <w:p w:rsidR="00EC2E60" w:rsidRPr="00EC2E60" w:rsidRDefault="00EC2E60" w:rsidP="00EC2E60">
      <w:pPr>
        <w:jc w:val="both"/>
        <w:rPr>
          <w:rFonts w:ascii="Arial" w:hAnsi="Arial" w:cs="Arial"/>
        </w:rPr>
      </w:pPr>
      <w:r w:rsidRPr="00EC2E60">
        <w:rPr>
          <w:rFonts w:ascii="Arial" w:hAnsi="Arial" w:cs="Arial"/>
        </w:rPr>
        <w:t xml:space="preserve">NMX-K-387-NORMEX-2013 NITROGENO LIQUIDO CRIOGENICO Y GAS COMPRIMIDO </w:t>
      </w:r>
    </w:p>
    <w:p w:rsidR="00EC2E60" w:rsidRPr="00EC2E60" w:rsidRDefault="00EC2E60" w:rsidP="00EC2E60">
      <w:pPr>
        <w:jc w:val="both"/>
        <w:rPr>
          <w:rFonts w:ascii="Arial" w:hAnsi="Arial" w:cs="Arial"/>
        </w:rPr>
      </w:pPr>
      <w:r w:rsidRPr="00EC2E60">
        <w:rPr>
          <w:rFonts w:ascii="Arial" w:hAnsi="Arial" w:cs="Arial"/>
        </w:rPr>
        <w:t xml:space="preserve">NMX-K-389-NORMEX-2005 Métodos de ensayo (prueba) para la determinación del contenido de humedad (H2O) en gases comprimidos, criogénicos y licuados. </w:t>
      </w:r>
    </w:p>
    <w:p w:rsidR="00EC2E60" w:rsidRPr="00EC2E60" w:rsidRDefault="00EC2E60" w:rsidP="00EC2E60">
      <w:pPr>
        <w:jc w:val="both"/>
        <w:rPr>
          <w:rFonts w:ascii="Arial" w:hAnsi="Arial" w:cs="Arial"/>
        </w:rPr>
      </w:pPr>
      <w:r w:rsidRPr="00EC2E60">
        <w:rPr>
          <w:rFonts w:ascii="Arial" w:hAnsi="Arial" w:cs="Arial"/>
        </w:rPr>
        <w:t xml:space="preserve">NMX-K-390-NORMEX-2005 Método de ensayo (prueba) para la determinación de hidrocarburos (como metano) en gases comprimidos, criogénicos y licuados </w:t>
      </w:r>
    </w:p>
    <w:p w:rsidR="00EC2E60" w:rsidRPr="00EC2E60" w:rsidRDefault="00EC2E60" w:rsidP="00EC2E60">
      <w:pPr>
        <w:jc w:val="both"/>
        <w:rPr>
          <w:rFonts w:ascii="Arial" w:hAnsi="Arial" w:cs="Arial"/>
        </w:rPr>
      </w:pPr>
      <w:r w:rsidRPr="00EC2E60">
        <w:rPr>
          <w:rFonts w:ascii="Arial" w:hAnsi="Arial" w:cs="Arial"/>
        </w:rPr>
        <w:t xml:space="preserve">PHARMACOPEA UNITED STATES </w:t>
      </w:r>
      <w:proofErr w:type="gramStart"/>
      <w:r w:rsidRPr="00EC2E60">
        <w:rPr>
          <w:rFonts w:ascii="Arial" w:hAnsi="Arial" w:cs="Arial"/>
        </w:rPr>
        <w:t>USP  38</w:t>
      </w:r>
      <w:proofErr w:type="gramEnd"/>
      <w:r w:rsidRPr="00EC2E60">
        <w:rPr>
          <w:rFonts w:ascii="Arial" w:hAnsi="Arial" w:cs="Arial"/>
        </w:rPr>
        <w:t xml:space="preserve">- NF 33  </w:t>
      </w:r>
    </w:p>
    <w:p w:rsidR="00EC2E60" w:rsidRPr="00EC2E60" w:rsidRDefault="00EC2E60" w:rsidP="00EC2E60">
      <w:pPr>
        <w:jc w:val="both"/>
        <w:rPr>
          <w:rFonts w:ascii="Arial" w:hAnsi="Arial" w:cs="Arial"/>
        </w:rPr>
      </w:pPr>
      <w:r w:rsidRPr="00EC2E60">
        <w:rPr>
          <w:rFonts w:ascii="Arial" w:hAnsi="Arial" w:cs="Arial"/>
        </w:rPr>
        <w:t>FARMACOPEA DE LOS ESTADOS UNIDOS MEXICANOS (FEUM), 11ª EDICIÓN.</w:t>
      </w:r>
    </w:p>
    <w:p w:rsidR="00EC2E60" w:rsidRPr="00EC2E60" w:rsidRDefault="00EC2E60" w:rsidP="00EC2E60">
      <w:pPr>
        <w:jc w:val="both"/>
        <w:rPr>
          <w:rFonts w:ascii="Arial" w:hAnsi="Arial" w:cs="Arial"/>
        </w:rPr>
      </w:pPr>
      <w:r w:rsidRPr="00EC2E60">
        <w:rPr>
          <w:rFonts w:ascii="Arial" w:hAnsi="Arial" w:cs="Arial"/>
        </w:rPr>
        <w:t>NMX-CC-9001-IMNC-2008 “Sistema de Gestión de Calidad – Requisitos</w:t>
      </w:r>
      <w:proofErr w:type="gramStart"/>
      <w:r w:rsidRPr="00EC2E60">
        <w:rPr>
          <w:rFonts w:ascii="Arial" w:hAnsi="Arial" w:cs="Arial"/>
        </w:rPr>
        <w:t>”  de</w:t>
      </w:r>
      <w:proofErr w:type="gramEnd"/>
      <w:r w:rsidRPr="00EC2E60">
        <w:rPr>
          <w:rFonts w:ascii="Arial" w:hAnsi="Arial" w:cs="Arial"/>
        </w:rPr>
        <w:t xml:space="preserve"> cada Planta Productora emitido por un Organismo de Certificación Acreditado. </w:t>
      </w:r>
    </w:p>
    <w:p w:rsidR="00EC2E60" w:rsidRPr="00EC2E60" w:rsidRDefault="00EC2E60" w:rsidP="00EC2E60">
      <w:pPr>
        <w:jc w:val="both"/>
        <w:rPr>
          <w:rFonts w:ascii="Arial" w:hAnsi="Arial" w:cs="Arial"/>
        </w:rPr>
      </w:pPr>
      <w:r w:rsidRPr="00EC2E60">
        <w:rPr>
          <w:rFonts w:ascii="Arial" w:hAnsi="Arial" w:cs="Arial"/>
        </w:rPr>
        <w:t xml:space="preserve">NFPA 99: Standard </w:t>
      </w:r>
      <w:proofErr w:type="spellStart"/>
      <w:r w:rsidRPr="00EC2E60">
        <w:rPr>
          <w:rFonts w:ascii="Arial" w:hAnsi="Arial" w:cs="Arial"/>
        </w:rPr>
        <w:t>for</w:t>
      </w:r>
      <w:proofErr w:type="spellEnd"/>
      <w:r w:rsidRPr="00EC2E60">
        <w:rPr>
          <w:rFonts w:ascii="Arial" w:hAnsi="Arial" w:cs="Arial"/>
        </w:rPr>
        <w:t xml:space="preserve"> </w:t>
      </w:r>
      <w:proofErr w:type="spellStart"/>
      <w:r w:rsidRPr="00EC2E60">
        <w:rPr>
          <w:rFonts w:ascii="Arial" w:hAnsi="Arial" w:cs="Arial"/>
        </w:rPr>
        <w:t>Health</w:t>
      </w:r>
      <w:proofErr w:type="spellEnd"/>
      <w:r w:rsidRPr="00EC2E60">
        <w:rPr>
          <w:rFonts w:ascii="Arial" w:hAnsi="Arial" w:cs="Arial"/>
        </w:rPr>
        <w:t xml:space="preserve"> </w:t>
      </w:r>
      <w:proofErr w:type="spellStart"/>
      <w:r w:rsidRPr="00EC2E60">
        <w:rPr>
          <w:rFonts w:ascii="Arial" w:hAnsi="Arial" w:cs="Arial"/>
        </w:rPr>
        <w:t>Care</w:t>
      </w:r>
      <w:proofErr w:type="spellEnd"/>
      <w:r w:rsidRPr="00EC2E60">
        <w:rPr>
          <w:rFonts w:ascii="Arial" w:hAnsi="Arial" w:cs="Arial"/>
        </w:rPr>
        <w:t xml:space="preserve"> </w:t>
      </w:r>
      <w:proofErr w:type="spellStart"/>
      <w:r w:rsidRPr="00EC2E60">
        <w:rPr>
          <w:rFonts w:ascii="Arial" w:hAnsi="Arial" w:cs="Arial"/>
        </w:rPr>
        <w:t>Facilities</w:t>
      </w:r>
      <w:proofErr w:type="spellEnd"/>
      <w:r w:rsidRPr="00EC2E60">
        <w:rPr>
          <w:rFonts w:ascii="Arial" w:hAnsi="Arial" w:cs="Arial"/>
        </w:rPr>
        <w:t>.</w:t>
      </w:r>
    </w:p>
    <w:p w:rsidR="00EC2E60" w:rsidRPr="00EC2E60" w:rsidRDefault="00EC2E60" w:rsidP="00EC2E60">
      <w:pPr>
        <w:jc w:val="both"/>
        <w:rPr>
          <w:rFonts w:ascii="Arial" w:hAnsi="Arial" w:cs="Arial"/>
        </w:rPr>
      </w:pPr>
      <w:r w:rsidRPr="00EC2E60">
        <w:rPr>
          <w:rFonts w:ascii="Arial" w:hAnsi="Arial" w:cs="Arial"/>
        </w:rPr>
        <w:t xml:space="preserve"> NOM-059-SSA1-2013 “Buenas prácticas de fabricación de medicamentos”</w:t>
      </w:r>
    </w:p>
    <w:p w:rsidR="00EC2E60" w:rsidRPr="00EC2E60" w:rsidRDefault="00EC2E60" w:rsidP="00EC2E60">
      <w:pPr>
        <w:jc w:val="both"/>
        <w:rPr>
          <w:rFonts w:ascii="Arial" w:hAnsi="Arial" w:cs="Arial"/>
        </w:rPr>
      </w:pPr>
    </w:p>
    <w:p w:rsidR="00EC2E60" w:rsidRPr="00EC2E60" w:rsidRDefault="00EC2E60" w:rsidP="00EC2E60">
      <w:pPr>
        <w:jc w:val="both"/>
        <w:rPr>
          <w:rFonts w:ascii="Arial" w:hAnsi="Arial" w:cs="Arial"/>
        </w:rPr>
      </w:pPr>
      <w:r w:rsidRPr="00EC2E60">
        <w:rPr>
          <w:rFonts w:ascii="Arial" w:hAnsi="Arial" w:cs="Arial"/>
        </w:rPr>
        <w:t xml:space="preserve"> Personal de Entrega y Recolección de Equipo.</w:t>
      </w:r>
    </w:p>
    <w:p w:rsidR="00EC2E60" w:rsidRPr="00EC2E60" w:rsidRDefault="00EC2E60" w:rsidP="00EC2E60">
      <w:pPr>
        <w:jc w:val="both"/>
        <w:rPr>
          <w:rFonts w:ascii="Arial" w:hAnsi="Arial" w:cs="Arial"/>
        </w:rPr>
      </w:pPr>
    </w:p>
    <w:p w:rsidR="00EC2E60" w:rsidRPr="00EC2E60" w:rsidRDefault="00EC2E60" w:rsidP="00EC2E60">
      <w:pPr>
        <w:jc w:val="both"/>
        <w:rPr>
          <w:rFonts w:ascii="Arial" w:hAnsi="Arial" w:cs="Arial"/>
        </w:rPr>
      </w:pPr>
      <w:r w:rsidRPr="00EC2E60">
        <w:rPr>
          <w:rFonts w:ascii="Arial" w:hAnsi="Arial" w:cs="Arial"/>
        </w:rPr>
        <w:t xml:space="preserve">Para efectos del control de los cilindros, el “PROVEEDOR” en conjunto con el </w:t>
      </w:r>
      <w:proofErr w:type="gramStart"/>
      <w:r w:rsidRPr="00EC2E60">
        <w:rPr>
          <w:rFonts w:ascii="Arial" w:hAnsi="Arial" w:cs="Arial"/>
        </w:rPr>
        <w:t>personal  de</w:t>
      </w:r>
      <w:proofErr w:type="gramEnd"/>
      <w:r w:rsidRPr="00EC2E60">
        <w:rPr>
          <w:rFonts w:ascii="Arial" w:hAnsi="Arial" w:cs="Arial"/>
        </w:rPr>
        <w:t xml:space="preserve"> cada Unidad Hospitalaria, deberá de llenar una bitácora de entrega-recepción de los gases en los que se incluyan los siguientes puntos:</w:t>
      </w:r>
    </w:p>
    <w:p w:rsidR="00EC2E60" w:rsidRPr="00EC2E60" w:rsidRDefault="00EC2E60" w:rsidP="00EC2E60">
      <w:pPr>
        <w:jc w:val="both"/>
        <w:rPr>
          <w:rFonts w:ascii="Arial" w:hAnsi="Arial" w:cs="Arial"/>
        </w:rPr>
      </w:pPr>
    </w:p>
    <w:p w:rsidR="00EC2E60" w:rsidRPr="00EC2E60" w:rsidRDefault="00EC2E60" w:rsidP="00EC2E60">
      <w:pPr>
        <w:jc w:val="both"/>
        <w:rPr>
          <w:rFonts w:ascii="Arial" w:hAnsi="Arial" w:cs="Arial"/>
        </w:rPr>
      </w:pPr>
      <w:r w:rsidRPr="00EC2E60">
        <w:rPr>
          <w:rFonts w:ascii="Arial" w:hAnsi="Arial" w:cs="Arial"/>
        </w:rPr>
        <w:t>Fecha de suministro.</w:t>
      </w:r>
    </w:p>
    <w:p w:rsidR="00EC2E60" w:rsidRPr="00EC2E60" w:rsidRDefault="00EC2E60" w:rsidP="00EC2E60">
      <w:pPr>
        <w:jc w:val="both"/>
        <w:rPr>
          <w:rFonts w:ascii="Arial" w:hAnsi="Arial" w:cs="Arial"/>
        </w:rPr>
      </w:pPr>
      <w:r w:rsidRPr="00EC2E60">
        <w:rPr>
          <w:rFonts w:ascii="Arial" w:hAnsi="Arial" w:cs="Arial"/>
        </w:rPr>
        <w:t xml:space="preserve">Descripción de producto a entregar (oxígeno, etc. tipo de </w:t>
      </w:r>
      <w:proofErr w:type="gramStart"/>
      <w:r w:rsidRPr="00EC2E60">
        <w:rPr>
          <w:rFonts w:ascii="Arial" w:hAnsi="Arial" w:cs="Arial"/>
        </w:rPr>
        <w:t>recipiente  etc</w:t>
      </w:r>
      <w:proofErr w:type="gramEnd"/>
      <w:r w:rsidRPr="00EC2E60">
        <w:rPr>
          <w:rFonts w:ascii="Arial" w:hAnsi="Arial" w:cs="Arial"/>
        </w:rPr>
        <w:t>.).</w:t>
      </w:r>
    </w:p>
    <w:p w:rsidR="00EC2E60" w:rsidRPr="00EC2E60" w:rsidRDefault="00EC2E60" w:rsidP="00EC2E60">
      <w:pPr>
        <w:jc w:val="both"/>
        <w:rPr>
          <w:rFonts w:ascii="Arial" w:hAnsi="Arial" w:cs="Arial"/>
        </w:rPr>
      </w:pPr>
      <w:r w:rsidRPr="00EC2E60">
        <w:rPr>
          <w:rFonts w:ascii="Arial" w:hAnsi="Arial" w:cs="Arial"/>
        </w:rPr>
        <w:t>Cantidad suministrada.</w:t>
      </w:r>
    </w:p>
    <w:p w:rsidR="00EC2E60" w:rsidRPr="00EC2E60" w:rsidRDefault="00EC2E60" w:rsidP="00EC2E60">
      <w:pPr>
        <w:jc w:val="both"/>
        <w:rPr>
          <w:rFonts w:ascii="Arial" w:hAnsi="Arial" w:cs="Arial"/>
        </w:rPr>
      </w:pPr>
      <w:r w:rsidRPr="00EC2E60">
        <w:rPr>
          <w:rFonts w:ascii="Arial" w:hAnsi="Arial" w:cs="Arial"/>
        </w:rPr>
        <w:t>Nombre y firma de la persona encargada de recibir.</w:t>
      </w:r>
    </w:p>
    <w:p w:rsidR="00EC2E60" w:rsidRPr="00EC2E60" w:rsidRDefault="00EC2E60" w:rsidP="00EC2E60">
      <w:pPr>
        <w:jc w:val="both"/>
        <w:rPr>
          <w:rFonts w:ascii="Arial" w:hAnsi="Arial" w:cs="Arial"/>
        </w:rPr>
      </w:pPr>
      <w:r w:rsidRPr="00EC2E60">
        <w:rPr>
          <w:rFonts w:ascii="Arial" w:hAnsi="Arial" w:cs="Arial"/>
        </w:rPr>
        <w:t>Nombre y firma de la persona encargada de entregar.</w:t>
      </w:r>
    </w:p>
    <w:p w:rsidR="00EC2E60" w:rsidRPr="00EC2E60" w:rsidRDefault="00EC2E60" w:rsidP="00EC2E60">
      <w:pPr>
        <w:jc w:val="both"/>
        <w:rPr>
          <w:rFonts w:ascii="Arial" w:hAnsi="Arial" w:cs="Arial"/>
        </w:rPr>
      </w:pPr>
      <w:r w:rsidRPr="00EC2E60">
        <w:rPr>
          <w:rFonts w:ascii="Arial" w:hAnsi="Arial" w:cs="Arial"/>
        </w:rPr>
        <w:t>Observaciones.</w:t>
      </w:r>
    </w:p>
    <w:p w:rsidR="00EC2E60" w:rsidRPr="00EC2E60" w:rsidRDefault="00EC2E60" w:rsidP="00EC2E60">
      <w:pPr>
        <w:jc w:val="both"/>
        <w:rPr>
          <w:rFonts w:ascii="Arial" w:hAnsi="Arial" w:cs="Arial"/>
        </w:rPr>
      </w:pPr>
    </w:p>
    <w:p w:rsidR="00EC2E60" w:rsidRPr="00EC2E60" w:rsidRDefault="00EC2E60" w:rsidP="00EC2E60">
      <w:pPr>
        <w:jc w:val="both"/>
        <w:rPr>
          <w:rFonts w:ascii="Arial" w:hAnsi="Arial" w:cs="Arial"/>
        </w:rPr>
      </w:pPr>
      <w:r w:rsidRPr="00EC2E60">
        <w:rPr>
          <w:rFonts w:ascii="Arial" w:hAnsi="Arial" w:cs="Arial"/>
        </w:rPr>
        <w:t xml:space="preserve">La recolección del equipo vacío se hará en un área destinada exclusivamente para este uso, sin </w:t>
      </w:r>
      <w:proofErr w:type="gramStart"/>
      <w:r w:rsidRPr="00EC2E60">
        <w:rPr>
          <w:rFonts w:ascii="Arial" w:hAnsi="Arial" w:cs="Arial"/>
        </w:rPr>
        <w:t>mezclarse  con</w:t>
      </w:r>
      <w:proofErr w:type="gramEnd"/>
      <w:r w:rsidRPr="00EC2E60">
        <w:rPr>
          <w:rFonts w:ascii="Arial" w:hAnsi="Arial" w:cs="Arial"/>
        </w:rPr>
        <w:t xml:space="preserve"> los equipos de recién entrega. El “PROVEEDOR” deberá recoger los equipos vacíos que le entregue la Unidad Hospitalaria, de acuerdo a un programa establecido por la misma Unidad Hospitalaria que deberá ser de acuerdo a las necesidades de la misma y el costo de esta recolección será por cuenta y riesgo del “PROVEEDOR”.</w:t>
      </w:r>
    </w:p>
    <w:p w:rsidR="00EC2E60" w:rsidRPr="00EC2E60" w:rsidRDefault="00EC2E60" w:rsidP="00EC2E60">
      <w:pPr>
        <w:jc w:val="both"/>
        <w:rPr>
          <w:rFonts w:ascii="Arial" w:hAnsi="Arial" w:cs="Arial"/>
        </w:rPr>
      </w:pPr>
    </w:p>
    <w:p w:rsidR="00EC2E60" w:rsidRPr="00EC2E60" w:rsidRDefault="00EC2E60" w:rsidP="00EC2E60">
      <w:pPr>
        <w:jc w:val="both"/>
        <w:rPr>
          <w:rFonts w:ascii="Arial" w:hAnsi="Arial" w:cs="Arial"/>
        </w:rPr>
      </w:pPr>
      <w:r w:rsidRPr="00EC2E60">
        <w:rPr>
          <w:rFonts w:ascii="Arial" w:hAnsi="Arial" w:cs="Arial"/>
        </w:rPr>
        <w:t xml:space="preserve"> Mantenimiento Preventivo y Correctivo.</w:t>
      </w:r>
    </w:p>
    <w:p w:rsidR="00EC2E60" w:rsidRPr="00EC2E60" w:rsidRDefault="00EC2E60" w:rsidP="00EC2E60">
      <w:pPr>
        <w:jc w:val="both"/>
        <w:rPr>
          <w:rFonts w:ascii="Arial" w:hAnsi="Arial" w:cs="Arial"/>
        </w:rPr>
      </w:pPr>
    </w:p>
    <w:p w:rsidR="00EC2E60" w:rsidRPr="00EC2E60" w:rsidRDefault="00EC2E60" w:rsidP="00EC2E60">
      <w:pPr>
        <w:jc w:val="both"/>
        <w:rPr>
          <w:rFonts w:ascii="Arial" w:hAnsi="Arial" w:cs="Arial"/>
        </w:rPr>
      </w:pPr>
      <w:r w:rsidRPr="00EC2E60">
        <w:rPr>
          <w:rFonts w:ascii="Arial" w:hAnsi="Arial" w:cs="Arial"/>
        </w:rPr>
        <w:t>El “PROVEEDOR” proporcionará durante la vigencia del contrato sin cargo extra para la “CONVOCANTE” el mantenimiento preventivo y correctivo de los equipos y tanques propuestos para el suministro de oxígeno y gases medicinales.</w:t>
      </w:r>
    </w:p>
    <w:p w:rsidR="00EC2E60" w:rsidRPr="00EC2E60" w:rsidRDefault="00EC2E60" w:rsidP="00EC2E60">
      <w:pPr>
        <w:jc w:val="both"/>
        <w:rPr>
          <w:rFonts w:ascii="Arial" w:hAnsi="Arial" w:cs="Arial"/>
        </w:rPr>
      </w:pPr>
    </w:p>
    <w:p w:rsidR="00EC2E60" w:rsidRPr="00EC2E60" w:rsidRDefault="00EC2E60" w:rsidP="00EC2E60">
      <w:pPr>
        <w:jc w:val="both"/>
        <w:rPr>
          <w:rFonts w:ascii="Arial" w:hAnsi="Arial" w:cs="Arial"/>
        </w:rPr>
      </w:pPr>
      <w:r w:rsidRPr="00EC2E60">
        <w:rPr>
          <w:rFonts w:ascii="Arial" w:hAnsi="Arial" w:cs="Arial"/>
        </w:rPr>
        <w:t xml:space="preserve"> Asistencia Técnica.</w:t>
      </w:r>
    </w:p>
    <w:p w:rsidR="00EC2E60" w:rsidRPr="00EC2E60" w:rsidRDefault="00EC2E60" w:rsidP="00EC2E60">
      <w:pPr>
        <w:jc w:val="both"/>
        <w:rPr>
          <w:rFonts w:ascii="Arial" w:hAnsi="Arial" w:cs="Arial"/>
        </w:rPr>
      </w:pPr>
    </w:p>
    <w:p w:rsidR="00EC2E60" w:rsidRPr="00EC2E60" w:rsidRDefault="00EC2E60" w:rsidP="00EC2E60">
      <w:pPr>
        <w:jc w:val="both"/>
        <w:rPr>
          <w:rFonts w:ascii="Arial" w:hAnsi="Arial" w:cs="Arial"/>
        </w:rPr>
      </w:pPr>
      <w:r w:rsidRPr="00EC2E60">
        <w:rPr>
          <w:rFonts w:ascii="Arial" w:hAnsi="Arial" w:cs="Arial"/>
        </w:rPr>
        <w:lastRenderedPageBreak/>
        <w:t>El “PROVEEDOR” proporcionará durante la vigencia del contrato sin costo para la “CONVOCANTE</w:t>
      </w:r>
      <w:proofErr w:type="gramStart"/>
      <w:r w:rsidRPr="00EC2E60">
        <w:rPr>
          <w:rFonts w:ascii="Arial" w:hAnsi="Arial" w:cs="Arial"/>
        </w:rPr>
        <w:t>”  asistencia</w:t>
      </w:r>
      <w:proofErr w:type="gramEnd"/>
      <w:r w:rsidRPr="00EC2E60">
        <w:rPr>
          <w:rFonts w:ascii="Arial" w:hAnsi="Arial" w:cs="Arial"/>
        </w:rPr>
        <w:t xml:space="preserve"> técnica que se requiera para el manejo y funcionamiento de los equipos.</w:t>
      </w:r>
    </w:p>
    <w:p w:rsidR="00EC2E60" w:rsidRPr="00EC2E60" w:rsidRDefault="00EC2E60" w:rsidP="00EC2E60">
      <w:pPr>
        <w:jc w:val="both"/>
        <w:rPr>
          <w:rFonts w:ascii="Arial" w:hAnsi="Arial" w:cs="Arial"/>
        </w:rPr>
      </w:pPr>
    </w:p>
    <w:p w:rsidR="00EC2E60" w:rsidRPr="00EC2E60" w:rsidRDefault="00EC2E60" w:rsidP="00EC2E60">
      <w:pPr>
        <w:jc w:val="both"/>
        <w:rPr>
          <w:rFonts w:ascii="Arial" w:hAnsi="Arial" w:cs="Arial"/>
        </w:rPr>
      </w:pPr>
      <w:r w:rsidRPr="00EC2E60">
        <w:rPr>
          <w:rFonts w:ascii="Arial" w:hAnsi="Arial" w:cs="Arial"/>
        </w:rPr>
        <w:t>Capacitación.</w:t>
      </w:r>
    </w:p>
    <w:p w:rsidR="00EC2E60" w:rsidRPr="00EC2E60" w:rsidRDefault="00EC2E60" w:rsidP="00EC2E60">
      <w:pPr>
        <w:jc w:val="both"/>
        <w:rPr>
          <w:rFonts w:ascii="Arial" w:hAnsi="Arial" w:cs="Arial"/>
        </w:rPr>
      </w:pPr>
    </w:p>
    <w:p w:rsidR="00EC2E60" w:rsidRPr="00EC2E60" w:rsidRDefault="00EC2E60" w:rsidP="00EC2E60">
      <w:pPr>
        <w:jc w:val="both"/>
        <w:rPr>
          <w:rFonts w:ascii="Arial" w:hAnsi="Arial" w:cs="Arial"/>
        </w:rPr>
      </w:pPr>
      <w:r w:rsidRPr="00EC2E60">
        <w:rPr>
          <w:rFonts w:ascii="Arial" w:hAnsi="Arial" w:cs="Arial"/>
        </w:rPr>
        <w:t>El “PROVEEDOR” proporcionará sin costo extra para la “CONVOCANTE</w:t>
      </w:r>
      <w:proofErr w:type="gramStart"/>
      <w:r w:rsidRPr="00EC2E60">
        <w:rPr>
          <w:rFonts w:ascii="Arial" w:hAnsi="Arial" w:cs="Arial"/>
        </w:rPr>
        <w:t>”  la</w:t>
      </w:r>
      <w:proofErr w:type="gramEnd"/>
      <w:r w:rsidRPr="00EC2E60">
        <w:rPr>
          <w:rFonts w:ascii="Arial" w:hAnsi="Arial" w:cs="Arial"/>
        </w:rPr>
        <w:t xml:space="preserve"> capacitación permanente al inicio del servicio y durante la vigencia del contrato, la capacitación que se requiera en el manejo y funcionamiento de los equipos y tanques que serán proporcionados al personal que sea designado por la “CONVOCANTE”, asimismo deberá otorgar el apoyo  con personal técnico capacitado de la empresa.</w:t>
      </w:r>
    </w:p>
    <w:p w:rsidR="00DB7EC6" w:rsidRDefault="00DB7EC6" w:rsidP="00EC2E60">
      <w:pPr>
        <w:jc w:val="both"/>
        <w:rPr>
          <w:rFonts w:ascii="Arial" w:hAnsi="Arial" w:cs="Arial"/>
        </w:rPr>
      </w:pPr>
    </w:p>
    <w:p w:rsidR="00EC2E60" w:rsidRDefault="00EC2E60" w:rsidP="00EC2E60">
      <w:pPr>
        <w:jc w:val="both"/>
        <w:rPr>
          <w:rFonts w:ascii="Arial" w:hAnsi="Arial" w:cs="Arial"/>
        </w:rPr>
      </w:pPr>
      <w:r w:rsidRPr="00EC2E60">
        <w:rPr>
          <w:rFonts w:ascii="Arial" w:hAnsi="Arial" w:cs="Arial"/>
        </w:rPr>
        <w:t>El “PROVEEDOR” elaborará un programa de capacitación y adiestramiento para el manejo de los equipos y tanques al personal que la “CONVOCANTE” designe.</w:t>
      </w:r>
    </w:p>
    <w:p w:rsidR="00DB7EC6" w:rsidRDefault="00DB7EC6" w:rsidP="00EC2E60">
      <w:pPr>
        <w:jc w:val="both"/>
        <w:rPr>
          <w:rFonts w:ascii="Arial" w:hAnsi="Arial" w:cs="Arial"/>
        </w:rPr>
      </w:pPr>
    </w:p>
    <w:p w:rsidR="00DB7EC6" w:rsidRDefault="00DB7EC6" w:rsidP="00EC2E60">
      <w:pPr>
        <w:jc w:val="both"/>
        <w:rPr>
          <w:rFonts w:ascii="Arial" w:hAnsi="Arial" w:cs="Arial"/>
        </w:rPr>
      </w:pPr>
    </w:p>
    <w:p w:rsidR="00DB7EC6" w:rsidRDefault="00DB7EC6" w:rsidP="00EC2E60">
      <w:pPr>
        <w:jc w:val="both"/>
        <w:rPr>
          <w:rFonts w:ascii="Arial" w:hAnsi="Arial" w:cs="Arial"/>
        </w:rPr>
      </w:pPr>
      <w:r>
        <w:rPr>
          <w:rFonts w:ascii="Arial" w:hAnsi="Arial" w:cs="Arial"/>
        </w:rPr>
        <w:t>EL PROVEEDOR¨ se obliga para el caso de que el ORGANISMO requiera que alguna de sus unidades hospitalarias por necesidades del servicio el cambio de la forma de suministro de oxígeno gaseoso a oxígeno líquido, siempre y cuando la infraestructura y las condiciones de seguridad de la unidad médica u hospitalaria lo permita, para el caso de que se realice dicha cambio el PROVEEDOR deberá de ajustar el preció a la nueva forma de suministro tomando como base el precio ofertado en otra unidad hospitalaria con un servicio similar.</w:t>
      </w:r>
    </w:p>
    <w:p w:rsidR="00DB7EC6" w:rsidRDefault="00DB7EC6" w:rsidP="00EC2E60">
      <w:pPr>
        <w:jc w:val="both"/>
        <w:rPr>
          <w:rFonts w:ascii="Arial" w:hAnsi="Arial" w:cs="Arial"/>
        </w:rPr>
      </w:pPr>
    </w:p>
    <w:p w:rsidR="00DB7EC6" w:rsidRDefault="00DB7EC6" w:rsidP="00EC2E60">
      <w:pPr>
        <w:jc w:val="both"/>
        <w:rPr>
          <w:rFonts w:ascii="Arial" w:hAnsi="Arial" w:cs="Arial"/>
        </w:rPr>
      </w:pPr>
    </w:p>
    <w:p w:rsidR="00DB7EC6" w:rsidRDefault="00DB7EC6" w:rsidP="00EC2E60">
      <w:pPr>
        <w:jc w:val="both"/>
        <w:rPr>
          <w:rFonts w:ascii="Arial" w:hAnsi="Arial" w:cs="Arial"/>
        </w:rPr>
      </w:pPr>
    </w:p>
    <w:p w:rsidR="00DB7EC6" w:rsidRDefault="00DB7EC6" w:rsidP="00EC2E60">
      <w:pPr>
        <w:jc w:val="both"/>
        <w:rPr>
          <w:rFonts w:ascii="Arial" w:hAnsi="Arial" w:cs="Arial"/>
        </w:rPr>
      </w:pPr>
    </w:p>
    <w:p w:rsidR="00DB7EC6" w:rsidRDefault="00DB7EC6" w:rsidP="00EC2E60">
      <w:pPr>
        <w:jc w:val="both"/>
        <w:rPr>
          <w:rFonts w:ascii="Arial" w:hAnsi="Arial" w:cs="Arial"/>
        </w:rPr>
      </w:pPr>
    </w:p>
    <w:p w:rsidR="00DB7EC6" w:rsidRDefault="00DB7EC6" w:rsidP="00EC2E60">
      <w:pPr>
        <w:jc w:val="both"/>
        <w:rPr>
          <w:rFonts w:ascii="Arial" w:hAnsi="Arial" w:cs="Arial"/>
        </w:rPr>
      </w:pPr>
    </w:p>
    <w:p w:rsidR="00DB7EC6" w:rsidRPr="00EC2E60" w:rsidRDefault="00DB7EC6" w:rsidP="00EC2E60">
      <w:pPr>
        <w:jc w:val="both"/>
        <w:rPr>
          <w:rFonts w:ascii="Arial" w:hAnsi="Arial" w:cs="Arial"/>
        </w:rPr>
      </w:pPr>
    </w:p>
    <w:p w:rsidR="00632606" w:rsidRPr="00DB45C2" w:rsidRDefault="00632606" w:rsidP="004E1493">
      <w:pPr>
        <w:suppressAutoHyphens w:val="0"/>
        <w:jc w:val="center"/>
        <w:rPr>
          <w:rFonts w:ascii="Arial" w:hAnsi="Arial" w:cs="Arial"/>
          <w:b/>
          <w:sz w:val="24"/>
          <w:lang w:val="es-MX"/>
        </w:rPr>
      </w:pPr>
      <w:r w:rsidRPr="00DB45C2">
        <w:rPr>
          <w:rFonts w:ascii="Arial" w:hAnsi="Arial" w:cs="Arial"/>
          <w:b/>
          <w:sz w:val="24"/>
          <w:lang w:val="es-MX"/>
        </w:rPr>
        <w:br w:type="page"/>
      </w:r>
    </w:p>
    <w:p w:rsidR="003B69A8" w:rsidRPr="00AD0C12" w:rsidRDefault="003B69A8" w:rsidP="00AD0C12">
      <w:pPr>
        <w:keepNext/>
        <w:numPr>
          <w:ilvl w:val="0"/>
          <w:numId w:val="26"/>
        </w:numPr>
        <w:tabs>
          <w:tab w:val="clear" w:pos="0"/>
          <w:tab w:val="left" w:pos="3692"/>
          <w:tab w:val="left" w:pos="5680"/>
        </w:tabs>
        <w:ind w:left="360" w:hanging="360"/>
        <w:jc w:val="center"/>
        <w:outlineLvl w:val="0"/>
        <w:rPr>
          <w:b/>
          <w:sz w:val="24"/>
          <w:szCs w:val="24"/>
          <w:lang w:val="es-MX"/>
        </w:rPr>
      </w:pPr>
      <w:bookmarkStart w:id="53" w:name="_Toc442707995"/>
      <w:r w:rsidRPr="00AD0C12">
        <w:rPr>
          <w:rFonts w:ascii="Arial" w:hAnsi="Arial" w:cs="Arial"/>
          <w:b/>
          <w:color w:val="C00000"/>
          <w:sz w:val="28"/>
          <w:lang w:val="es-MX"/>
        </w:rPr>
        <w:lastRenderedPageBreak/>
        <w:t>Anexo 1</w:t>
      </w:r>
      <w:r w:rsidRPr="00AD0C12">
        <w:rPr>
          <w:rFonts w:ascii="Arial" w:hAnsi="Arial" w:cs="Arial"/>
          <w:b/>
          <w:color w:val="C00000"/>
          <w:sz w:val="28"/>
        </w:rPr>
        <w:t>A</w:t>
      </w:r>
      <w:r w:rsidRPr="00AD0C12">
        <w:rPr>
          <w:rFonts w:ascii="Arial" w:hAnsi="Arial" w:cs="Arial"/>
          <w:b/>
          <w:color w:val="C00000"/>
          <w:sz w:val="28"/>
          <w:lang w:val="es-MX"/>
        </w:rPr>
        <w:t xml:space="preserve">: </w:t>
      </w:r>
      <w:r w:rsidRPr="00AD0C12">
        <w:rPr>
          <w:rFonts w:ascii="Arial" w:hAnsi="Arial" w:cs="Arial"/>
          <w:b/>
          <w:bCs/>
          <w:sz w:val="24"/>
          <w:szCs w:val="24"/>
          <w:lang w:val="es-MX"/>
        </w:rPr>
        <w:t>Especificaciones del servicio</w:t>
      </w:r>
      <w:bookmarkEnd w:id="53"/>
    </w:p>
    <w:p w:rsidR="003B69A8" w:rsidRPr="00AD0C12" w:rsidRDefault="003B69A8" w:rsidP="00AD0C12">
      <w:pPr>
        <w:keepNext/>
        <w:numPr>
          <w:ilvl w:val="0"/>
          <w:numId w:val="26"/>
        </w:numPr>
        <w:tabs>
          <w:tab w:val="clear" w:pos="0"/>
          <w:tab w:val="left" w:pos="3692"/>
          <w:tab w:val="left" w:pos="5680"/>
        </w:tabs>
        <w:ind w:left="360" w:hanging="360"/>
        <w:jc w:val="center"/>
        <w:outlineLvl w:val="0"/>
        <w:rPr>
          <w:b/>
          <w:sz w:val="24"/>
          <w:szCs w:val="24"/>
          <w:lang w:val="es-MX"/>
        </w:rPr>
      </w:pPr>
      <w:bookmarkStart w:id="54" w:name="_Toc442707996"/>
      <w:r w:rsidRPr="00AD0C12">
        <w:rPr>
          <w:rFonts w:ascii="Arial" w:hAnsi="Arial" w:cs="Arial"/>
          <w:b/>
          <w:bCs/>
          <w:sz w:val="24"/>
          <w:szCs w:val="24"/>
          <w:lang w:val="es-MX"/>
        </w:rPr>
        <w:t>de suministro de oxígeno domiciliario</w:t>
      </w:r>
      <w:r w:rsidR="00965453" w:rsidRPr="00AD0C12">
        <w:rPr>
          <w:rFonts w:ascii="Arial" w:hAnsi="Arial" w:cs="Arial"/>
          <w:b/>
          <w:bCs/>
          <w:sz w:val="24"/>
          <w:szCs w:val="24"/>
          <w:lang w:val="es-MX"/>
        </w:rPr>
        <w:t>.</w:t>
      </w:r>
      <w:bookmarkEnd w:id="54"/>
    </w:p>
    <w:p w:rsidR="003B69A8" w:rsidRPr="00AD0C12" w:rsidRDefault="003B69A8" w:rsidP="00BD47B3">
      <w:pPr>
        <w:keepNext/>
        <w:numPr>
          <w:ilvl w:val="0"/>
          <w:numId w:val="26"/>
        </w:numPr>
        <w:tabs>
          <w:tab w:val="clear" w:pos="0"/>
          <w:tab w:val="left" w:pos="3692"/>
          <w:tab w:val="left" w:pos="5680"/>
        </w:tabs>
        <w:ind w:left="284" w:hanging="284"/>
        <w:jc w:val="center"/>
        <w:outlineLvl w:val="0"/>
        <w:rPr>
          <w:rFonts w:ascii="Arial" w:hAnsi="Arial" w:cs="Arial"/>
          <w:b/>
          <w:bCs/>
          <w:sz w:val="28"/>
          <w:szCs w:val="28"/>
          <w:lang w:val="es-MX"/>
        </w:rPr>
      </w:pPr>
    </w:p>
    <w:p w:rsidR="003B69A8" w:rsidRPr="00255C1C" w:rsidRDefault="003B69A8" w:rsidP="003B69A8">
      <w:pPr>
        <w:jc w:val="both"/>
        <w:rPr>
          <w:rFonts w:ascii="Arial" w:hAnsi="Arial" w:cs="Arial"/>
        </w:rPr>
      </w:pPr>
      <w:r w:rsidRPr="00255C1C">
        <w:rPr>
          <w:rFonts w:ascii="Arial" w:hAnsi="Arial" w:cs="Arial"/>
        </w:rPr>
        <w:t>I.- Lugar de abastecimiento.</w:t>
      </w:r>
    </w:p>
    <w:p w:rsidR="003B69A8" w:rsidRPr="00255C1C" w:rsidRDefault="003B69A8" w:rsidP="003B69A8">
      <w:pPr>
        <w:jc w:val="both"/>
        <w:rPr>
          <w:rFonts w:ascii="Arial" w:hAnsi="Arial" w:cs="Arial"/>
        </w:rPr>
      </w:pPr>
    </w:p>
    <w:p w:rsidR="003B69A8" w:rsidRPr="00255C1C" w:rsidRDefault="003B69A8" w:rsidP="003B69A8">
      <w:pPr>
        <w:jc w:val="both"/>
        <w:rPr>
          <w:rFonts w:ascii="Arial" w:hAnsi="Arial" w:cs="Arial"/>
        </w:rPr>
      </w:pPr>
      <w:r w:rsidRPr="00255C1C">
        <w:rPr>
          <w:rFonts w:ascii="Arial" w:hAnsi="Arial" w:cs="Arial"/>
        </w:rPr>
        <w:t>Será en el domicilio particular de cada paciente, según orden médica.</w:t>
      </w:r>
    </w:p>
    <w:p w:rsidR="003B69A8" w:rsidRPr="00255C1C" w:rsidRDefault="003B69A8" w:rsidP="003B69A8">
      <w:pPr>
        <w:jc w:val="both"/>
        <w:rPr>
          <w:rFonts w:ascii="Arial" w:hAnsi="Arial" w:cs="Arial"/>
        </w:rPr>
      </w:pPr>
    </w:p>
    <w:p w:rsidR="003B69A8" w:rsidRPr="00255C1C" w:rsidRDefault="003B69A8" w:rsidP="003B69A8">
      <w:pPr>
        <w:jc w:val="both"/>
        <w:rPr>
          <w:rFonts w:ascii="Arial" w:hAnsi="Arial" w:cs="Arial"/>
        </w:rPr>
      </w:pPr>
      <w:r w:rsidRPr="00255C1C">
        <w:rPr>
          <w:rFonts w:ascii="Arial" w:hAnsi="Arial" w:cs="Arial"/>
        </w:rPr>
        <w:t>II.- Calidad del servicio.</w:t>
      </w:r>
    </w:p>
    <w:p w:rsidR="003B69A8" w:rsidRPr="00255C1C" w:rsidRDefault="003B69A8" w:rsidP="003B69A8">
      <w:pPr>
        <w:jc w:val="both"/>
        <w:rPr>
          <w:rFonts w:ascii="Arial" w:hAnsi="Arial" w:cs="Arial"/>
        </w:rPr>
      </w:pPr>
    </w:p>
    <w:p w:rsidR="003B69A8" w:rsidRPr="00255C1C" w:rsidRDefault="003B69A8" w:rsidP="003B69A8">
      <w:pPr>
        <w:jc w:val="both"/>
        <w:rPr>
          <w:rFonts w:ascii="Arial" w:hAnsi="Arial" w:cs="Arial"/>
        </w:rPr>
      </w:pPr>
      <w:r w:rsidRPr="00255C1C">
        <w:rPr>
          <w:rFonts w:ascii="Arial" w:hAnsi="Arial" w:cs="Arial"/>
        </w:rPr>
        <w:t>El prestador deberá garantizar que el servicio sea de calidad, además deberá garantizar el suministro del oxígeno medicinal domiciliario.</w:t>
      </w:r>
    </w:p>
    <w:p w:rsidR="003B69A8" w:rsidRPr="00255C1C" w:rsidRDefault="003B69A8" w:rsidP="003B69A8">
      <w:pPr>
        <w:jc w:val="both"/>
        <w:rPr>
          <w:rFonts w:ascii="Arial" w:hAnsi="Arial" w:cs="Arial"/>
        </w:rPr>
      </w:pPr>
    </w:p>
    <w:p w:rsidR="003B69A8" w:rsidRDefault="003B69A8" w:rsidP="003B69A8">
      <w:pPr>
        <w:jc w:val="both"/>
        <w:rPr>
          <w:rFonts w:ascii="Arial" w:hAnsi="Arial" w:cs="Arial"/>
        </w:rPr>
      </w:pPr>
      <w:r w:rsidRPr="00255C1C">
        <w:rPr>
          <w:rFonts w:ascii="Arial" w:hAnsi="Arial" w:cs="Arial"/>
        </w:rPr>
        <w:t>III.- Descripción del servicio:</w:t>
      </w:r>
    </w:p>
    <w:p w:rsidR="003B69A8" w:rsidRPr="00255C1C" w:rsidRDefault="003B69A8" w:rsidP="003B69A8">
      <w:pPr>
        <w:jc w:val="both"/>
        <w:rPr>
          <w:rFonts w:ascii="Arial" w:hAnsi="Arial" w:cs="Arial"/>
        </w:rPr>
      </w:pPr>
    </w:p>
    <w:p w:rsidR="003B69A8" w:rsidRDefault="003B69A8" w:rsidP="00BD47B3">
      <w:pPr>
        <w:numPr>
          <w:ilvl w:val="0"/>
          <w:numId w:val="31"/>
        </w:numPr>
        <w:tabs>
          <w:tab w:val="num" w:pos="284"/>
        </w:tabs>
        <w:ind w:left="284" w:hanging="284"/>
        <w:jc w:val="both"/>
        <w:rPr>
          <w:rFonts w:ascii="Arial" w:hAnsi="Arial" w:cs="Arial"/>
        </w:rPr>
      </w:pPr>
      <w:r w:rsidRPr="00255C1C">
        <w:rPr>
          <w:rFonts w:ascii="Arial" w:hAnsi="Arial" w:cs="Arial"/>
        </w:rPr>
        <w:t>Los afiliados al Seguro Popular requieren el servicio de oxígeno medicinal domiciliario para el tratamiento de la Enfermedad Obstructiva Crónica, en los domicilios de los derechohabientes que bajo prescripción médica amparada en la receta correspondiente, requiera la dotación de oxígeno medicinal, el cual deberá ser proporcionado al paciente, así como accesorios desechables (catéteres nasales, masc</w:t>
      </w:r>
      <w:r>
        <w:rPr>
          <w:rFonts w:ascii="Arial" w:hAnsi="Arial" w:cs="Arial"/>
        </w:rPr>
        <w:t>arillas)</w:t>
      </w:r>
      <w:r w:rsidRPr="00255C1C">
        <w:rPr>
          <w:rFonts w:ascii="Arial" w:hAnsi="Arial" w:cs="Arial"/>
        </w:rPr>
        <w:t xml:space="preserve"> Se debe realizar durante las 24 horas del día los 365 días del año.</w:t>
      </w:r>
    </w:p>
    <w:p w:rsidR="003B69A8" w:rsidRDefault="003B69A8" w:rsidP="003B69A8">
      <w:pPr>
        <w:jc w:val="both"/>
        <w:rPr>
          <w:rFonts w:ascii="Arial" w:hAnsi="Arial" w:cs="Arial"/>
          <w:b/>
          <w:i/>
          <w:u w:val="single"/>
        </w:rPr>
      </w:pPr>
      <w:proofErr w:type="spellStart"/>
      <w:r>
        <w:rPr>
          <w:rFonts w:ascii="Arial" w:hAnsi="Arial" w:cs="Arial"/>
          <w:b/>
          <w:i/>
          <w:u w:val="single"/>
        </w:rPr>
        <w:t>Oxigenoterpia</w:t>
      </w:r>
      <w:proofErr w:type="spellEnd"/>
      <w:r>
        <w:rPr>
          <w:rFonts w:ascii="Arial" w:hAnsi="Arial" w:cs="Arial"/>
          <w:b/>
          <w:i/>
          <w:u w:val="single"/>
        </w:rPr>
        <w:t>.</w:t>
      </w:r>
    </w:p>
    <w:p w:rsidR="003B69A8" w:rsidRDefault="003B69A8" w:rsidP="003B69A8">
      <w:pPr>
        <w:jc w:val="both"/>
        <w:rPr>
          <w:rFonts w:ascii="Arial" w:hAnsi="Arial" w:cs="Arial"/>
          <w:b/>
          <w:i/>
          <w:u w:val="single"/>
        </w:rPr>
      </w:pPr>
    </w:p>
    <w:p w:rsidR="003B69A8" w:rsidRDefault="003B69A8" w:rsidP="003B69A8">
      <w:pPr>
        <w:jc w:val="both"/>
        <w:rPr>
          <w:rFonts w:ascii="Arial" w:hAnsi="Arial" w:cs="Arial"/>
          <w:b/>
          <w:i/>
          <w:u w:val="single"/>
        </w:rPr>
      </w:pPr>
      <w:proofErr w:type="spellStart"/>
      <w:r>
        <w:rPr>
          <w:rFonts w:ascii="Arial" w:hAnsi="Arial" w:cs="Arial"/>
          <w:b/>
          <w:i/>
          <w:u w:val="single"/>
        </w:rPr>
        <w:t>Debera</w:t>
      </w:r>
      <w:proofErr w:type="spellEnd"/>
      <w:r>
        <w:rPr>
          <w:rFonts w:ascii="Arial" w:hAnsi="Arial" w:cs="Arial"/>
          <w:b/>
          <w:i/>
          <w:u w:val="single"/>
        </w:rPr>
        <w:t xml:space="preserve"> proporcionarse un tanque cilíndrico, </w:t>
      </w:r>
      <w:proofErr w:type="spellStart"/>
      <w:r>
        <w:rPr>
          <w:rFonts w:ascii="Arial" w:hAnsi="Arial" w:cs="Arial"/>
          <w:b/>
          <w:i/>
          <w:u w:val="single"/>
        </w:rPr>
        <w:t>metalico</w:t>
      </w:r>
      <w:proofErr w:type="spellEnd"/>
      <w:r>
        <w:rPr>
          <w:rFonts w:ascii="Arial" w:hAnsi="Arial" w:cs="Arial"/>
          <w:b/>
          <w:i/>
          <w:u w:val="single"/>
        </w:rPr>
        <w:t xml:space="preserve"> con una capacidad de 3.0 a 12.0 metros cúbicos, que se utilice para aplicaciones medicinales, con un capuchón protector para la </w:t>
      </w:r>
      <w:proofErr w:type="spellStart"/>
      <w:r>
        <w:rPr>
          <w:rFonts w:ascii="Arial" w:hAnsi="Arial" w:cs="Arial"/>
          <w:b/>
          <w:i/>
          <w:u w:val="single"/>
        </w:rPr>
        <w:t>valvula</w:t>
      </w:r>
      <w:proofErr w:type="spellEnd"/>
      <w:r>
        <w:rPr>
          <w:rFonts w:ascii="Arial" w:hAnsi="Arial" w:cs="Arial"/>
          <w:b/>
          <w:i/>
          <w:u w:val="single"/>
        </w:rPr>
        <w:t xml:space="preserve"> superior del cilindro, el protector deberá ser de acero al carbón o plástico reforzado debiendo contar con u regulador de presión que facilite el control de las dosificaciones en litros por minuto debiendo contar con los accesorios desechables necesarios (cánulas nasales, vaso humidificador).</w:t>
      </w:r>
    </w:p>
    <w:p w:rsidR="003B69A8" w:rsidRDefault="003B69A8" w:rsidP="003B69A8">
      <w:pPr>
        <w:jc w:val="both"/>
        <w:rPr>
          <w:rFonts w:ascii="Arial" w:hAnsi="Arial" w:cs="Arial"/>
          <w:b/>
          <w:i/>
          <w:u w:val="single"/>
        </w:rPr>
      </w:pPr>
    </w:p>
    <w:p w:rsidR="003B69A8" w:rsidRDefault="003B69A8" w:rsidP="003B69A8">
      <w:pPr>
        <w:jc w:val="both"/>
        <w:rPr>
          <w:rFonts w:ascii="Arial" w:hAnsi="Arial" w:cs="Arial"/>
          <w:b/>
          <w:i/>
          <w:u w:val="single"/>
        </w:rPr>
      </w:pPr>
      <w:r>
        <w:rPr>
          <w:rFonts w:ascii="Arial" w:hAnsi="Arial" w:cs="Arial"/>
          <w:b/>
          <w:i/>
          <w:u w:val="single"/>
        </w:rPr>
        <w:t xml:space="preserve">Los equipos </w:t>
      </w:r>
      <w:proofErr w:type="spellStart"/>
      <w:r>
        <w:rPr>
          <w:rFonts w:ascii="Arial" w:hAnsi="Arial" w:cs="Arial"/>
          <w:b/>
          <w:i/>
          <w:u w:val="single"/>
        </w:rPr>
        <w:t>concetradores</w:t>
      </w:r>
      <w:proofErr w:type="spellEnd"/>
      <w:r>
        <w:rPr>
          <w:rFonts w:ascii="Arial" w:hAnsi="Arial" w:cs="Arial"/>
          <w:b/>
          <w:i/>
          <w:u w:val="single"/>
        </w:rPr>
        <w:t xml:space="preserve"> de oxigeno se instalaran cuando el paciente requiera el consumo continuo de oxigeno o su estado de salud demande el suministro de </w:t>
      </w:r>
      <w:proofErr w:type="spellStart"/>
      <w:r>
        <w:rPr>
          <w:rFonts w:ascii="Arial" w:hAnsi="Arial" w:cs="Arial"/>
          <w:b/>
          <w:i/>
          <w:u w:val="single"/>
        </w:rPr>
        <w:t>oxigeno</w:t>
      </w:r>
      <w:proofErr w:type="spellEnd"/>
      <w:r>
        <w:rPr>
          <w:rFonts w:ascii="Arial" w:hAnsi="Arial" w:cs="Arial"/>
          <w:b/>
          <w:i/>
          <w:u w:val="single"/>
        </w:rPr>
        <w:t xml:space="preserve"> por más de 12 horas del </w:t>
      </w:r>
      <w:proofErr w:type="spellStart"/>
      <w:r>
        <w:rPr>
          <w:rFonts w:ascii="Arial" w:hAnsi="Arial" w:cs="Arial"/>
          <w:b/>
          <w:i/>
          <w:u w:val="single"/>
        </w:rPr>
        <w:t>dia</w:t>
      </w:r>
      <w:proofErr w:type="spellEnd"/>
      <w:r>
        <w:rPr>
          <w:rFonts w:ascii="Arial" w:hAnsi="Arial" w:cs="Arial"/>
          <w:b/>
          <w:i/>
          <w:u w:val="single"/>
        </w:rPr>
        <w:t>.</w:t>
      </w:r>
    </w:p>
    <w:p w:rsidR="003B69A8" w:rsidRDefault="003B69A8" w:rsidP="003B69A8">
      <w:pPr>
        <w:jc w:val="both"/>
        <w:rPr>
          <w:rFonts w:ascii="Arial" w:hAnsi="Arial" w:cs="Arial"/>
          <w:b/>
          <w:i/>
          <w:u w:val="single"/>
        </w:rPr>
      </w:pPr>
    </w:p>
    <w:p w:rsidR="003B69A8" w:rsidRDefault="003B69A8" w:rsidP="003B69A8">
      <w:pPr>
        <w:jc w:val="both"/>
        <w:rPr>
          <w:rFonts w:ascii="Arial" w:hAnsi="Arial" w:cs="Arial"/>
          <w:b/>
          <w:i/>
          <w:u w:val="single"/>
        </w:rPr>
      </w:pPr>
      <w:r>
        <w:rPr>
          <w:rFonts w:ascii="Arial" w:hAnsi="Arial" w:cs="Arial"/>
          <w:b/>
          <w:i/>
          <w:u w:val="single"/>
        </w:rPr>
        <w:t xml:space="preserve">Asimismo, se deberá de entregar al paciente junto con el concentrador, un sistema de respaldo de emergencia conformado por uno o varios tanques de reserva con capacidad </w:t>
      </w:r>
      <w:proofErr w:type="spellStart"/>
      <w:r>
        <w:rPr>
          <w:rFonts w:ascii="Arial" w:hAnsi="Arial" w:cs="Arial"/>
          <w:b/>
          <w:i/>
          <w:u w:val="single"/>
        </w:rPr>
        <w:t>minima</w:t>
      </w:r>
      <w:proofErr w:type="spellEnd"/>
      <w:r>
        <w:rPr>
          <w:rFonts w:ascii="Arial" w:hAnsi="Arial" w:cs="Arial"/>
          <w:b/>
          <w:i/>
          <w:u w:val="single"/>
        </w:rPr>
        <w:t xml:space="preserve"> de 3 m3, que permitan el abastecimiento de </w:t>
      </w:r>
      <w:proofErr w:type="spellStart"/>
      <w:r>
        <w:rPr>
          <w:rFonts w:ascii="Arial" w:hAnsi="Arial" w:cs="Arial"/>
          <w:b/>
          <w:i/>
          <w:u w:val="single"/>
        </w:rPr>
        <w:t>oxigeno</w:t>
      </w:r>
      <w:proofErr w:type="spellEnd"/>
      <w:r>
        <w:rPr>
          <w:rFonts w:ascii="Arial" w:hAnsi="Arial" w:cs="Arial"/>
          <w:b/>
          <w:i/>
          <w:u w:val="single"/>
        </w:rPr>
        <w:t>, garantizando el suministro continuo de por lo menos 24 horas en caso de falla eléctrica o cualquier eventualidad.</w:t>
      </w:r>
    </w:p>
    <w:p w:rsidR="003B69A8" w:rsidRDefault="003B69A8" w:rsidP="003B69A8">
      <w:pPr>
        <w:jc w:val="both"/>
        <w:rPr>
          <w:rFonts w:ascii="Arial" w:hAnsi="Arial" w:cs="Arial"/>
          <w:b/>
          <w:i/>
          <w:u w:val="single"/>
        </w:rPr>
      </w:pPr>
    </w:p>
    <w:p w:rsidR="003B69A8" w:rsidRPr="00FF4031" w:rsidRDefault="003B69A8" w:rsidP="003B69A8">
      <w:pPr>
        <w:jc w:val="both"/>
        <w:rPr>
          <w:rFonts w:ascii="Arial" w:hAnsi="Arial" w:cs="Arial"/>
          <w:b/>
          <w:i/>
          <w:u w:val="single"/>
        </w:rPr>
      </w:pPr>
      <w:r>
        <w:rPr>
          <w:rFonts w:ascii="Arial" w:hAnsi="Arial" w:cs="Arial"/>
          <w:b/>
          <w:i/>
          <w:u w:val="single"/>
        </w:rPr>
        <w:t>El tiempo de entrega del prestador de oxigeno medicinal domiciliario, será de 24 horas posterior a la notificación de la alta y la recarga.</w:t>
      </w:r>
    </w:p>
    <w:p w:rsidR="003B69A8" w:rsidRPr="00255C1C" w:rsidRDefault="003B69A8" w:rsidP="003B69A8">
      <w:pPr>
        <w:ind w:left="284"/>
        <w:jc w:val="both"/>
        <w:rPr>
          <w:rFonts w:ascii="Arial" w:hAnsi="Arial" w:cs="Arial"/>
        </w:rPr>
      </w:pPr>
    </w:p>
    <w:p w:rsidR="003B69A8" w:rsidRDefault="003B69A8" w:rsidP="00BD47B3">
      <w:pPr>
        <w:numPr>
          <w:ilvl w:val="0"/>
          <w:numId w:val="31"/>
        </w:numPr>
        <w:tabs>
          <w:tab w:val="num" w:pos="284"/>
        </w:tabs>
        <w:ind w:left="284" w:hanging="284"/>
        <w:jc w:val="both"/>
        <w:rPr>
          <w:rFonts w:ascii="Arial" w:hAnsi="Arial" w:cs="Arial"/>
        </w:rPr>
      </w:pPr>
      <w:r w:rsidRPr="00255C1C">
        <w:rPr>
          <w:rFonts w:ascii="Arial" w:hAnsi="Arial" w:cs="Arial"/>
        </w:rPr>
        <w:t xml:space="preserve">El Médico expedirá la orden médica al paciente indicándole las condiciones explícitas del servicio de oxígeno domiciliario (tiempo de uso y flujo requerido), </w:t>
      </w:r>
      <w:r w:rsidRPr="00882B90">
        <w:rPr>
          <w:rFonts w:ascii="Arial" w:hAnsi="Arial" w:cs="Arial"/>
          <w:b/>
          <w:i/>
          <w:u w:val="single"/>
        </w:rPr>
        <w:t xml:space="preserve">avalado con sello y signa del </w:t>
      </w:r>
      <w:proofErr w:type="spellStart"/>
      <w:r w:rsidRPr="00882B90">
        <w:rPr>
          <w:rFonts w:ascii="Arial" w:hAnsi="Arial" w:cs="Arial"/>
          <w:b/>
          <w:i/>
          <w:u w:val="single"/>
        </w:rPr>
        <w:t>Medico</w:t>
      </w:r>
      <w:proofErr w:type="spellEnd"/>
      <w:r w:rsidRPr="00882B90">
        <w:rPr>
          <w:rFonts w:ascii="Arial" w:hAnsi="Arial" w:cs="Arial"/>
          <w:b/>
          <w:i/>
          <w:u w:val="single"/>
        </w:rPr>
        <w:t>.</w:t>
      </w:r>
    </w:p>
    <w:p w:rsidR="003B69A8" w:rsidRDefault="003B69A8" w:rsidP="00BD47B3">
      <w:pPr>
        <w:numPr>
          <w:ilvl w:val="0"/>
          <w:numId w:val="31"/>
        </w:numPr>
        <w:tabs>
          <w:tab w:val="num" w:pos="284"/>
        </w:tabs>
        <w:ind w:left="284" w:hanging="284"/>
        <w:jc w:val="both"/>
        <w:rPr>
          <w:rFonts w:ascii="Arial" w:hAnsi="Arial" w:cs="Arial"/>
        </w:rPr>
      </w:pPr>
      <w:r>
        <w:rPr>
          <w:rFonts w:ascii="Arial" w:hAnsi="Arial" w:cs="Arial"/>
        </w:rPr>
        <w:t>La vigencia mínima de la receta médica será como mínimo de 6 meses.</w:t>
      </w:r>
    </w:p>
    <w:p w:rsidR="003B69A8" w:rsidRPr="00882B90" w:rsidRDefault="003B69A8" w:rsidP="00BD47B3">
      <w:pPr>
        <w:numPr>
          <w:ilvl w:val="0"/>
          <w:numId w:val="31"/>
        </w:numPr>
        <w:tabs>
          <w:tab w:val="num" w:pos="284"/>
        </w:tabs>
        <w:ind w:left="284" w:hanging="284"/>
        <w:jc w:val="both"/>
        <w:rPr>
          <w:rFonts w:ascii="Arial" w:hAnsi="Arial" w:cs="Arial"/>
          <w:b/>
          <w:i/>
          <w:u w:val="single"/>
        </w:rPr>
      </w:pPr>
      <w:r w:rsidRPr="00882B90">
        <w:rPr>
          <w:rFonts w:ascii="Arial" w:hAnsi="Arial" w:cs="Arial"/>
          <w:b/>
          <w:i/>
          <w:u w:val="single"/>
        </w:rPr>
        <w:t xml:space="preserve">El paciente en cada renovación, deberá pasar al </w:t>
      </w:r>
      <w:proofErr w:type="spellStart"/>
      <w:r w:rsidRPr="00882B90">
        <w:rPr>
          <w:rFonts w:ascii="Arial" w:hAnsi="Arial" w:cs="Arial"/>
          <w:b/>
          <w:i/>
          <w:u w:val="single"/>
        </w:rPr>
        <w:t>modulo</w:t>
      </w:r>
      <w:proofErr w:type="spellEnd"/>
      <w:r w:rsidRPr="00882B90">
        <w:rPr>
          <w:rFonts w:ascii="Arial" w:hAnsi="Arial" w:cs="Arial"/>
          <w:b/>
          <w:i/>
          <w:u w:val="single"/>
        </w:rPr>
        <w:t xml:space="preserve"> del seguro popular para verificar el cumplimiento adecuado de los documentos proporcionados por el medico</w:t>
      </w:r>
    </w:p>
    <w:p w:rsidR="003B69A8" w:rsidRPr="00255C1C" w:rsidRDefault="003B69A8" w:rsidP="003B69A8">
      <w:pPr>
        <w:jc w:val="both"/>
        <w:rPr>
          <w:rFonts w:ascii="Arial" w:hAnsi="Arial" w:cs="Arial"/>
        </w:rPr>
      </w:pPr>
    </w:p>
    <w:p w:rsidR="003B69A8" w:rsidRDefault="003B69A8" w:rsidP="00BD47B3">
      <w:pPr>
        <w:numPr>
          <w:ilvl w:val="0"/>
          <w:numId w:val="31"/>
        </w:numPr>
        <w:tabs>
          <w:tab w:val="num" w:pos="284"/>
        </w:tabs>
        <w:ind w:left="284" w:hanging="284"/>
        <w:jc w:val="both"/>
        <w:rPr>
          <w:rFonts w:ascii="Arial" w:hAnsi="Arial" w:cs="Arial"/>
        </w:rPr>
      </w:pPr>
      <w:r w:rsidRPr="00255C1C">
        <w:rPr>
          <w:rFonts w:ascii="Arial" w:hAnsi="Arial" w:cs="Arial"/>
        </w:rPr>
        <w:t xml:space="preserve">El Gestor Médico solicitará para alta del paciente, vía </w:t>
      </w:r>
      <w:proofErr w:type="gramStart"/>
      <w:r w:rsidRPr="00255C1C">
        <w:rPr>
          <w:rFonts w:ascii="Arial" w:hAnsi="Arial" w:cs="Arial"/>
        </w:rPr>
        <w:t>telefónica</w:t>
      </w:r>
      <w:r>
        <w:rPr>
          <w:rFonts w:ascii="Arial" w:hAnsi="Arial" w:cs="Arial"/>
        </w:rPr>
        <w:t xml:space="preserve">  </w:t>
      </w:r>
      <w:r w:rsidRPr="00882B90">
        <w:rPr>
          <w:rFonts w:ascii="Arial" w:hAnsi="Arial" w:cs="Arial"/>
          <w:b/>
          <w:i/>
          <w:u w:val="single"/>
        </w:rPr>
        <w:t>(</w:t>
      </w:r>
      <w:proofErr w:type="gramEnd"/>
      <w:r w:rsidRPr="00882B90">
        <w:rPr>
          <w:rFonts w:ascii="Arial" w:hAnsi="Arial" w:cs="Arial"/>
          <w:b/>
          <w:i/>
          <w:u w:val="single"/>
        </w:rPr>
        <w:t xml:space="preserve">01-800 y/o correo </w:t>
      </w:r>
      <w:proofErr w:type="spellStart"/>
      <w:r w:rsidRPr="00882B90">
        <w:rPr>
          <w:rFonts w:ascii="Arial" w:hAnsi="Arial" w:cs="Arial"/>
          <w:b/>
          <w:i/>
          <w:u w:val="single"/>
        </w:rPr>
        <w:t>electronico</w:t>
      </w:r>
      <w:proofErr w:type="spellEnd"/>
      <w:r w:rsidRPr="00882B90">
        <w:rPr>
          <w:rFonts w:ascii="Arial" w:hAnsi="Arial" w:cs="Arial"/>
          <w:b/>
          <w:i/>
          <w:u w:val="single"/>
        </w:rPr>
        <w:t xml:space="preserve"> del</w:t>
      </w:r>
      <w:r w:rsidRPr="00255C1C">
        <w:rPr>
          <w:rFonts w:ascii="Arial" w:hAnsi="Arial" w:cs="Arial"/>
        </w:rPr>
        <w:t xml:space="preserve"> </w:t>
      </w:r>
      <w:r w:rsidRPr="00882B90">
        <w:rPr>
          <w:rFonts w:ascii="Arial" w:hAnsi="Arial" w:cs="Arial"/>
          <w:b/>
          <w:i/>
          <w:u w:val="single"/>
        </w:rPr>
        <w:t>servicio)</w:t>
      </w:r>
      <w:r w:rsidRPr="00255C1C">
        <w:rPr>
          <w:rFonts w:ascii="Arial" w:hAnsi="Arial" w:cs="Arial"/>
        </w:rPr>
        <w:t xml:space="preserve"> al prestador con los siguientes datos: nombre del paciente, número de afiliación al Seguro Popular, Dirección donde se entregará el servicio incluyendo referencias, nombre del familiar responsable para la firma del resguardo del equipo, flujo de oxígeno en litros por minuto y horas al día que el paciente requerirá oxígeno.</w:t>
      </w:r>
    </w:p>
    <w:p w:rsidR="003B69A8" w:rsidRDefault="003B69A8" w:rsidP="003B69A8">
      <w:pPr>
        <w:pStyle w:val="Prrafodelista"/>
        <w:rPr>
          <w:rFonts w:ascii="Arial" w:hAnsi="Arial" w:cs="Arial"/>
        </w:rPr>
      </w:pPr>
    </w:p>
    <w:p w:rsidR="003B69A8" w:rsidRPr="00F77DBA" w:rsidRDefault="003B69A8" w:rsidP="00BD47B3">
      <w:pPr>
        <w:numPr>
          <w:ilvl w:val="0"/>
          <w:numId w:val="31"/>
        </w:numPr>
        <w:tabs>
          <w:tab w:val="num" w:pos="284"/>
        </w:tabs>
        <w:ind w:left="284" w:hanging="284"/>
        <w:jc w:val="both"/>
        <w:rPr>
          <w:rFonts w:ascii="Arial" w:hAnsi="Arial" w:cs="Arial"/>
          <w:b/>
          <w:i/>
          <w:u w:val="single"/>
        </w:rPr>
      </w:pPr>
      <w:r w:rsidRPr="00F77DBA">
        <w:rPr>
          <w:rFonts w:ascii="Arial" w:hAnsi="Arial" w:cs="Arial"/>
          <w:b/>
          <w:i/>
          <w:u w:val="single"/>
        </w:rPr>
        <w:lastRenderedPageBreak/>
        <w:t xml:space="preserve">El Gestor </w:t>
      </w:r>
      <w:proofErr w:type="spellStart"/>
      <w:r w:rsidRPr="00F77DBA">
        <w:rPr>
          <w:rFonts w:ascii="Arial" w:hAnsi="Arial" w:cs="Arial"/>
          <w:b/>
          <w:i/>
          <w:u w:val="single"/>
        </w:rPr>
        <w:t>medico</w:t>
      </w:r>
      <w:proofErr w:type="spellEnd"/>
      <w:r w:rsidRPr="00F77DBA">
        <w:rPr>
          <w:rFonts w:ascii="Arial" w:hAnsi="Arial" w:cs="Arial"/>
          <w:b/>
          <w:i/>
          <w:u w:val="single"/>
        </w:rPr>
        <w:t xml:space="preserve"> del Seguro Popular, deberá asegurarse que el paciente cumpla con los requisitos indispensables. En caso de detectar alguna incidencia, El Gestor Medico en conjunto con el </w:t>
      </w:r>
      <w:proofErr w:type="spellStart"/>
      <w:r w:rsidRPr="00F77DBA">
        <w:rPr>
          <w:rFonts w:ascii="Arial" w:hAnsi="Arial" w:cs="Arial"/>
          <w:b/>
          <w:i/>
          <w:u w:val="single"/>
        </w:rPr>
        <w:t>Medico</w:t>
      </w:r>
      <w:proofErr w:type="spellEnd"/>
      <w:r w:rsidRPr="00F77DBA">
        <w:rPr>
          <w:rFonts w:ascii="Arial" w:hAnsi="Arial" w:cs="Arial"/>
          <w:b/>
          <w:i/>
          <w:u w:val="single"/>
        </w:rPr>
        <w:t xml:space="preserve"> del hospital correspondiente, serán los responsables de corregir y complementar la documentación correspondiente.</w:t>
      </w:r>
    </w:p>
    <w:p w:rsidR="003B69A8" w:rsidRPr="00F77DBA" w:rsidRDefault="003B69A8" w:rsidP="003B69A8">
      <w:pPr>
        <w:pStyle w:val="Prrafodelista"/>
        <w:rPr>
          <w:rFonts w:ascii="Arial" w:hAnsi="Arial" w:cs="Arial"/>
          <w:b/>
          <w:i/>
          <w:u w:val="single"/>
        </w:rPr>
      </w:pPr>
    </w:p>
    <w:p w:rsidR="003B69A8" w:rsidRPr="00F00043" w:rsidRDefault="003B69A8" w:rsidP="00BD47B3">
      <w:pPr>
        <w:numPr>
          <w:ilvl w:val="0"/>
          <w:numId w:val="31"/>
        </w:numPr>
        <w:tabs>
          <w:tab w:val="num" w:pos="284"/>
        </w:tabs>
        <w:ind w:left="284" w:hanging="284"/>
        <w:jc w:val="both"/>
        <w:rPr>
          <w:rFonts w:ascii="Arial" w:hAnsi="Arial" w:cs="Arial"/>
          <w:b/>
          <w:i/>
          <w:u w:val="single"/>
        </w:rPr>
      </w:pPr>
      <w:r w:rsidRPr="00F00043">
        <w:rPr>
          <w:rFonts w:ascii="Arial" w:hAnsi="Arial" w:cs="Arial"/>
          <w:b/>
          <w:i/>
          <w:u w:val="single"/>
          <w:lang w:val="es-MX"/>
        </w:rPr>
        <w:t>Los documentos que deberá asegurar el Gestor Medico para entregar al proveedor y paciente deberán ser:</w:t>
      </w:r>
    </w:p>
    <w:p w:rsidR="003B69A8" w:rsidRPr="00F00043" w:rsidRDefault="003B69A8" w:rsidP="003B69A8">
      <w:pPr>
        <w:pStyle w:val="Prrafodelista"/>
        <w:rPr>
          <w:rFonts w:ascii="Arial" w:hAnsi="Arial" w:cs="Arial"/>
          <w:b/>
          <w:i/>
          <w:u w:val="single"/>
        </w:rPr>
      </w:pPr>
    </w:p>
    <w:p w:rsidR="003B69A8" w:rsidRPr="00F00043" w:rsidRDefault="003B69A8" w:rsidP="00BD47B3">
      <w:pPr>
        <w:numPr>
          <w:ilvl w:val="0"/>
          <w:numId w:val="32"/>
        </w:numPr>
        <w:jc w:val="both"/>
        <w:rPr>
          <w:rFonts w:ascii="Arial" w:hAnsi="Arial" w:cs="Arial"/>
          <w:b/>
          <w:i/>
          <w:u w:val="single"/>
        </w:rPr>
      </w:pPr>
      <w:r w:rsidRPr="00F00043">
        <w:rPr>
          <w:rFonts w:ascii="Arial" w:hAnsi="Arial" w:cs="Arial"/>
          <w:b/>
          <w:i/>
          <w:u w:val="single"/>
        </w:rPr>
        <w:t xml:space="preserve">Receta con vigencia </w:t>
      </w:r>
      <w:proofErr w:type="spellStart"/>
      <w:r w:rsidRPr="00F00043">
        <w:rPr>
          <w:rFonts w:ascii="Arial" w:hAnsi="Arial" w:cs="Arial"/>
          <w:b/>
          <w:i/>
          <w:u w:val="single"/>
        </w:rPr>
        <w:t>minima</w:t>
      </w:r>
      <w:proofErr w:type="spellEnd"/>
      <w:r w:rsidRPr="00F00043">
        <w:rPr>
          <w:rFonts w:ascii="Arial" w:hAnsi="Arial" w:cs="Arial"/>
          <w:b/>
          <w:i/>
          <w:u w:val="single"/>
        </w:rPr>
        <w:t xml:space="preserve"> de 6 meses.</w:t>
      </w:r>
    </w:p>
    <w:p w:rsidR="003B69A8" w:rsidRPr="00F00043" w:rsidRDefault="003B69A8" w:rsidP="00BD47B3">
      <w:pPr>
        <w:numPr>
          <w:ilvl w:val="0"/>
          <w:numId w:val="32"/>
        </w:numPr>
        <w:jc w:val="both"/>
        <w:rPr>
          <w:rFonts w:ascii="Arial" w:hAnsi="Arial" w:cs="Arial"/>
          <w:b/>
          <w:i/>
          <w:u w:val="single"/>
        </w:rPr>
      </w:pPr>
      <w:r w:rsidRPr="00F00043">
        <w:rPr>
          <w:rFonts w:ascii="Arial" w:hAnsi="Arial" w:cs="Arial"/>
          <w:b/>
          <w:i/>
          <w:u w:val="single"/>
        </w:rPr>
        <w:t>Resumen Medico con vigencia mínima de un año.</w:t>
      </w:r>
    </w:p>
    <w:p w:rsidR="003B69A8" w:rsidRPr="00F00043" w:rsidRDefault="003B69A8" w:rsidP="00BD47B3">
      <w:pPr>
        <w:numPr>
          <w:ilvl w:val="0"/>
          <w:numId w:val="32"/>
        </w:numPr>
        <w:jc w:val="both"/>
        <w:rPr>
          <w:rFonts w:ascii="Arial" w:hAnsi="Arial" w:cs="Arial"/>
          <w:b/>
          <w:i/>
          <w:u w:val="single"/>
        </w:rPr>
      </w:pPr>
      <w:r w:rsidRPr="00F00043">
        <w:rPr>
          <w:rFonts w:ascii="Arial" w:hAnsi="Arial" w:cs="Arial"/>
          <w:b/>
          <w:i/>
          <w:u w:val="single"/>
        </w:rPr>
        <w:t xml:space="preserve">Identificación del paciente (IFE, INE, licencia de manejo, cartilla militar, acta de nacimiento, pasaporte </w:t>
      </w:r>
      <w:proofErr w:type="spellStart"/>
      <w:r w:rsidRPr="00F00043">
        <w:rPr>
          <w:rFonts w:ascii="Arial" w:hAnsi="Arial" w:cs="Arial"/>
          <w:b/>
          <w:i/>
          <w:u w:val="single"/>
        </w:rPr>
        <w:t>etc</w:t>
      </w:r>
      <w:proofErr w:type="spellEnd"/>
      <w:r w:rsidRPr="00F00043">
        <w:rPr>
          <w:rFonts w:ascii="Arial" w:hAnsi="Arial" w:cs="Arial"/>
          <w:b/>
          <w:i/>
          <w:u w:val="single"/>
        </w:rPr>
        <w:t>).</w:t>
      </w:r>
    </w:p>
    <w:p w:rsidR="003B69A8" w:rsidRDefault="003B69A8" w:rsidP="00BD47B3">
      <w:pPr>
        <w:numPr>
          <w:ilvl w:val="0"/>
          <w:numId w:val="32"/>
        </w:numPr>
        <w:jc w:val="both"/>
        <w:rPr>
          <w:rFonts w:ascii="Arial" w:hAnsi="Arial" w:cs="Arial"/>
          <w:b/>
          <w:i/>
          <w:u w:val="single"/>
        </w:rPr>
      </w:pPr>
      <w:proofErr w:type="spellStart"/>
      <w:r w:rsidRPr="00F00043">
        <w:rPr>
          <w:rFonts w:ascii="Arial" w:hAnsi="Arial" w:cs="Arial"/>
          <w:b/>
          <w:i/>
          <w:u w:val="single"/>
        </w:rPr>
        <w:t>Poliza</w:t>
      </w:r>
      <w:proofErr w:type="spellEnd"/>
      <w:r w:rsidRPr="00F00043">
        <w:rPr>
          <w:rFonts w:ascii="Arial" w:hAnsi="Arial" w:cs="Arial"/>
          <w:b/>
          <w:i/>
          <w:u w:val="single"/>
        </w:rPr>
        <w:t xml:space="preserve"> de afiliación vigente.</w:t>
      </w:r>
    </w:p>
    <w:p w:rsidR="003B69A8" w:rsidRDefault="003B69A8" w:rsidP="003B69A8">
      <w:pPr>
        <w:jc w:val="both"/>
        <w:rPr>
          <w:rFonts w:ascii="Arial" w:hAnsi="Arial" w:cs="Arial"/>
          <w:b/>
          <w:i/>
          <w:u w:val="single"/>
        </w:rPr>
      </w:pPr>
    </w:p>
    <w:p w:rsidR="003B69A8" w:rsidRPr="00F00043" w:rsidRDefault="003B69A8" w:rsidP="003B69A8">
      <w:pPr>
        <w:jc w:val="both"/>
        <w:rPr>
          <w:rFonts w:ascii="Arial" w:hAnsi="Arial" w:cs="Arial"/>
          <w:b/>
          <w:i/>
          <w:u w:val="single"/>
        </w:rPr>
      </w:pPr>
      <w:r>
        <w:rPr>
          <w:rFonts w:ascii="Arial" w:hAnsi="Arial" w:cs="Arial"/>
          <w:b/>
          <w:i/>
          <w:u w:val="single"/>
        </w:rPr>
        <w:t xml:space="preserve">En caso de que el paciente no cumpla con los documentos mencionados, el prestador deberá negar el servicio a otorgar. </w:t>
      </w:r>
    </w:p>
    <w:p w:rsidR="003B69A8" w:rsidRDefault="003B69A8" w:rsidP="003B69A8">
      <w:pPr>
        <w:pStyle w:val="Prrafodelista"/>
        <w:rPr>
          <w:rFonts w:ascii="Arial" w:hAnsi="Arial" w:cs="Arial"/>
        </w:rPr>
      </w:pPr>
    </w:p>
    <w:p w:rsidR="003B69A8" w:rsidRDefault="003B69A8" w:rsidP="00BD47B3">
      <w:pPr>
        <w:numPr>
          <w:ilvl w:val="0"/>
          <w:numId w:val="31"/>
        </w:numPr>
        <w:tabs>
          <w:tab w:val="num" w:pos="284"/>
        </w:tabs>
        <w:ind w:left="284" w:hanging="284"/>
        <w:jc w:val="both"/>
        <w:rPr>
          <w:rFonts w:ascii="Arial" w:hAnsi="Arial" w:cs="Arial"/>
        </w:rPr>
      </w:pPr>
      <w:r w:rsidRPr="00255C1C">
        <w:rPr>
          <w:rFonts w:ascii="Arial" w:hAnsi="Arial" w:cs="Arial"/>
        </w:rPr>
        <w:t>El prestador deberá efectuar el traslado del oxígeno desde sus instalaciones hasta el lugar donde se encuentre ubicado el domicilio del paciente que requiere el servicio, para lo cual, el prestador deberá tener capacidad de cobertura geográfica que abarque la totalidad de las localidades del Estado de Jalisco. Dicho servicio se deberá entregar dentro de las 24 horas a la solicitud vía telefónica hecha por el Gestor Médico, así mismo las recargas a solicitud vía telefónica por parte del familiar y/o paciente.</w:t>
      </w:r>
    </w:p>
    <w:p w:rsidR="003B69A8" w:rsidRPr="00255C1C" w:rsidRDefault="003B69A8" w:rsidP="003B69A8">
      <w:pPr>
        <w:jc w:val="both"/>
        <w:rPr>
          <w:rFonts w:ascii="Arial" w:hAnsi="Arial" w:cs="Arial"/>
        </w:rPr>
      </w:pPr>
    </w:p>
    <w:p w:rsidR="003B69A8" w:rsidRDefault="003B69A8" w:rsidP="00BD47B3">
      <w:pPr>
        <w:numPr>
          <w:ilvl w:val="0"/>
          <w:numId w:val="31"/>
        </w:numPr>
        <w:tabs>
          <w:tab w:val="num" w:pos="284"/>
        </w:tabs>
        <w:ind w:left="284" w:hanging="284"/>
        <w:jc w:val="both"/>
        <w:rPr>
          <w:rFonts w:ascii="Arial" w:hAnsi="Arial" w:cs="Arial"/>
        </w:rPr>
      </w:pPr>
      <w:r w:rsidRPr="00255C1C">
        <w:rPr>
          <w:rFonts w:ascii="Arial" w:hAnsi="Arial" w:cs="Arial"/>
        </w:rPr>
        <w:t>Contar con los recursos mínimos indispensables suficientes para el reparto y un programa adecuado de mantenimiento preventivo y correctivo, además de equipos de reserva para el caso de que presenten fallas mecánicas.</w:t>
      </w:r>
    </w:p>
    <w:p w:rsidR="003B69A8" w:rsidRPr="00255C1C" w:rsidRDefault="003B69A8" w:rsidP="003B69A8">
      <w:pPr>
        <w:jc w:val="both"/>
        <w:rPr>
          <w:rFonts w:ascii="Arial" w:hAnsi="Arial" w:cs="Arial"/>
        </w:rPr>
      </w:pPr>
    </w:p>
    <w:p w:rsidR="003B69A8" w:rsidRDefault="003B69A8" w:rsidP="00BD47B3">
      <w:pPr>
        <w:numPr>
          <w:ilvl w:val="0"/>
          <w:numId w:val="31"/>
        </w:numPr>
        <w:tabs>
          <w:tab w:val="num" w:pos="284"/>
        </w:tabs>
        <w:ind w:left="284" w:hanging="284"/>
        <w:jc w:val="both"/>
        <w:rPr>
          <w:rFonts w:ascii="Arial" w:hAnsi="Arial" w:cs="Arial"/>
        </w:rPr>
      </w:pPr>
      <w:r w:rsidRPr="00255C1C">
        <w:rPr>
          <w:rFonts w:ascii="Arial" w:hAnsi="Arial" w:cs="Arial"/>
        </w:rPr>
        <w:t>Proporcionar atención oportuna para cubrir las solicitudes, entregas y canjes al paciente en su domicilio del beneficiario del Seguro Popular.</w:t>
      </w:r>
    </w:p>
    <w:p w:rsidR="00EB720A" w:rsidRDefault="00EB720A" w:rsidP="00EB720A">
      <w:pPr>
        <w:tabs>
          <w:tab w:val="num" w:pos="284"/>
        </w:tabs>
        <w:ind w:left="284"/>
        <w:jc w:val="both"/>
        <w:rPr>
          <w:rFonts w:ascii="Arial" w:hAnsi="Arial" w:cs="Arial"/>
        </w:rPr>
      </w:pPr>
    </w:p>
    <w:p w:rsidR="00DD5AE3" w:rsidRDefault="003B69A8" w:rsidP="00BD47B3">
      <w:pPr>
        <w:numPr>
          <w:ilvl w:val="0"/>
          <w:numId w:val="31"/>
        </w:numPr>
        <w:tabs>
          <w:tab w:val="num" w:pos="284"/>
        </w:tabs>
        <w:ind w:left="284" w:hanging="284"/>
        <w:jc w:val="both"/>
        <w:rPr>
          <w:rFonts w:ascii="Arial" w:hAnsi="Arial" w:cs="Arial"/>
          <w:b/>
          <w:i/>
          <w:u w:val="single"/>
        </w:rPr>
      </w:pPr>
      <w:r w:rsidRPr="00EA27E3">
        <w:rPr>
          <w:rFonts w:ascii="Arial" w:hAnsi="Arial" w:cs="Arial"/>
          <w:b/>
          <w:i/>
          <w:u w:val="single"/>
        </w:rPr>
        <w:t>Para la validación de los servicios realizados, “El prestador” del servicio presentara mensualmente un listado</w:t>
      </w:r>
      <w:r>
        <w:rPr>
          <w:rFonts w:ascii="Arial" w:hAnsi="Arial" w:cs="Arial"/>
          <w:b/>
          <w:i/>
          <w:u w:val="single"/>
        </w:rPr>
        <w:t xml:space="preserve"> a cada</w:t>
      </w:r>
      <w:r w:rsidRPr="00EA27E3">
        <w:rPr>
          <w:rFonts w:ascii="Arial" w:hAnsi="Arial" w:cs="Arial"/>
          <w:b/>
          <w:i/>
          <w:u w:val="single"/>
        </w:rPr>
        <w:t xml:space="preserve"> Región Sanitaria junto con un disco compacto con la información de los pacientes a los cuales se les otorgo el servicio. La </w:t>
      </w:r>
      <w:proofErr w:type="spellStart"/>
      <w:r w:rsidRPr="00EA27E3">
        <w:rPr>
          <w:rFonts w:ascii="Arial" w:hAnsi="Arial" w:cs="Arial"/>
          <w:b/>
          <w:i/>
          <w:u w:val="single"/>
        </w:rPr>
        <w:t>infomación</w:t>
      </w:r>
      <w:proofErr w:type="spellEnd"/>
      <w:r w:rsidRPr="00EA27E3">
        <w:rPr>
          <w:rFonts w:ascii="Arial" w:hAnsi="Arial" w:cs="Arial"/>
          <w:b/>
          <w:i/>
          <w:u w:val="single"/>
        </w:rPr>
        <w:t xml:space="preserve"> del disco compacto deberá de contener los documentos de los pacientes en formato PDF.</w:t>
      </w:r>
    </w:p>
    <w:p w:rsidR="00DD5AE3" w:rsidRDefault="00DD5AE3" w:rsidP="00DD5AE3">
      <w:pPr>
        <w:pStyle w:val="Prrafodelista"/>
        <w:rPr>
          <w:rFonts w:ascii="Arial" w:hAnsi="Arial" w:cs="Arial"/>
          <w:b/>
          <w:i/>
          <w:u w:val="single"/>
        </w:rPr>
      </w:pPr>
    </w:p>
    <w:p w:rsidR="003B69A8" w:rsidRPr="00DD5AE3" w:rsidRDefault="003B69A8" w:rsidP="00BD47B3">
      <w:pPr>
        <w:numPr>
          <w:ilvl w:val="0"/>
          <w:numId w:val="31"/>
        </w:numPr>
        <w:tabs>
          <w:tab w:val="num" w:pos="284"/>
        </w:tabs>
        <w:ind w:left="284" w:hanging="284"/>
        <w:jc w:val="both"/>
        <w:rPr>
          <w:rFonts w:ascii="Arial" w:hAnsi="Arial" w:cs="Arial"/>
          <w:b/>
          <w:i/>
          <w:u w:val="single"/>
        </w:rPr>
      </w:pPr>
      <w:r w:rsidRPr="00DD5AE3">
        <w:rPr>
          <w:rFonts w:ascii="Arial" w:hAnsi="Arial" w:cs="Arial"/>
          <w:b/>
          <w:i/>
          <w:u w:val="single"/>
        </w:rPr>
        <w:t xml:space="preserve">- </w:t>
      </w:r>
      <w:r w:rsidRPr="00DD5AE3">
        <w:rPr>
          <w:rFonts w:ascii="Arial" w:hAnsi="Arial" w:cs="Arial"/>
          <w:b/>
          <w:bCs/>
          <w:i/>
          <w:iCs/>
          <w:color w:val="000000"/>
        </w:rPr>
        <w:t xml:space="preserve">En caso de baja de algún paciente </w:t>
      </w:r>
      <w:r w:rsidRPr="00DD5AE3">
        <w:rPr>
          <w:rFonts w:ascii="Arial" w:hAnsi="Arial" w:cs="Arial"/>
          <w:b/>
          <w:bCs/>
          <w:i/>
          <w:iCs/>
          <w:color w:val="000000"/>
          <w:u w:val="single"/>
        </w:rPr>
        <w:t>“por motivo de alta médica, defunción, pérdida de vigencia.”</w:t>
      </w:r>
      <w:r w:rsidRPr="00DD5AE3">
        <w:rPr>
          <w:rFonts w:ascii="Arial" w:hAnsi="Arial" w:cs="Arial"/>
          <w:b/>
          <w:bCs/>
          <w:i/>
          <w:iCs/>
          <w:color w:val="000000"/>
        </w:rPr>
        <w:t xml:space="preserve"> El Gestor Medico, deberá notificar por escrito o vía telefónica al “Prestador del Servicio” dicho acontecimiento, debiendo el Prestador </w:t>
      </w:r>
      <w:r w:rsidRPr="00DD5AE3">
        <w:rPr>
          <w:rFonts w:ascii="Arial" w:hAnsi="Arial" w:cs="Arial"/>
          <w:b/>
          <w:bCs/>
          <w:i/>
          <w:iCs/>
          <w:color w:val="000000"/>
          <w:u w:val="single"/>
        </w:rPr>
        <w:t xml:space="preserve">“cobrar el servicio hasta la fecha de notificación por parte del gestor </w:t>
      </w:r>
      <w:proofErr w:type="spellStart"/>
      <w:r w:rsidRPr="00DD5AE3">
        <w:rPr>
          <w:rFonts w:ascii="Arial" w:hAnsi="Arial" w:cs="Arial"/>
          <w:b/>
          <w:bCs/>
          <w:i/>
          <w:iCs/>
          <w:color w:val="000000"/>
          <w:u w:val="single"/>
        </w:rPr>
        <w:t>medico</w:t>
      </w:r>
      <w:proofErr w:type="spellEnd"/>
      <w:r w:rsidRPr="00DD5AE3">
        <w:rPr>
          <w:rFonts w:ascii="Arial" w:hAnsi="Arial" w:cs="Arial"/>
          <w:b/>
          <w:bCs/>
          <w:i/>
          <w:iCs/>
          <w:color w:val="000000"/>
          <w:u w:val="single"/>
        </w:rPr>
        <w:t>”</w:t>
      </w:r>
      <w:r w:rsidRPr="00DD5AE3">
        <w:rPr>
          <w:rFonts w:ascii="Arial" w:hAnsi="Arial" w:cs="Arial"/>
          <w:b/>
          <w:bCs/>
          <w:i/>
          <w:iCs/>
          <w:color w:val="000000"/>
        </w:rPr>
        <w:t>, así como recoger de inmediato los equipos del paciente.</w:t>
      </w:r>
    </w:p>
    <w:p w:rsidR="003B69A8" w:rsidRPr="00D94D3A" w:rsidRDefault="003B69A8" w:rsidP="003B69A8">
      <w:pPr>
        <w:jc w:val="both"/>
        <w:rPr>
          <w:rFonts w:ascii="Arial" w:hAnsi="Arial" w:cs="Arial"/>
          <w:b/>
          <w:i/>
          <w:sz w:val="22"/>
          <w:szCs w:val="22"/>
          <w:u w:val="single"/>
        </w:rPr>
      </w:pPr>
    </w:p>
    <w:p w:rsidR="003B69A8" w:rsidRPr="00255C1C" w:rsidRDefault="003B69A8" w:rsidP="003B69A8">
      <w:pPr>
        <w:tabs>
          <w:tab w:val="left" w:pos="720"/>
          <w:tab w:val="center" w:pos="4419"/>
          <w:tab w:val="right" w:pos="8838"/>
        </w:tabs>
        <w:jc w:val="center"/>
        <w:rPr>
          <w:rFonts w:ascii="Arial" w:hAnsi="Arial"/>
          <w:b/>
        </w:rPr>
      </w:pPr>
      <w:proofErr w:type="gramStart"/>
      <w:r w:rsidRPr="00255C1C">
        <w:rPr>
          <w:rFonts w:ascii="Arial" w:hAnsi="Arial"/>
          <w:b/>
        </w:rPr>
        <w:t>LA  EMPRESA</w:t>
      </w:r>
      <w:proofErr w:type="gramEnd"/>
      <w:r w:rsidRPr="00255C1C">
        <w:rPr>
          <w:rFonts w:ascii="Arial" w:hAnsi="Arial"/>
          <w:b/>
        </w:rPr>
        <w:t>………………..(NOMBRE DEL PARTICIPANTE), SE COMPROMETE A CUMPLIR EN TIEMPO Y FORMA CON CADA UNO DE LOS REQUERIMIENTOS AQUÍ SOLICITADOS</w:t>
      </w:r>
    </w:p>
    <w:p w:rsidR="003B69A8" w:rsidRPr="00255C1C" w:rsidRDefault="003B69A8" w:rsidP="003B69A8">
      <w:pPr>
        <w:tabs>
          <w:tab w:val="left" w:pos="720"/>
          <w:tab w:val="center" w:pos="4419"/>
          <w:tab w:val="right" w:pos="8838"/>
        </w:tabs>
        <w:jc w:val="center"/>
        <w:rPr>
          <w:rFonts w:ascii="Arial" w:hAnsi="Arial"/>
          <w:b/>
        </w:rPr>
      </w:pPr>
    </w:p>
    <w:p w:rsidR="003B69A8" w:rsidRPr="00255C1C" w:rsidRDefault="003B69A8" w:rsidP="003B69A8">
      <w:pPr>
        <w:tabs>
          <w:tab w:val="left" w:pos="720"/>
          <w:tab w:val="center" w:pos="4419"/>
          <w:tab w:val="right" w:pos="8838"/>
        </w:tabs>
        <w:jc w:val="center"/>
        <w:rPr>
          <w:rFonts w:ascii="Arial" w:hAnsi="Arial"/>
          <w:b/>
        </w:rPr>
      </w:pPr>
      <w:r w:rsidRPr="00255C1C">
        <w:rPr>
          <w:rFonts w:ascii="Arial" w:hAnsi="Arial"/>
          <w:b/>
        </w:rPr>
        <w:t>ATENTAMENTE</w:t>
      </w:r>
    </w:p>
    <w:p w:rsidR="003B69A8" w:rsidRPr="00255C1C" w:rsidRDefault="003B69A8" w:rsidP="003B69A8">
      <w:pPr>
        <w:tabs>
          <w:tab w:val="left" w:pos="720"/>
          <w:tab w:val="center" w:pos="4419"/>
          <w:tab w:val="right" w:pos="8838"/>
        </w:tabs>
        <w:jc w:val="center"/>
        <w:rPr>
          <w:rFonts w:ascii="Arial" w:hAnsi="Arial"/>
          <w:b/>
        </w:rPr>
      </w:pPr>
      <w:r w:rsidRPr="00255C1C">
        <w:rPr>
          <w:rFonts w:ascii="Arial" w:hAnsi="Arial"/>
          <w:b/>
        </w:rPr>
        <w:t>_______________________________________________________</w:t>
      </w:r>
    </w:p>
    <w:p w:rsidR="003B69A8" w:rsidRPr="00255C1C" w:rsidRDefault="003B69A8" w:rsidP="003B69A8">
      <w:pPr>
        <w:jc w:val="center"/>
        <w:rPr>
          <w:rFonts w:ascii="Arial" w:hAnsi="Arial" w:cs="Arial"/>
          <w:lang w:val="es-MX"/>
        </w:rPr>
      </w:pPr>
      <w:r w:rsidRPr="00255C1C">
        <w:rPr>
          <w:rFonts w:ascii="Arial" w:hAnsi="Arial"/>
          <w:b/>
        </w:rPr>
        <w:t>NOMBRE Y FIRMA DEL REPRESENTANTE LEGAL DE LA EMPRESA</w:t>
      </w:r>
    </w:p>
    <w:p w:rsidR="00DD5E16" w:rsidRPr="00BA08C2" w:rsidRDefault="00DD5E16" w:rsidP="00700BF8">
      <w:pPr>
        <w:tabs>
          <w:tab w:val="left" w:pos="11584"/>
        </w:tabs>
        <w:spacing w:before="200" w:line="360" w:lineRule="auto"/>
        <w:ind w:left="2268"/>
        <w:jc w:val="center"/>
        <w:rPr>
          <w:rFonts w:ascii="Arial" w:hAnsi="Arial" w:cs="Arial"/>
          <w:sz w:val="22"/>
          <w:lang w:val="es-MX"/>
        </w:rPr>
      </w:pPr>
      <w:bookmarkStart w:id="55" w:name="_ANEXO_2"/>
      <w:bookmarkEnd w:id="55"/>
      <w:r w:rsidRPr="00BA08C2">
        <w:rPr>
          <w:rFonts w:ascii="Arial" w:hAnsi="Arial" w:cs="Arial"/>
          <w:b/>
          <w:color w:val="C00000"/>
          <w:sz w:val="28"/>
          <w:lang w:val="es-MX"/>
        </w:rPr>
        <w:lastRenderedPageBreak/>
        <w:t xml:space="preserve">Anexo </w:t>
      </w:r>
      <w:r>
        <w:rPr>
          <w:rFonts w:ascii="Arial" w:hAnsi="Arial" w:cs="Arial"/>
          <w:b/>
          <w:color w:val="C00000"/>
          <w:sz w:val="28"/>
          <w:lang w:val="es-MX"/>
        </w:rPr>
        <w:t>2</w:t>
      </w:r>
      <w:r w:rsidRPr="00BA08C2">
        <w:rPr>
          <w:rFonts w:ascii="Arial" w:hAnsi="Arial" w:cs="Arial"/>
          <w:b/>
          <w:color w:val="C00000"/>
          <w:sz w:val="28"/>
          <w:lang w:val="es-MX"/>
        </w:rPr>
        <w:t xml:space="preserve">: </w:t>
      </w:r>
      <w:r>
        <w:rPr>
          <w:rFonts w:ascii="Arial" w:hAnsi="Arial" w:cs="Arial"/>
          <w:sz w:val="24"/>
          <w:lang w:val="es-MX"/>
        </w:rPr>
        <w:t>Datos de identificación para las propuestas</w:t>
      </w:r>
    </w:p>
    <w:p w:rsidR="00696E49" w:rsidRDefault="00696E49" w:rsidP="00247A24">
      <w:pPr>
        <w:suppressAutoHyphens w:val="0"/>
        <w:ind w:left="-142" w:right="-198"/>
        <w:jc w:val="center"/>
        <w:rPr>
          <w:rFonts w:ascii="Arial" w:hAnsi="Arial" w:cs="Arial"/>
          <w:b/>
          <w:color w:val="C00000"/>
          <w:sz w:val="24"/>
          <w:lang w:val="es-MX"/>
        </w:rPr>
      </w:pPr>
    </w:p>
    <w:p w:rsidR="00696E49" w:rsidRDefault="00696E49" w:rsidP="00247A24">
      <w:pPr>
        <w:suppressAutoHyphens w:val="0"/>
        <w:ind w:left="-142" w:right="-198"/>
        <w:jc w:val="center"/>
        <w:rPr>
          <w:rFonts w:ascii="Arial" w:hAnsi="Arial" w:cs="Arial"/>
          <w:b/>
          <w:color w:val="C00000"/>
          <w:sz w:val="24"/>
          <w:lang w:val="es-MX"/>
        </w:rPr>
      </w:pPr>
    </w:p>
    <w:p w:rsidR="00C915A0" w:rsidRPr="00D22709" w:rsidRDefault="00563CBE" w:rsidP="00247A24">
      <w:pPr>
        <w:suppressAutoHyphens w:val="0"/>
        <w:ind w:left="-142" w:right="-198"/>
        <w:jc w:val="center"/>
        <w:rPr>
          <w:rFonts w:ascii="Arial" w:hAnsi="Arial" w:cs="Arial"/>
          <w:b/>
          <w:sz w:val="24"/>
          <w:lang w:val="es-MX"/>
        </w:rPr>
      </w:pPr>
      <w:r w:rsidRPr="00D22709">
        <w:rPr>
          <w:rFonts w:ascii="Arial" w:hAnsi="Arial" w:cs="Arial"/>
          <w:b/>
          <w:sz w:val="24"/>
          <w:lang w:val="es-MX"/>
        </w:rPr>
        <w:object w:dxaOrig="5317" w:dyaOrig="71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7.5pt;height:534pt" o:ole="">
            <v:imagedata r:id="rId21" o:title=""/>
          </v:shape>
          <o:OLEObject Type="Embed" ProgID="PowerPoint.Slide.12" ShapeID="_x0000_i1025" DrawAspect="Content" ObjectID="_1516463974" r:id="rId22"/>
        </w:object>
      </w:r>
    </w:p>
    <w:p w:rsidR="00696E49" w:rsidRPr="00D22709" w:rsidRDefault="00696E49" w:rsidP="00247A24">
      <w:pPr>
        <w:suppressAutoHyphens w:val="0"/>
        <w:ind w:left="-142" w:right="-198"/>
        <w:jc w:val="center"/>
        <w:rPr>
          <w:rFonts w:ascii="Arial" w:hAnsi="Arial" w:cs="Arial"/>
          <w:b/>
          <w:sz w:val="24"/>
          <w:lang w:val="es-MX"/>
        </w:rPr>
      </w:pPr>
    </w:p>
    <w:p w:rsidR="00696E49" w:rsidRPr="00D22709" w:rsidRDefault="00696E49" w:rsidP="00247A24">
      <w:pPr>
        <w:suppressAutoHyphens w:val="0"/>
        <w:ind w:left="-142" w:right="-198"/>
        <w:jc w:val="center"/>
        <w:rPr>
          <w:rFonts w:ascii="Arial" w:hAnsi="Arial" w:cs="Arial"/>
          <w:b/>
          <w:sz w:val="24"/>
          <w:lang w:val="es-MX"/>
        </w:rPr>
      </w:pPr>
    </w:p>
    <w:p w:rsidR="00696E49" w:rsidRPr="00D22709" w:rsidRDefault="00696E49" w:rsidP="00247A24">
      <w:pPr>
        <w:suppressAutoHyphens w:val="0"/>
        <w:ind w:left="-142" w:right="-198"/>
        <w:jc w:val="center"/>
        <w:rPr>
          <w:rFonts w:ascii="Arial" w:hAnsi="Arial" w:cs="Arial"/>
          <w:b/>
          <w:sz w:val="24"/>
          <w:lang w:val="es-MX"/>
        </w:rPr>
      </w:pPr>
    </w:p>
    <w:p w:rsidR="00696E49" w:rsidRDefault="00696E49" w:rsidP="00247A24">
      <w:pPr>
        <w:suppressAutoHyphens w:val="0"/>
        <w:ind w:left="-142" w:right="-198"/>
        <w:jc w:val="center"/>
        <w:rPr>
          <w:rFonts w:ascii="Arial" w:hAnsi="Arial" w:cs="Arial"/>
          <w:b/>
          <w:color w:val="C00000"/>
          <w:sz w:val="24"/>
          <w:lang w:val="es-MX"/>
        </w:rPr>
      </w:pPr>
    </w:p>
    <w:p w:rsidR="00696E49" w:rsidRDefault="00696E49" w:rsidP="00247A24">
      <w:pPr>
        <w:suppressAutoHyphens w:val="0"/>
        <w:ind w:left="-142" w:right="-198"/>
        <w:jc w:val="center"/>
        <w:rPr>
          <w:rFonts w:ascii="Arial" w:hAnsi="Arial" w:cs="Arial"/>
          <w:b/>
          <w:color w:val="C00000"/>
          <w:sz w:val="24"/>
          <w:lang w:val="es-MX"/>
        </w:rPr>
      </w:pPr>
    </w:p>
    <w:p w:rsidR="00696E49" w:rsidRDefault="00696E49" w:rsidP="00247A24">
      <w:pPr>
        <w:suppressAutoHyphens w:val="0"/>
        <w:ind w:left="-142" w:right="-198"/>
        <w:jc w:val="center"/>
        <w:rPr>
          <w:rFonts w:ascii="Arial" w:hAnsi="Arial" w:cs="Arial"/>
          <w:b/>
          <w:color w:val="C00000"/>
          <w:sz w:val="24"/>
          <w:lang w:val="es-MX"/>
        </w:rPr>
      </w:pPr>
    </w:p>
    <w:p w:rsidR="00696E49" w:rsidRDefault="00696E49" w:rsidP="00247A24">
      <w:pPr>
        <w:suppressAutoHyphens w:val="0"/>
        <w:ind w:left="-142" w:right="-198"/>
        <w:jc w:val="center"/>
        <w:rPr>
          <w:rFonts w:ascii="Arial" w:hAnsi="Arial" w:cs="Arial"/>
          <w:b/>
          <w:color w:val="C00000"/>
          <w:sz w:val="24"/>
          <w:lang w:val="es-MX"/>
        </w:rPr>
      </w:pPr>
    </w:p>
    <w:p w:rsidR="00247A24" w:rsidRPr="00377A30" w:rsidRDefault="00563CBE" w:rsidP="00247A24">
      <w:pPr>
        <w:suppressAutoHyphens w:val="0"/>
        <w:ind w:left="-142" w:right="-198"/>
        <w:jc w:val="center"/>
        <w:rPr>
          <w:rFonts w:ascii="Arial" w:hAnsi="Arial" w:cs="Arial"/>
          <w:b/>
          <w:sz w:val="24"/>
          <w:lang w:val="es-MX"/>
        </w:rPr>
      </w:pPr>
      <w:r w:rsidRPr="00377A30">
        <w:rPr>
          <w:rFonts w:ascii="Arial" w:hAnsi="Arial" w:cs="Arial"/>
          <w:b/>
          <w:sz w:val="24"/>
          <w:lang w:val="es-MX"/>
        </w:rPr>
        <w:object w:dxaOrig="5317" w:dyaOrig="7104">
          <v:shape id="_x0000_i1026" type="#_x0000_t75" style="width:397.5pt;height:531.75pt" o:ole="">
            <v:imagedata r:id="rId23" o:title=""/>
          </v:shape>
          <o:OLEObject Type="Embed" ProgID="PowerPoint.Slide.12" ShapeID="_x0000_i1026" DrawAspect="Content" ObjectID="_1516463975" r:id="rId24"/>
        </w:object>
      </w:r>
    </w:p>
    <w:p w:rsidR="004E2B66" w:rsidRPr="00377A30" w:rsidRDefault="004E2B66">
      <w:pPr>
        <w:suppressAutoHyphens w:val="0"/>
        <w:rPr>
          <w:rFonts w:ascii="Arial" w:hAnsi="Arial" w:cs="Arial"/>
          <w:b/>
          <w:lang w:val="es-MX"/>
        </w:rPr>
      </w:pPr>
      <w:r w:rsidRPr="00377A30">
        <w:rPr>
          <w:rFonts w:ascii="Arial" w:hAnsi="Arial" w:cs="Arial"/>
          <w:b/>
          <w:lang w:val="es-MX"/>
        </w:rPr>
        <w:br w:type="page"/>
      </w:r>
    </w:p>
    <w:p w:rsidR="004E2B66" w:rsidRPr="003B4506" w:rsidRDefault="004E2B66" w:rsidP="008419EE">
      <w:pPr>
        <w:suppressAutoHyphens w:val="0"/>
        <w:spacing w:before="120" w:after="80"/>
        <w:jc w:val="center"/>
        <w:rPr>
          <w:rFonts w:ascii="Arial" w:hAnsi="Arial" w:cs="Arial"/>
          <w:b/>
          <w:sz w:val="24"/>
          <w:lang w:val="es-MX"/>
        </w:rPr>
      </w:pPr>
      <w:r w:rsidRPr="003B4506">
        <w:rPr>
          <w:rFonts w:ascii="Arial" w:hAnsi="Arial" w:cs="Arial"/>
          <w:b/>
          <w:color w:val="C00000"/>
          <w:sz w:val="24"/>
          <w:lang w:val="es-MX"/>
        </w:rPr>
        <w:lastRenderedPageBreak/>
        <w:t>Opción 1: Con carpeta de tres argollas</w:t>
      </w:r>
    </w:p>
    <w:tbl>
      <w:tblPr>
        <w:tblStyle w:val="Tablaconcuadrcula"/>
        <w:tblW w:w="0" w:type="auto"/>
        <w:tblInd w:w="108" w:type="dxa"/>
        <w:tblLook w:val="04A0" w:firstRow="1" w:lastRow="0" w:firstColumn="1" w:lastColumn="0" w:noHBand="0" w:noVBand="1"/>
      </w:tblPr>
      <w:tblGrid>
        <w:gridCol w:w="2944"/>
        <w:gridCol w:w="3052"/>
        <w:gridCol w:w="2935"/>
      </w:tblGrid>
      <w:tr w:rsidR="008419EE" w:rsidRPr="004E2B66" w:rsidTr="008419EE">
        <w:trPr>
          <w:trHeight w:val="282"/>
        </w:trPr>
        <w:tc>
          <w:tcPr>
            <w:tcW w:w="2944" w:type="dxa"/>
            <w:vAlign w:val="center"/>
          </w:tcPr>
          <w:p w:rsidR="008419EE" w:rsidRPr="008419EE" w:rsidRDefault="008419EE" w:rsidP="00EC4BF9">
            <w:pPr>
              <w:suppressAutoHyphens w:val="0"/>
              <w:jc w:val="center"/>
              <w:rPr>
                <w:rFonts w:ascii="Arial" w:hAnsi="Arial" w:cs="Arial"/>
                <w:noProof/>
                <w:lang w:val="es-MX" w:eastAsia="es-MX"/>
              </w:rPr>
            </w:pPr>
            <w:r w:rsidRPr="008419EE">
              <w:rPr>
                <w:rFonts w:ascii="Arial" w:hAnsi="Arial" w:cs="Arial"/>
                <w:noProof/>
                <w:lang w:val="es-MX" w:eastAsia="es-MX"/>
              </w:rPr>
              <w:t>Propuesta Técnica</w:t>
            </w:r>
          </w:p>
        </w:tc>
        <w:tc>
          <w:tcPr>
            <w:tcW w:w="3052" w:type="dxa"/>
            <w:vAlign w:val="center"/>
          </w:tcPr>
          <w:p w:rsidR="008419EE" w:rsidRPr="008419EE" w:rsidRDefault="008419EE" w:rsidP="00EC4BF9">
            <w:pPr>
              <w:suppressAutoHyphens w:val="0"/>
              <w:jc w:val="center"/>
              <w:rPr>
                <w:rFonts w:ascii="Arial" w:hAnsi="Arial" w:cs="Arial"/>
                <w:noProof/>
                <w:lang w:val="es-MX" w:eastAsia="es-MX"/>
              </w:rPr>
            </w:pPr>
            <w:r w:rsidRPr="008419EE">
              <w:rPr>
                <w:rFonts w:ascii="Arial" w:hAnsi="Arial" w:cs="Arial"/>
                <w:noProof/>
                <w:lang w:val="es-MX" w:eastAsia="es-MX"/>
              </w:rPr>
              <w:t>Propuesta económica</w:t>
            </w:r>
          </w:p>
        </w:tc>
        <w:tc>
          <w:tcPr>
            <w:tcW w:w="2935" w:type="dxa"/>
            <w:vMerge w:val="restart"/>
            <w:vAlign w:val="center"/>
          </w:tcPr>
          <w:p w:rsidR="008419EE" w:rsidRPr="004E2B66" w:rsidRDefault="008419EE" w:rsidP="00EC4BF9">
            <w:pPr>
              <w:jc w:val="center"/>
              <w:rPr>
                <w:rFonts w:ascii="Arial" w:hAnsi="Arial" w:cs="Arial"/>
                <w:b/>
                <w:lang w:val="es-MX"/>
              </w:rPr>
            </w:pPr>
            <w:r w:rsidRPr="004E2B66">
              <w:rPr>
                <w:rFonts w:ascii="Arial" w:hAnsi="Arial" w:cs="Arial"/>
                <w:b/>
                <w:lang w:val="es-MX"/>
              </w:rPr>
              <w:t>Fotografía antes de meter al sobre</w:t>
            </w:r>
          </w:p>
        </w:tc>
      </w:tr>
      <w:tr w:rsidR="008419EE" w:rsidRPr="004E2B66" w:rsidTr="003B4506">
        <w:trPr>
          <w:trHeight w:val="2665"/>
        </w:trPr>
        <w:tc>
          <w:tcPr>
            <w:tcW w:w="2944" w:type="dxa"/>
            <w:vAlign w:val="center"/>
          </w:tcPr>
          <w:p w:rsidR="008419EE" w:rsidRPr="004E2B66" w:rsidRDefault="008419EE" w:rsidP="00EC4BF9">
            <w:pPr>
              <w:suppressAutoHyphens w:val="0"/>
              <w:jc w:val="center"/>
              <w:rPr>
                <w:rFonts w:ascii="Arial" w:hAnsi="Arial" w:cs="Arial"/>
                <w:b/>
                <w:lang w:val="es-MX"/>
              </w:rPr>
            </w:pPr>
            <w:r w:rsidRPr="004E2B66">
              <w:rPr>
                <w:rFonts w:ascii="Arial" w:hAnsi="Arial" w:cs="Arial"/>
                <w:b/>
                <w:noProof/>
                <w:sz w:val="24"/>
                <w:lang w:val="es-MX" w:eastAsia="es-MX"/>
              </w:rPr>
              <w:drawing>
                <wp:inline distT="0" distB="0" distL="0" distR="0" wp14:anchorId="04808926" wp14:editId="521A18E5">
                  <wp:extent cx="1630393" cy="1621766"/>
                  <wp:effectExtent l="0" t="0" r="8255" b="0"/>
                  <wp:docPr id="241" name="Imagen 241" descr="G:\DCIM\Camera\IMG_20150227_083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descr="G:\DCIM\Camera\IMG_20150227_083006.jpg"/>
                          <pic:cNvPicPr>
                            <a:picLocks noChangeAspect="1" noChangeArrowheads="1"/>
                          </pic:cNvPicPr>
                        </pic:nvPicPr>
                        <pic:blipFill rotWithShape="1">
                          <a:blip r:embed="rId25" cstate="print">
                            <a:extLst>
                              <a:ext uri="{BEBA8EAE-BF5A-486C-A8C5-ECC9F3942E4B}">
                                <a14:imgProps xmlns:a14="http://schemas.microsoft.com/office/drawing/2010/main">
                                  <a14:imgLayer r:embed="rId26">
                                    <a14:imgEffect>
                                      <a14:brightnessContrast bright="40000" contrast="20000"/>
                                    </a14:imgEffect>
                                  </a14:imgLayer>
                                </a14:imgProps>
                              </a:ext>
                              <a:ext uri="{28A0092B-C50C-407E-A947-70E740481C1C}">
                                <a14:useLocalDpi xmlns:a14="http://schemas.microsoft.com/office/drawing/2010/main"/>
                              </a:ext>
                            </a:extLst>
                          </a:blip>
                          <a:srcRect/>
                          <a:stretch/>
                        </pic:blipFill>
                        <pic:spPr bwMode="auto">
                          <a:xfrm>
                            <a:off x="0" y="0"/>
                            <a:ext cx="1628618" cy="162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052" w:type="dxa"/>
            <w:vAlign w:val="center"/>
          </w:tcPr>
          <w:p w:rsidR="008419EE" w:rsidRPr="004E2B66" w:rsidRDefault="008419EE" w:rsidP="00EC4BF9">
            <w:pPr>
              <w:suppressAutoHyphens w:val="0"/>
              <w:jc w:val="center"/>
              <w:rPr>
                <w:rFonts w:ascii="Arial" w:hAnsi="Arial" w:cs="Arial"/>
                <w:b/>
                <w:lang w:val="es-MX"/>
              </w:rPr>
            </w:pPr>
            <w:r w:rsidRPr="004E2B66">
              <w:rPr>
                <w:rFonts w:ascii="Arial" w:hAnsi="Arial" w:cs="Arial"/>
                <w:b/>
                <w:noProof/>
                <w:sz w:val="24"/>
                <w:lang w:val="es-MX" w:eastAsia="es-MX"/>
              </w:rPr>
              <w:drawing>
                <wp:inline distT="0" distB="0" distL="0" distR="0" wp14:anchorId="4E39FBD5" wp14:editId="217EF0C6">
                  <wp:extent cx="1578634" cy="1620191"/>
                  <wp:effectExtent l="0" t="0" r="2540" b="0"/>
                  <wp:docPr id="240" name="Imagen 240" descr="G:\DCIM\Camera\IMG_20150227_082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descr="G:\DCIM\Camera\IMG_20150227_082321.jpg"/>
                          <pic:cNvPicPr>
                            <a:picLocks noChangeAspect="1" noChangeArrowheads="1"/>
                          </pic:cNvPicPr>
                        </pic:nvPicPr>
                        <pic:blipFill rotWithShape="1">
                          <a:blip r:embed="rId27" cstate="print">
                            <a:extLst>
                              <a:ext uri="{BEBA8EAE-BF5A-486C-A8C5-ECC9F3942E4B}">
                                <a14:imgProps xmlns:a14="http://schemas.microsoft.com/office/drawing/2010/main">
                                  <a14:imgLayer r:embed="rId28">
                                    <a14:imgEffect>
                                      <a14:brightnessContrast bright="40000" contrast="20000"/>
                                    </a14:imgEffect>
                                  </a14:imgLayer>
                                </a14:imgProps>
                              </a:ext>
                              <a:ext uri="{28A0092B-C50C-407E-A947-70E740481C1C}">
                                <a14:useLocalDpi xmlns:a14="http://schemas.microsoft.com/office/drawing/2010/main"/>
                              </a:ext>
                            </a:extLst>
                          </a:blip>
                          <a:srcRect/>
                          <a:stretch/>
                        </pic:blipFill>
                        <pic:spPr bwMode="auto">
                          <a:xfrm>
                            <a:off x="0" y="0"/>
                            <a:ext cx="1578448" cy="162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935" w:type="dxa"/>
            <w:vMerge/>
            <w:vAlign w:val="center"/>
          </w:tcPr>
          <w:p w:rsidR="008419EE" w:rsidRPr="004E2B66" w:rsidRDefault="008419EE" w:rsidP="00EC4BF9">
            <w:pPr>
              <w:suppressAutoHyphens w:val="0"/>
              <w:jc w:val="center"/>
              <w:rPr>
                <w:rFonts w:ascii="Arial" w:hAnsi="Arial" w:cs="Arial"/>
                <w:b/>
                <w:lang w:val="es-MX"/>
              </w:rPr>
            </w:pPr>
          </w:p>
        </w:tc>
      </w:tr>
      <w:tr w:rsidR="004E2B66" w:rsidRPr="004E2B66" w:rsidTr="003B4506">
        <w:trPr>
          <w:trHeight w:val="2665"/>
        </w:trPr>
        <w:tc>
          <w:tcPr>
            <w:tcW w:w="2944" w:type="dxa"/>
            <w:vAlign w:val="center"/>
          </w:tcPr>
          <w:p w:rsidR="00EC4BF9" w:rsidRPr="004E2B66" w:rsidRDefault="00EC4BF9" w:rsidP="00EC4BF9">
            <w:pPr>
              <w:suppressAutoHyphens w:val="0"/>
              <w:jc w:val="center"/>
              <w:rPr>
                <w:rFonts w:ascii="Arial" w:hAnsi="Arial" w:cs="Arial"/>
                <w:b/>
                <w:lang w:val="es-MX"/>
              </w:rPr>
            </w:pPr>
            <w:r w:rsidRPr="004E2B66">
              <w:rPr>
                <w:rFonts w:ascii="Arial" w:hAnsi="Arial" w:cs="Arial"/>
                <w:b/>
                <w:noProof/>
                <w:sz w:val="24"/>
                <w:lang w:val="es-MX" w:eastAsia="es-MX"/>
              </w:rPr>
              <w:drawing>
                <wp:inline distT="0" distB="0" distL="0" distR="0" wp14:anchorId="1DE79FF8" wp14:editId="59F09DDF">
                  <wp:extent cx="1612388" cy="1620000"/>
                  <wp:effectExtent l="0" t="0" r="6985" b="0"/>
                  <wp:docPr id="239" name="Imagen 239" descr="G:\DCIM\Camera\IMG_20150227_0839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descr="G:\DCIM\Camera\IMG_20150227_083905.jpg"/>
                          <pic:cNvPicPr>
                            <a:picLocks noChangeAspect="1" noChangeArrowheads="1"/>
                          </pic:cNvPicPr>
                        </pic:nvPicPr>
                        <pic:blipFill rotWithShape="1">
                          <a:blip r:embed="rId29" cstate="print">
                            <a:extLst>
                              <a:ext uri="{BEBA8EAE-BF5A-486C-A8C5-ECC9F3942E4B}">
                                <a14:imgProps xmlns:a14="http://schemas.microsoft.com/office/drawing/2010/main">
                                  <a14:imgLayer r:embed="rId30">
                                    <a14:imgEffect>
                                      <a14:brightnessContrast bright="40000" contrast="20000"/>
                                    </a14:imgEffect>
                                  </a14:imgLayer>
                                </a14:imgProps>
                              </a:ext>
                              <a:ext uri="{28A0092B-C50C-407E-A947-70E740481C1C}">
                                <a14:useLocalDpi xmlns:a14="http://schemas.microsoft.com/office/drawing/2010/main"/>
                              </a:ext>
                            </a:extLst>
                          </a:blip>
                          <a:srcRect/>
                          <a:stretch/>
                        </pic:blipFill>
                        <pic:spPr bwMode="auto">
                          <a:xfrm>
                            <a:off x="0" y="0"/>
                            <a:ext cx="1612388" cy="162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052" w:type="dxa"/>
            <w:vAlign w:val="center"/>
          </w:tcPr>
          <w:p w:rsidR="00EC4BF9" w:rsidRPr="004E2B66" w:rsidRDefault="00EC4BF9" w:rsidP="00EC4BF9">
            <w:pPr>
              <w:suppressAutoHyphens w:val="0"/>
              <w:jc w:val="center"/>
              <w:rPr>
                <w:rFonts w:ascii="Arial" w:hAnsi="Arial" w:cs="Arial"/>
                <w:b/>
                <w:lang w:val="es-MX"/>
              </w:rPr>
            </w:pPr>
            <w:r w:rsidRPr="004E2B66">
              <w:rPr>
                <w:rFonts w:ascii="Arial" w:hAnsi="Arial" w:cs="Arial"/>
                <w:b/>
                <w:noProof/>
                <w:sz w:val="24"/>
                <w:lang w:val="es-MX" w:eastAsia="es-MX"/>
              </w:rPr>
              <w:drawing>
                <wp:inline distT="0" distB="0" distL="0" distR="0" wp14:anchorId="7EE5575D" wp14:editId="3F558571">
                  <wp:extent cx="1562668" cy="1620000"/>
                  <wp:effectExtent l="0" t="0" r="0" b="0"/>
                  <wp:docPr id="238" name="Imagen 238" descr="G:\DCIM\Camera\IMG_20150227_0838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descr="G:\DCIM\Camera\IMG_20150227_083847.jpg"/>
                          <pic:cNvPicPr>
                            <a:picLocks noChangeAspect="1" noChangeArrowheads="1"/>
                          </pic:cNvPicPr>
                        </pic:nvPicPr>
                        <pic:blipFill rotWithShape="1">
                          <a:blip r:embed="rId31" cstate="print">
                            <a:extLst>
                              <a:ext uri="{BEBA8EAE-BF5A-486C-A8C5-ECC9F3942E4B}">
                                <a14:imgProps xmlns:a14="http://schemas.microsoft.com/office/drawing/2010/main">
                                  <a14:imgLayer r:embed="rId32">
                                    <a14:imgEffect>
                                      <a14:brightnessContrast bright="40000" contrast="20000"/>
                                    </a14:imgEffect>
                                  </a14:imgLayer>
                                </a14:imgProps>
                              </a:ext>
                              <a:ext uri="{28A0092B-C50C-407E-A947-70E740481C1C}">
                                <a14:useLocalDpi xmlns:a14="http://schemas.microsoft.com/office/drawing/2010/main"/>
                              </a:ext>
                            </a:extLst>
                          </a:blip>
                          <a:srcRect/>
                          <a:stretch/>
                        </pic:blipFill>
                        <pic:spPr bwMode="auto">
                          <a:xfrm>
                            <a:off x="0" y="0"/>
                            <a:ext cx="1562668" cy="162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935" w:type="dxa"/>
            <w:vAlign w:val="center"/>
          </w:tcPr>
          <w:p w:rsidR="00EC4BF9" w:rsidRDefault="00EC4BF9" w:rsidP="00EC4BF9">
            <w:pPr>
              <w:suppressAutoHyphens w:val="0"/>
              <w:jc w:val="center"/>
              <w:rPr>
                <w:rFonts w:ascii="Arial" w:hAnsi="Arial" w:cs="Arial"/>
                <w:b/>
                <w:lang w:val="es-MX"/>
              </w:rPr>
            </w:pPr>
            <w:r w:rsidRPr="004E2B66">
              <w:rPr>
                <w:rFonts w:ascii="Arial" w:hAnsi="Arial" w:cs="Arial"/>
                <w:b/>
                <w:lang w:val="es-MX"/>
              </w:rPr>
              <w:t>Fotografía con la carpeta dentro del sobre</w:t>
            </w:r>
          </w:p>
          <w:p w:rsidR="00117179" w:rsidRDefault="00117179" w:rsidP="00EC4BF9">
            <w:pPr>
              <w:suppressAutoHyphens w:val="0"/>
              <w:jc w:val="center"/>
              <w:rPr>
                <w:rFonts w:ascii="Arial" w:hAnsi="Arial" w:cs="Arial"/>
                <w:b/>
                <w:lang w:val="es-MX"/>
              </w:rPr>
            </w:pPr>
          </w:p>
          <w:p w:rsidR="00117179" w:rsidRPr="00117179" w:rsidRDefault="00117179" w:rsidP="00EC4BF9">
            <w:pPr>
              <w:suppressAutoHyphens w:val="0"/>
              <w:jc w:val="center"/>
              <w:rPr>
                <w:rFonts w:ascii="Arial" w:hAnsi="Arial" w:cs="Arial"/>
                <w:lang w:val="es-MX"/>
              </w:rPr>
            </w:pPr>
            <w:r>
              <w:rPr>
                <w:rFonts w:ascii="Arial" w:hAnsi="Arial" w:cs="Arial"/>
                <w:lang w:val="es-MX"/>
              </w:rPr>
              <w:t>Ambas propuestas s</w:t>
            </w:r>
            <w:r w:rsidRPr="00117179">
              <w:rPr>
                <w:rFonts w:ascii="Arial" w:hAnsi="Arial" w:cs="Arial"/>
                <w:lang w:val="es-MX"/>
              </w:rPr>
              <w:t>e cierra con rúbrica y cinta adhesiva transparente sobre la firma  del representante</w:t>
            </w:r>
          </w:p>
        </w:tc>
      </w:tr>
    </w:tbl>
    <w:p w:rsidR="00EC4BF9" w:rsidRPr="003B4506" w:rsidRDefault="004E2B66" w:rsidP="003B4506">
      <w:pPr>
        <w:suppressAutoHyphens w:val="0"/>
        <w:spacing w:before="120" w:after="40"/>
        <w:jc w:val="center"/>
        <w:rPr>
          <w:rFonts w:ascii="Arial" w:hAnsi="Arial" w:cs="Arial"/>
          <w:b/>
          <w:color w:val="C00000"/>
          <w:sz w:val="24"/>
          <w:lang w:val="es-MX"/>
        </w:rPr>
      </w:pPr>
      <w:r w:rsidRPr="003B4506">
        <w:rPr>
          <w:rFonts w:ascii="Arial" w:hAnsi="Arial" w:cs="Arial"/>
          <w:b/>
          <w:color w:val="C00000"/>
          <w:sz w:val="24"/>
          <w:lang w:val="es-MX"/>
        </w:rPr>
        <w:t xml:space="preserve">Opción 2: </w:t>
      </w:r>
      <w:r w:rsidR="00F5366E" w:rsidRPr="003B4506">
        <w:rPr>
          <w:rFonts w:ascii="Arial" w:hAnsi="Arial" w:cs="Arial"/>
          <w:b/>
          <w:color w:val="C00000"/>
          <w:sz w:val="24"/>
          <w:lang w:val="es-MX"/>
        </w:rPr>
        <w:t>Con Sobre</w:t>
      </w:r>
    </w:p>
    <w:tbl>
      <w:tblPr>
        <w:tblStyle w:val="Tablaconcuadrcula"/>
        <w:tblW w:w="0" w:type="auto"/>
        <w:tblInd w:w="108" w:type="dxa"/>
        <w:tblLook w:val="04A0" w:firstRow="1" w:lastRow="0" w:firstColumn="1" w:lastColumn="0" w:noHBand="0" w:noVBand="1"/>
      </w:tblPr>
      <w:tblGrid>
        <w:gridCol w:w="2944"/>
        <w:gridCol w:w="3052"/>
        <w:gridCol w:w="2935"/>
      </w:tblGrid>
      <w:tr w:rsidR="008419EE" w:rsidRPr="008419EE" w:rsidTr="008419EE">
        <w:trPr>
          <w:trHeight w:val="289"/>
        </w:trPr>
        <w:tc>
          <w:tcPr>
            <w:tcW w:w="2944" w:type="dxa"/>
            <w:vAlign w:val="center"/>
          </w:tcPr>
          <w:p w:rsidR="008419EE" w:rsidRPr="008419EE" w:rsidRDefault="008419EE" w:rsidP="004E2B66">
            <w:pPr>
              <w:suppressAutoHyphens w:val="0"/>
              <w:jc w:val="center"/>
              <w:rPr>
                <w:rFonts w:ascii="Arial" w:hAnsi="Arial" w:cs="Arial"/>
                <w:noProof/>
                <w:lang w:val="es-MX" w:eastAsia="es-MX"/>
              </w:rPr>
            </w:pPr>
            <w:r>
              <w:rPr>
                <w:rFonts w:ascii="Arial" w:hAnsi="Arial" w:cs="Arial"/>
                <w:noProof/>
                <w:lang w:val="es-MX" w:eastAsia="es-MX"/>
              </w:rPr>
              <w:t>Propuesta Técnica</w:t>
            </w:r>
          </w:p>
        </w:tc>
        <w:tc>
          <w:tcPr>
            <w:tcW w:w="3052" w:type="dxa"/>
            <w:vAlign w:val="center"/>
          </w:tcPr>
          <w:p w:rsidR="008419EE" w:rsidRPr="008419EE" w:rsidRDefault="008419EE" w:rsidP="001063BB">
            <w:pPr>
              <w:suppressAutoHyphens w:val="0"/>
              <w:jc w:val="center"/>
              <w:rPr>
                <w:rFonts w:ascii="Arial" w:hAnsi="Arial" w:cs="Arial"/>
                <w:noProof/>
                <w:lang w:val="es-MX" w:eastAsia="es-MX"/>
              </w:rPr>
            </w:pPr>
            <w:r>
              <w:rPr>
                <w:rFonts w:ascii="Arial" w:hAnsi="Arial" w:cs="Arial"/>
                <w:noProof/>
                <w:lang w:val="es-MX" w:eastAsia="es-MX"/>
              </w:rPr>
              <w:t>Propuesta Económica</w:t>
            </w:r>
          </w:p>
        </w:tc>
        <w:tc>
          <w:tcPr>
            <w:tcW w:w="2935" w:type="dxa"/>
            <w:vMerge w:val="restart"/>
            <w:vAlign w:val="center"/>
          </w:tcPr>
          <w:p w:rsidR="008419EE" w:rsidRPr="008419EE" w:rsidRDefault="008419EE" w:rsidP="00C915A0">
            <w:pPr>
              <w:jc w:val="center"/>
              <w:rPr>
                <w:rFonts w:ascii="Arial" w:hAnsi="Arial" w:cs="Arial"/>
                <w:lang w:val="es-MX"/>
              </w:rPr>
            </w:pPr>
            <w:r w:rsidRPr="00377A30">
              <w:rPr>
                <w:rFonts w:ascii="Arial" w:hAnsi="Arial" w:cs="Arial"/>
                <w:b/>
                <w:lang w:val="es-MX"/>
              </w:rPr>
              <w:t>Fotografía con entregables acomodados en orden dentro del sobre</w:t>
            </w:r>
          </w:p>
        </w:tc>
      </w:tr>
      <w:tr w:rsidR="008419EE" w:rsidRPr="00377A30" w:rsidTr="003B4506">
        <w:trPr>
          <w:trHeight w:val="2665"/>
        </w:trPr>
        <w:tc>
          <w:tcPr>
            <w:tcW w:w="2944" w:type="dxa"/>
            <w:vAlign w:val="center"/>
          </w:tcPr>
          <w:p w:rsidR="008419EE" w:rsidRPr="00377A30" w:rsidRDefault="009A1A0E" w:rsidP="004E2B66">
            <w:pPr>
              <w:suppressAutoHyphens w:val="0"/>
              <w:jc w:val="center"/>
              <w:rPr>
                <w:rFonts w:ascii="Arial" w:hAnsi="Arial" w:cs="Arial"/>
                <w:b/>
                <w:lang w:val="es-MX"/>
              </w:rPr>
            </w:pPr>
            <w:r>
              <w:rPr>
                <w:rFonts w:ascii="Arial" w:hAnsi="Arial" w:cs="Arial"/>
                <w:b/>
                <w:noProof/>
                <w:lang w:val="es-MX" w:eastAsia="es-MX"/>
              </w:rPr>
              <w:drawing>
                <wp:inline distT="0" distB="0" distL="0" distR="0" wp14:anchorId="4EED273A" wp14:editId="7B06BA7A">
                  <wp:extent cx="1603612" cy="1617258"/>
                  <wp:effectExtent l="0" t="0" r="0" b="2540"/>
                  <wp:docPr id="254" name="Imagen 254" descr="G:\DCIM\Camera\IMG_20150227_0956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descr="G:\DCIM\Camera\IMG_20150227_095655.jpg"/>
                          <pic:cNvPicPr>
                            <a:picLocks noChangeAspect="1" noChangeArrowheads="1"/>
                          </pic:cNvPicPr>
                        </pic:nvPicPr>
                        <pic:blipFill rotWithShape="1">
                          <a:blip r:embed="rId33" cstate="print">
                            <a:extLst>
                              <a:ext uri="{28A0092B-C50C-407E-A947-70E740481C1C}">
                                <a14:useLocalDpi xmlns:a14="http://schemas.microsoft.com/office/drawing/2010/main"/>
                              </a:ext>
                            </a:extLst>
                          </a:blip>
                          <a:srcRect/>
                          <a:stretch/>
                        </pic:blipFill>
                        <pic:spPr bwMode="auto">
                          <a:xfrm>
                            <a:off x="0" y="0"/>
                            <a:ext cx="1606331" cy="162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052" w:type="dxa"/>
            <w:vAlign w:val="center"/>
          </w:tcPr>
          <w:p w:rsidR="008419EE" w:rsidRPr="00377A30" w:rsidRDefault="008419EE" w:rsidP="001063BB">
            <w:pPr>
              <w:suppressAutoHyphens w:val="0"/>
              <w:jc w:val="center"/>
              <w:rPr>
                <w:rFonts w:ascii="Arial" w:hAnsi="Arial" w:cs="Arial"/>
                <w:b/>
                <w:lang w:val="es-MX"/>
              </w:rPr>
            </w:pPr>
            <w:r w:rsidRPr="00377A30">
              <w:rPr>
                <w:rFonts w:ascii="Arial" w:hAnsi="Arial" w:cs="Arial"/>
                <w:b/>
                <w:noProof/>
                <w:lang w:val="es-MX" w:eastAsia="es-MX"/>
              </w:rPr>
              <w:drawing>
                <wp:inline distT="0" distB="0" distL="0" distR="0" wp14:anchorId="4C2CD56D" wp14:editId="6F04A138">
                  <wp:extent cx="1562100" cy="1617291"/>
                  <wp:effectExtent l="0" t="0" r="0" b="2540"/>
                  <wp:docPr id="249" name="Imagen 249" descr="G:\DCIM\Camera\IMG_20150227_094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descr="G:\DCIM\Camera\IMG_20150227_094010.jpg"/>
                          <pic:cNvPicPr>
                            <a:picLocks noChangeAspect="1" noChangeArrowheads="1"/>
                          </pic:cNvPicPr>
                        </pic:nvPicPr>
                        <pic:blipFill rotWithShape="1">
                          <a:blip r:embed="rId34" cstate="print">
                            <a:extLst>
                              <a:ext uri="{28A0092B-C50C-407E-A947-70E740481C1C}">
                                <a14:useLocalDpi xmlns:a14="http://schemas.microsoft.com/office/drawing/2010/main"/>
                              </a:ext>
                            </a:extLst>
                          </a:blip>
                          <a:srcRect/>
                          <a:stretch/>
                        </pic:blipFill>
                        <pic:spPr bwMode="auto">
                          <a:xfrm>
                            <a:off x="0" y="0"/>
                            <a:ext cx="1564716" cy="162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935" w:type="dxa"/>
            <w:vMerge/>
            <w:vAlign w:val="center"/>
          </w:tcPr>
          <w:p w:rsidR="008419EE" w:rsidRPr="00377A30" w:rsidRDefault="008419EE" w:rsidP="00C915A0">
            <w:pPr>
              <w:suppressAutoHyphens w:val="0"/>
              <w:jc w:val="center"/>
              <w:rPr>
                <w:rFonts w:ascii="Arial" w:hAnsi="Arial" w:cs="Arial"/>
                <w:b/>
                <w:lang w:val="es-MX"/>
              </w:rPr>
            </w:pPr>
          </w:p>
        </w:tc>
      </w:tr>
      <w:tr w:rsidR="00377A30" w:rsidRPr="00377A30" w:rsidTr="003B4506">
        <w:trPr>
          <w:trHeight w:val="2665"/>
        </w:trPr>
        <w:tc>
          <w:tcPr>
            <w:tcW w:w="2944" w:type="dxa"/>
            <w:vAlign w:val="center"/>
          </w:tcPr>
          <w:p w:rsidR="00696E49" w:rsidRPr="00377A30" w:rsidRDefault="00696E49" w:rsidP="001063BB">
            <w:pPr>
              <w:suppressAutoHyphens w:val="0"/>
              <w:jc w:val="center"/>
              <w:rPr>
                <w:rFonts w:ascii="Arial" w:hAnsi="Arial" w:cs="Arial"/>
                <w:b/>
                <w:noProof/>
                <w:sz w:val="24"/>
                <w:lang w:val="es-MX" w:eastAsia="es-MX"/>
              </w:rPr>
            </w:pPr>
            <w:r w:rsidRPr="00377A30">
              <w:rPr>
                <w:rFonts w:ascii="Arial" w:hAnsi="Arial" w:cs="Arial"/>
                <w:b/>
                <w:noProof/>
                <w:sz w:val="24"/>
                <w:lang w:val="es-MX" w:eastAsia="es-MX"/>
              </w:rPr>
              <w:drawing>
                <wp:inline distT="0" distB="0" distL="0" distR="0" wp14:anchorId="1FA9CD65" wp14:editId="50394C78">
                  <wp:extent cx="1612388" cy="1620000"/>
                  <wp:effectExtent l="0" t="0" r="6985" b="0"/>
                  <wp:docPr id="244" name="Imagen 244" descr="G:\DCIM\Camera\IMG_20150227_0839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descr="G:\DCIM\Camera\IMG_20150227_083905.jpg"/>
                          <pic:cNvPicPr>
                            <a:picLocks noChangeAspect="1" noChangeArrowheads="1"/>
                          </pic:cNvPicPr>
                        </pic:nvPicPr>
                        <pic:blipFill rotWithShape="1">
                          <a:blip r:embed="rId29" cstate="print">
                            <a:extLst>
                              <a:ext uri="{BEBA8EAE-BF5A-486C-A8C5-ECC9F3942E4B}">
                                <a14:imgProps xmlns:a14="http://schemas.microsoft.com/office/drawing/2010/main">
                                  <a14:imgLayer r:embed="rId30">
                                    <a14:imgEffect>
                                      <a14:brightnessContrast bright="40000" contrast="20000"/>
                                    </a14:imgEffect>
                                  </a14:imgLayer>
                                </a14:imgProps>
                              </a:ext>
                              <a:ext uri="{28A0092B-C50C-407E-A947-70E740481C1C}">
                                <a14:useLocalDpi xmlns:a14="http://schemas.microsoft.com/office/drawing/2010/main"/>
                              </a:ext>
                            </a:extLst>
                          </a:blip>
                          <a:srcRect/>
                          <a:stretch/>
                        </pic:blipFill>
                        <pic:spPr bwMode="auto">
                          <a:xfrm>
                            <a:off x="0" y="0"/>
                            <a:ext cx="1612388" cy="162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052" w:type="dxa"/>
            <w:vAlign w:val="center"/>
          </w:tcPr>
          <w:p w:rsidR="00696E49" w:rsidRPr="00377A30" w:rsidRDefault="00696E49" w:rsidP="001063BB">
            <w:pPr>
              <w:suppressAutoHyphens w:val="0"/>
              <w:jc w:val="center"/>
              <w:rPr>
                <w:rFonts w:ascii="Arial" w:hAnsi="Arial" w:cs="Arial"/>
                <w:b/>
                <w:noProof/>
                <w:sz w:val="24"/>
                <w:lang w:val="es-MX" w:eastAsia="es-MX"/>
              </w:rPr>
            </w:pPr>
            <w:r w:rsidRPr="00377A30">
              <w:rPr>
                <w:rFonts w:ascii="Arial" w:hAnsi="Arial" w:cs="Arial"/>
                <w:b/>
                <w:noProof/>
                <w:sz w:val="24"/>
                <w:lang w:val="es-MX" w:eastAsia="es-MX"/>
              </w:rPr>
              <w:drawing>
                <wp:inline distT="0" distB="0" distL="0" distR="0" wp14:anchorId="41377AF3" wp14:editId="08749093">
                  <wp:extent cx="1562668" cy="1620000"/>
                  <wp:effectExtent l="0" t="0" r="0" b="0"/>
                  <wp:docPr id="245" name="Imagen 245" descr="G:\DCIM\Camera\IMG_20150227_0838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descr="G:\DCIM\Camera\IMG_20150227_083847.jpg"/>
                          <pic:cNvPicPr>
                            <a:picLocks noChangeAspect="1" noChangeArrowheads="1"/>
                          </pic:cNvPicPr>
                        </pic:nvPicPr>
                        <pic:blipFill rotWithShape="1">
                          <a:blip r:embed="rId31" cstate="print">
                            <a:extLst>
                              <a:ext uri="{BEBA8EAE-BF5A-486C-A8C5-ECC9F3942E4B}">
                                <a14:imgProps xmlns:a14="http://schemas.microsoft.com/office/drawing/2010/main">
                                  <a14:imgLayer r:embed="rId32">
                                    <a14:imgEffect>
                                      <a14:brightnessContrast bright="40000" contrast="20000"/>
                                    </a14:imgEffect>
                                  </a14:imgLayer>
                                </a14:imgProps>
                              </a:ext>
                              <a:ext uri="{28A0092B-C50C-407E-A947-70E740481C1C}">
                                <a14:useLocalDpi xmlns:a14="http://schemas.microsoft.com/office/drawing/2010/main"/>
                              </a:ext>
                            </a:extLst>
                          </a:blip>
                          <a:srcRect/>
                          <a:stretch/>
                        </pic:blipFill>
                        <pic:spPr bwMode="auto">
                          <a:xfrm>
                            <a:off x="0" y="0"/>
                            <a:ext cx="1562668" cy="162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935" w:type="dxa"/>
            <w:vAlign w:val="center"/>
          </w:tcPr>
          <w:p w:rsidR="00696E49" w:rsidRDefault="004E2B66" w:rsidP="004E2B66">
            <w:pPr>
              <w:suppressAutoHyphens w:val="0"/>
              <w:jc w:val="center"/>
              <w:rPr>
                <w:rFonts w:ascii="Arial" w:hAnsi="Arial" w:cs="Arial"/>
                <w:b/>
                <w:lang w:val="es-MX"/>
              </w:rPr>
            </w:pPr>
            <w:r w:rsidRPr="00377A30">
              <w:rPr>
                <w:rFonts w:ascii="Arial" w:hAnsi="Arial" w:cs="Arial"/>
                <w:b/>
                <w:lang w:val="es-MX"/>
              </w:rPr>
              <w:t>Fotografía del sobre con las propuestas adentro</w:t>
            </w:r>
          </w:p>
          <w:p w:rsidR="00117179" w:rsidRDefault="00117179" w:rsidP="004E2B66">
            <w:pPr>
              <w:suppressAutoHyphens w:val="0"/>
              <w:jc w:val="center"/>
              <w:rPr>
                <w:rFonts w:ascii="Arial" w:hAnsi="Arial" w:cs="Arial"/>
                <w:b/>
                <w:lang w:val="es-MX"/>
              </w:rPr>
            </w:pPr>
          </w:p>
          <w:p w:rsidR="00117179" w:rsidRPr="00377A30" w:rsidRDefault="00117179" w:rsidP="00117179">
            <w:pPr>
              <w:suppressAutoHyphens w:val="0"/>
              <w:jc w:val="center"/>
              <w:rPr>
                <w:rFonts w:ascii="Arial" w:hAnsi="Arial" w:cs="Arial"/>
                <w:b/>
                <w:lang w:val="es-MX"/>
              </w:rPr>
            </w:pPr>
            <w:r>
              <w:rPr>
                <w:rFonts w:ascii="Arial" w:hAnsi="Arial" w:cs="Arial"/>
                <w:lang w:val="es-MX"/>
              </w:rPr>
              <w:t>Ambas propuestas s</w:t>
            </w:r>
            <w:r w:rsidRPr="00117179">
              <w:rPr>
                <w:rFonts w:ascii="Arial" w:hAnsi="Arial" w:cs="Arial"/>
                <w:lang w:val="es-MX"/>
              </w:rPr>
              <w:t>e cierra</w:t>
            </w:r>
            <w:r>
              <w:rPr>
                <w:rFonts w:ascii="Arial" w:hAnsi="Arial" w:cs="Arial"/>
                <w:lang w:val="es-MX"/>
              </w:rPr>
              <w:t>n</w:t>
            </w:r>
            <w:r w:rsidRPr="00117179">
              <w:rPr>
                <w:rFonts w:ascii="Arial" w:hAnsi="Arial" w:cs="Arial"/>
                <w:lang w:val="es-MX"/>
              </w:rPr>
              <w:t xml:space="preserve"> con rúbrica y cinta adhesiva transparente sobre la firma  del representante</w:t>
            </w:r>
          </w:p>
        </w:tc>
      </w:tr>
    </w:tbl>
    <w:p w:rsidR="00DD5E16" w:rsidRDefault="00DD5E16" w:rsidP="00DD5E16">
      <w:pPr>
        <w:suppressAutoHyphens w:val="0"/>
        <w:jc w:val="center"/>
        <w:rPr>
          <w:rFonts w:ascii="Arial" w:hAnsi="Arial" w:cs="Arial"/>
          <w:b/>
          <w:sz w:val="24"/>
          <w:lang w:val="es-MX"/>
        </w:rPr>
      </w:pPr>
      <w:r w:rsidRPr="00377A30">
        <w:rPr>
          <w:rFonts w:ascii="Arial" w:hAnsi="Arial" w:cs="Arial"/>
          <w:b/>
          <w:sz w:val="24"/>
          <w:lang w:val="es-MX"/>
        </w:rPr>
        <w:br w:type="page"/>
      </w:r>
    </w:p>
    <w:p w:rsidR="006637E5" w:rsidRPr="00BA08C2" w:rsidRDefault="006637E5" w:rsidP="006637E5">
      <w:pPr>
        <w:tabs>
          <w:tab w:val="left" w:pos="11584"/>
        </w:tabs>
        <w:spacing w:before="200" w:line="360" w:lineRule="auto"/>
        <w:ind w:left="2268"/>
        <w:jc w:val="right"/>
        <w:rPr>
          <w:rFonts w:ascii="Arial" w:hAnsi="Arial" w:cs="Arial"/>
          <w:sz w:val="22"/>
          <w:lang w:val="es-MX"/>
        </w:rPr>
      </w:pPr>
      <w:r w:rsidRPr="00BA08C2">
        <w:rPr>
          <w:rFonts w:ascii="Arial" w:hAnsi="Arial" w:cs="Arial"/>
          <w:b/>
          <w:color w:val="C00000"/>
          <w:sz w:val="28"/>
          <w:lang w:val="es-MX"/>
        </w:rPr>
        <w:lastRenderedPageBreak/>
        <w:t xml:space="preserve">Anexo </w:t>
      </w:r>
      <w:r w:rsidR="00751C90">
        <w:rPr>
          <w:rFonts w:ascii="Arial" w:hAnsi="Arial" w:cs="Arial"/>
          <w:b/>
          <w:color w:val="C00000"/>
          <w:sz w:val="28"/>
          <w:lang w:val="es-MX"/>
        </w:rPr>
        <w:t>3</w:t>
      </w:r>
      <w:r w:rsidRPr="00BA08C2">
        <w:rPr>
          <w:rFonts w:ascii="Arial" w:hAnsi="Arial" w:cs="Arial"/>
          <w:b/>
          <w:color w:val="C00000"/>
          <w:sz w:val="28"/>
          <w:lang w:val="es-MX"/>
        </w:rPr>
        <w:t xml:space="preserve">: </w:t>
      </w:r>
      <w:r>
        <w:rPr>
          <w:rFonts w:ascii="Arial" w:hAnsi="Arial" w:cs="Arial"/>
          <w:sz w:val="24"/>
          <w:lang w:val="es-MX"/>
        </w:rPr>
        <w:t xml:space="preserve">Datos de identificación para </w:t>
      </w:r>
      <w:r w:rsidR="00751C90">
        <w:rPr>
          <w:rFonts w:ascii="Arial" w:hAnsi="Arial" w:cs="Arial"/>
          <w:sz w:val="24"/>
          <w:lang w:val="es-MX"/>
        </w:rPr>
        <w:t>los entregables</w:t>
      </w:r>
    </w:p>
    <w:p w:rsidR="0039188C" w:rsidRDefault="00563CBE" w:rsidP="0039188C">
      <w:pPr>
        <w:suppressAutoHyphens w:val="0"/>
        <w:jc w:val="center"/>
        <w:rPr>
          <w:rFonts w:ascii="Arial" w:hAnsi="Arial" w:cs="Arial"/>
          <w:b/>
          <w:sz w:val="24"/>
          <w:lang w:val="es-MX"/>
        </w:rPr>
      </w:pPr>
      <w:r w:rsidRPr="00377A30">
        <w:rPr>
          <w:rFonts w:ascii="Arial" w:hAnsi="Arial" w:cs="Arial"/>
          <w:b/>
          <w:sz w:val="24"/>
          <w:lang w:val="es-MX"/>
        </w:rPr>
        <w:object w:dxaOrig="5317" w:dyaOrig="7104">
          <v:shape id="_x0000_i1027" type="#_x0000_t75" style="width:391.5pt;height:528pt" o:ole="">
            <v:imagedata r:id="rId35" o:title=""/>
          </v:shape>
          <o:OLEObject Type="Embed" ProgID="PowerPoint.Slide.12" ShapeID="_x0000_i1027" DrawAspect="Content" ObjectID="_1516463976" r:id="rId36"/>
        </w:object>
      </w:r>
    </w:p>
    <w:p w:rsidR="00377A30" w:rsidRDefault="00377A30" w:rsidP="00377A30">
      <w:pPr>
        <w:tabs>
          <w:tab w:val="left" w:pos="11584"/>
        </w:tabs>
        <w:spacing w:before="200" w:line="360" w:lineRule="auto"/>
        <w:jc w:val="right"/>
        <w:rPr>
          <w:rFonts w:ascii="Arial" w:hAnsi="Arial" w:cs="Arial"/>
          <w:lang w:val="es-MX"/>
        </w:rPr>
      </w:pPr>
      <w:r w:rsidRPr="00377A30">
        <w:rPr>
          <w:rFonts w:ascii="Arial" w:hAnsi="Arial" w:cs="Arial"/>
          <w:b/>
          <w:lang w:val="es-MX"/>
        </w:rPr>
        <w:t>Nota:</w:t>
      </w:r>
      <w:r w:rsidR="000F60E2">
        <w:rPr>
          <w:rFonts w:ascii="Arial" w:hAnsi="Arial" w:cs="Arial"/>
          <w:lang w:val="es-MX"/>
        </w:rPr>
        <w:t xml:space="preserve"> Este</w:t>
      </w:r>
      <w:r>
        <w:rPr>
          <w:rFonts w:ascii="Arial" w:hAnsi="Arial" w:cs="Arial"/>
          <w:lang w:val="es-MX"/>
        </w:rPr>
        <w:t xml:space="preserve"> modelo debe repetirse para cada entregable, en el entendido que el número del entregable y el nombre del mismo, cambiarán según sea el caso. </w:t>
      </w:r>
    </w:p>
    <w:p w:rsidR="0094121F" w:rsidRDefault="0094121F">
      <w:pPr>
        <w:suppressAutoHyphens w:val="0"/>
        <w:rPr>
          <w:rFonts w:ascii="Arial" w:hAnsi="Arial" w:cs="Arial"/>
          <w:b/>
          <w:color w:val="C00000"/>
          <w:sz w:val="24"/>
          <w:lang w:val="es-MX"/>
        </w:rPr>
      </w:pPr>
      <w:r>
        <w:rPr>
          <w:rFonts w:ascii="Arial" w:hAnsi="Arial" w:cs="Arial"/>
          <w:b/>
          <w:color w:val="C00000"/>
          <w:sz w:val="24"/>
          <w:lang w:val="es-MX"/>
        </w:rPr>
        <w:br w:type="page"/>
      </w:r>
    </w:p>
    <w:p w:rsidR="001553EC" w:rsidRPr="001553EC" w:rsidRDefault="001553EC" w:rsidP="001553EC">
      <w:pPr>
        <w:suppressAutoHyphens w:val="0"/>
        <w:spacing w:before="120" w:after="40"/>
        <w:jc w:val="center"/>
        <w:rPr>
          <w:rFonts w:ascii="Arial" w:hAnsi="Arial" w:cs="Arial"/>
          <w:b/>
          <w:color w:val="C00000"/>
          <w:sz w:val="24"/>
          <w:lang w:val="es-MX"/>
        </w:rPr>
      </w:pPr>
      <w:r w:rsidRPr="003B4506">
        <w:rPr>
          <w:rFonts w:ascii="Arial" w:hAnsi="Arial" w:cs="Arial"/>
          <w:b/>
          <w:color w:val="C00000"/>
          <w:sz w:val="24"/>
          <w:lang w:val="es-MX"/>
        </w:rPr>
        <w:lastRenderedPageBreak/>
        <w:t xml:space="preserve">Opción 2: Con </w:t>
      </w:r>
      <w:r>
        <w:rPr>
          <w:rFonts w:ascii="Arial" w:hAnsi="Arial" w:cs="Arial"/>
          <w:b/>
          <w:color w:val="C00000"/>
          <w:sz w:val="24"/>
          <w:lang w:val="es-MX"/>
        </w:rPr>
        <w:t>Bolsa de para recopilador</w:t>
      </w:r>
    </w:p>
    <w:tbl>
      <w:tblPr>
        <w:tblStyle w:val="Tablaconcuadrcula"/>
        <w:tblW w:w="0" w:type="auto"/>
        <w:tblInd w:w="108" w:type="dxa"/>
        <w:tblLook w:val="04A0" w:firstRow="1" w:lastRow="0" w:firstColumn="1" w:lastColumn="0" w:noHBand="0" w:noVBand="1"/>
      </w:tblPr>
      <w:tblGrid>
        <w:gridCol w:w="6221"/>
        <w:gridCol w:w="2818"/>
      </w:tblGrid>
      <w:tr w:rsidR="001553EC" w:rsidRPr="008419EE" w:rsidTr="005D1DFB">
        <w:trPr>
          <w:trHeight w:val="289"/>
        </w:trPr>
        <w:tc>
          <w:tcPr>
            <w:tcW w:w="6237" w:type="dxa"/>
            <w:vAlign w:val="center"/>
          </w:tcPr>
          <w:p w:rsidR="001553EC" w:rsidRPr="008419EE" w:rsidRDefault="001553EC" w:rsidP="005D1DFB">
            <w:pPr>
              <w:suppressAutoHyphens w:val="0"/>
              <w:jc w:val="center"/>
              <w:rPr>
                <w:rFonts w:ascii="Arial" w:hAnsi="Arial" w:cs="Arial"/>
                <w:noProof/>
                <w:lang w:val="es-MX" w:eastAsia="es-MX"/>
              </w:rPr>
            </w:pPr>
            <w:r>
              <w:rPr>
                <w:rFonts w:ascii="Arial" w:hAnsi="Arial" w:cs="Arial"/>
                <w:noProof/>
                <w:lang w:val="es-MX" w:eastAsia="es-MX"/>
              </w:rPr>
              <w:t>Propuesta Técnica</w:t>
            </w:r>
          </w:p>
        </w:tc>
        <w:tc>
          <w:tcPr>
            <w:tcW w:w="2835" w:type="dxa"/>
            <w:vMerge w:val="restart"/>
            <w:vAlign w:val="center"/>
          </w:tcPr>
          <w:p w:rsidR="001553EC" w:rsidRPr="008419EE" w:rsidRDefault="001553EC" w:rsidP="00242801">
            <w:pPr>
              <w:jc w:val="center"/>
              <w:rPr>
                <w:rFonts w:ascii="Arial" w:hAnsi="Arial" w:cs="Arial"/>
                <w:lang w:val="es-MX"/>
              </w:rPr>
            </w:pPr>
            <w:r w:rsidRPr="00377A30">
              <w:rPr>
                <w:rFonts w:ascii="Arial" w:hAnsi="Arial" w:cs="Arial"/>
                <w:b/>
                <w:lang w:val="es-MX"/>
              </w:rPr>
              <w:t xml:space="preserve">Fotografía </w:t>
            </w:r>
            <w:r w:rsidR="00242801">
              <w:rPr>
                <w:rFonts w:ascii="Arial" w:hAnsi="Arial" w:cs="Arial"/>
                <w:b/>
                <w:lang w:val="es-MX"/>
              </w:rPr>
              <w:t>de</w:t>
            </w:r>
            <w:r w:rsidR="00C83906">
              <w:rPr>
                <w:rFonts w:ascii="Arial" w:hAnsi="Arial" w:cs="Arial"/>
                <w:b/>
                <w:lang w:val="es-MX"/>
              </w:rPr>
              <w:t xml:space="preserve"> </w:t>
            </w:r>
            <w:r>
              <w:rPr>
                <w:rFonts w:ascii="Arial" w:hAnsi="Arial" w:cs="Arial"/>
                <w:b/>
                <w:lang w:val="es-MX"/>
              </w:rPr>
              <w:t>cada entregable</w:t>
            </w:r>
            <w:r w:rsidRPr="00377A30">
              <w:rPr>
                <w:rFonts w:ascii="Arial" w:hAnsi="Arial" w:cs="Arial"/>
                <w:b/>
                <w:lang w:val="es-MX"/>
              </w:rPr>
              <w:t xml:space="preserve"> dentro</w:t>
            </w:r>
            <w:r>
              <w:rPr>
                <w:rFonts w:ascii="Arial" w:hAnsi="Arial" w:cs="Arial"/>
                <w:b/>
                <w:lang w:val="es-MX"/>
              </w:rPr>
              <w:t xml:space="preserve"> del sobre.</w:t>
            </w:r>
          </w:p>
        </w:tc>
      </w:tr>
      <w:tr w:rsidR="001553EC" w:rsidRPr="00377A30" w:rsidTr="0094121F">
        <w:trPr>
          <w:trHeight w:val="2919"/>
        </w:trPr>
        <w:tc>
          <w:tcPr>
            <w:tcW w:w="6237" w:type="dxa"/>
            <w:vAlign w:val="center"/>
          </w:tcPr>
          <w:p w:rsidR="001553EC" w:rsidRPr="00377A30" w:rsidRDefault="00DA6257" w:rsidP="005D1DFB">
            <w:pPr>
              <w:suppressAutoHyphens w:val="0"/>
              <w:spacing w:after="60"/>
              <w:jc w:val="center"/>
              <w:rPr>
                <w:rFonts w:ascii="Arial" w:hAnsi="Arial" w:cs="Arial"/>
                <w:b/>
                <w:lang w:val="es-MX"/>
              </w:rPr>
            </w:pPr>
            <w:r>
              <w:rPr>
                <w:rFonts w:ascii="Arial" w:hAnsi="Arial" w:cs="Arial"/>
                <w:b/>
                <w:noProof/>
                <w:lang w:val="es-MX" w:eastAsia="es-MX"/>
              </w:rPr>
              <w:drawing>
                <wp:inline distT="0" distB="0" distL="0" distR="0" wp14:anchorId="7ADB1823" wp14:editId="4239F485">
                  <wp:extent cx="2876550" cy="1747549"/>
                  <wp:effectExtent l="0" t="0" r="0" b="5080"/>
                  <wp:docPr id="15" name="Imagen 15" descr="G:\DCIM\Camera\IMG_20150227_1058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DCIM\Camera\IMG_20150227_105814.jpg"/>
                          <pic:cNvPicPr>
                            <a:picLocks noChangeAspect="1" noChangeArrowheads="1"/>
                          </pic:cNvPicPr>
                        </pic:nvPicPr>
                        <pic:blipFill rotWithShape="1">
                          <a:blip r:embed="rId37" cstate="print">
                            <a:extLst>
                              <a:ext uri="{BEBA8EAE-BF5A-486C-A8C5-ECC9F3942E4B}">
                                <a14:imgProps xmlns:a14="http://schemas.microsoft.com/office/drawing/2010/main">
                                  <a14:imgLayer r:embed="rId38">
                                    <a14:imgEffect>
                                      <a14:brightnessContrast bright="40000" contrast="20000"/>
                                    </a14:imgEffect>
                                  </a14:imgLayer>
                                </a14:imgProps>
                              </a:ext>
                              <a:ext uri="{28A0092B-C50C-407E-A947-70E740481C1C}">
                                <a14:useLocalDpi xmlns:a14="http://schemas.microsoft.com/office/drawing/2010/main"/>
                              </a:ext>
                            </a:extLst>
                          </a:blip>
                          <a:srcRect/>
                          <a:stretch/>
                        </pic:blipFill>
                        <pic:spPr bwMode="auto">
                          <a:xfrm>
                            <a:off x="0" y="0"/>
                            <a:ext cx="2879866" cy="174956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835" w:type="dxa"/>
            <w:vMerge/>
            <w:vAlign w:val="center"/>
          </w:tcPr>
          <w:p w:rsidR="001553EC" w:rsidRPr="00377A30" w:rsidRDefault="001553EC" w:rsidP="005D1DFB">
            <w:pPr>
              <w:suppressAutoHyphens w:val="0"/>
              <w:jc w:val="center"/>
              <w:rPr>
                <w:rFonts w:ascii="Arial" w:hAnsi="Arial" w:cs="Arial"/>
                <w:b/>
                <w:lang w:val="es-MX"/>
              </w:rPr>
            </w:pPr>
          </w:p>
        </w:tc>
      </w:tr>
    </w:tbl>
    <w:p w:rsidR="008419EE" w:rsidRPr="001553EC" w:rsidRDefault="001553EC" w:rsidP="001553EC">
      <w:pPr>
        <w:suppressAutoHyphens w:val="0"/>
        <w:spacing w:before="120" w:after="40"/>
        <w:jc w:val="center"/>
        <w:rPr>
          <w:rFonts w:ascii="Arial" w:hAnsi="Arial" w:cs="Arial"/>
          <w:b/>
          <w:color w:val="C00000"/>
          <w:sz w:val="24"/>
          <w:lang w:val="es-MX"/>
        </w:rPr>
      </w:pPr>
      <w:r w:rsidRPr="003B4506">
        <w:rPr>
          <w:rFonts w:ascii="Arial" w:hAnsi="Arial" w:cs="Arial"/>
          <w:b/>
          <w:color w:val="C00000"/>
          <w:sz w:val="24"/>
          <w:lang w:val="es-MX"/>
        </w:rPr>
        <w:t>Opción 2: Con Sobre</w:t>
      </w:r>
    </w:p>
    <w:tbl>
      <w:tblPr>
        <w:tblStyle w:val="Tablaconcuadrcula"/>
        <w:tblW w:w="0" w:type="auto"/>
        <w:tblInd w:w="108" w:type="dxa"/>
        <w:tblLook w:val="04A0" w:firstRow="1" w:lastRow="0" w:firstColumn="1" w:lastColumn="0" w:noHBand="0" w:noVBand="1"/>
      </w:tblPr>
      <w:tblGrid>
        <w:gridCol w:w="6213"/>
        <w:gridCol w:w="2826"/>
      </w:tblGrid>
      <w:tr w:rsidR="00C1740D" w:rsidRPr="008419EE" w:rsidTr="001553EC">
        <w:trPr>
          <w:trHeight w:val="289"/>
        </w:trPr>
        <w:tc>
          <w:tcPr>
            <w:tcW w:w="6237" w:type="dxa"/>
            <w:vAlign w:val="center"/>
          </w:tcPr>
          <w:p w:rsidR="00C1740D" w:rsidRPr="008419EE" w:rsidRDefault="00C1740D" w:rsidP="001063BB">
            <w:pPr>
              <w:suppressAutoHyphens w:val="0"/>
              <w:jc w:val="center"/>
              <w:rPr>
                <w:rFonts w:ascii="Arial" w:hAnsi="Arial" w:cs="Arial"/>
                <w:noProof/>
                <w:lang w:val="es-MX" w:eastAsia="es-MX"/>
              </w:rPr>
            </w:pPr>
            <w:r>
              <w:rPr>
                <w:rFonts w:ascii="Arial" w:hAnsi="Arial" w:cs="Arial"/>
                <w:noProof/>
                <w:lang w:val="es-MX" w:eastAsia="es-MX"/>
              </w:rPr>
              <w:t>Propuesta Técnica</w:t>
            </w:r>
          </w:p>
        </w:tc>
        <w:tc>
          <w:tcPr>
            <w:tcW w:w="2835" w:type="dxa"/>
            <w:vMerge w:val="restart"/>
            <w:vAlign w:val="center"/>
          </w:tcPr>
          <w:p w:rsidR="00C1740D" w:rsidRPr="008419EE" w:rsidRDefault="00E46022" w:rsidP="00242801">
            <w:pPr>
              <w:jc w:val="center"/>
              <w:rPr>
                <w:rFonts w:ascii="Arial" w:hAnsi="Arial" w:cs="Arial"/>
                <w:lang w:val="es-MX"/>
              </w:rPr>
            </w:pPr>
            <w:r w:rsidRPr="00377A30">
              <w:rPr>
                <w:rFonts w:ascii="Arial" w:hAnsi="Arial" w:cs="Arial"/>
                <w:b/>
                <w:lang w:val="es-MX"/>
              </w:rPr>
              <w:t xml:space="preserve">Fotografía </w:t>
            </w:r>
            <w:r w:rsidR="00242801">
              <w:rPr>
                <w:rFonts w:ascii="Arial" w:hAnsi="Arial" w:cs="Arial"/>
                <w:b/>
                <w:lang w:val="es-MX"/>
              </w:rPr>
              <w:t>de</w:t>
            </w:r>
            <w:r w:rsidR="00E62EE2">
              <w:rPr>
                <w:rFonts w:ascii="Arial" w:hAnsi="Arial" w:cs="Arial"/>
                <w:b/>
                <w:lang w:val="es-MX"/>
              </w:rPr>
              <w:t xml:space="preserve"> </w:t>
            </w:r>
            <w:r w:rsidR="001553EC">
              <w:rPr>
                <w:rFonts w:ascii="Arial" w:hAnsi="Arial" w:cs="Arial"/>
                <w:b/>
                <w:lang w:val="es-MX"/>
              </w:rPr>
              <w:t>cada entregable</w:t>
            </w:r>
            <w:r w:rsidRPr="00377A30">
              <w:rPr>
                <w:rFonts w:ascii="Arial" w:hAnsi="Arial" w:cs="Arial"/>
                <w:b/>
                <w:lang w:val="es-MX"/>
              </w:rPr>
              <w:t xml:space="preserve"> dentro</w:t>
            </w:r>
            <w:r w:rsidR="001553EC">
              <w:rPr>
                <w:rFonts w:ascii="Arial" w:hAnsi="Arial" w:cs="Arial"/>
                <w:b/>
                <w:lang w:val="es-MX"/>
              </w:rPr>
              <w:t xml:space="preserve"> del sobre.</w:t>
            </w:r>
          </w:p>
        </w:tc>
      </w:tr>
      <w:tr w:rsidR="00C1740D" w:rsidRPr="00377A30" w:rsidTr="001553EC">
        <w:trPr>
          <w:trHeight w:val="5367"/>
        </w:trPr>
        <w:tc>
          <w:tcPr>
            <w:tcW w:w="6237" w:type="dxa"/>
            <w:vAlign w:val="center"/>
          </w:tcPr>
          <w:p w:rsidR="001063BB" w:rsidRDefault="001553EC" w:rsidP="001063BB">
            <w:pPr>
              <w:suppressAutoHyphens w:val="0"/>
              <w:spacing w:after="60"/>
              <w:jc w:val="center"/>
              <w:rPr>
                <w:rFonts w:ascii="Arial" w:hAnsi="Arial" w:cs="Arial"/>
                <w:b/>
                <w:lang w:val="es-MX"/>
              </w:rPr>
            </w:pPr>
            <w:r>
              <w:rPr>
                <w:rFonts w:ascii="Arial" w:hAnsi="Arial" w:cs="Arial"/>
                <w:b/>
                <w:noProof/>
                <w:lang w:val="es-MX" w:eastAsia="es-MX"/>
              </w:rPr>
              <w:drawing>
                <wp:inline distT="0" distB="0" distL="0" distR="0" wp14:anchorId="44666B42" wp14:editId="282D8DC2">
                  <wp:extent cx="1219200" cy="1617738"/>
                  <wp:effectExtent l="0" t="0" r="0" b="1905"/>
                  <wp:docPr id="6" name="Imagen 6" descr="G:\DCIM\Camera\IMG_20150227_1019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DCIM\Camera\IMG_20150227_101922.jpg"/>
                          <pic:cNvPicPr>
                            <a:picLocks noChangeAspect="1" noChangeArrowheads="1"/>
                          </pic:cNvPicPr>
                        </pic:nvPicPr>
                        <pic:blipFill rotWithShape="1">
                          <a:blip r:embed="rId39" cstate="print">
                            <a:extLst>
                              <a:ext uri="{BEBA8EAE-BF5A-486C-A8C5-ECC9F3942E4B}">
                                <a14:imgProps xmlns:a14="http://schemas.microsoft.com/office/drawing/2010/main">
                                  <a14:imgLayer r:embed="rId40">
                                    <a14:imgEffect>
                                      <a14:brightnessContrast bright="40000" contrast="20000"/>
                                    </a14:imgEffect>
                                  </a14:imgLayer>
                                </a14:imgProps>
                              </a:ext>
                              <a:ext uri="{28A0092B-C50C-407E-A947-70E740481C1C}">
                                <a14:useLocalDpi xmlns:a14="http://schemas.microsoft.com/office/drawing/2010/main"/>
                              </a:ext>
                            </a:extLst>
                          </a:blip>
                          <a:srcRect/>
                          <a:stretch/>
                        </pic:blipFill>
                        <pic:spPr bwMode="auto">
                          <a:xfrm>
                            <a:off x="0" y="0"/>
                            <a:ext cx="1220905" cy="162000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hAnsi="Arial" w:cs="Arial"/>
                <w:b/>
                <w:noProof/>
                <w:lang w:val="es-MX" w:eastAsia="es-MX"/>
              </w:rPr>
              <w:drawing>
                <wp:inline distT="0" distB="0" distL="0" distR="0" wp14:anchorId="76A40997" wp14:editId="0E10D5F4">
                  <wp:extent cx="1232442" cy="1620000"/>
                  <wp:effectExtent l="0" t="0" r="6350" b="0"/>
                  <wp:docPr id="7" name="Imagen 7" descr="G:\DCIM\Camera\IMG_20150227_1019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DCIM\Camera\IMG_20150227_101948.jpg"/>
                          <pic:cNvPicPr>
                            <a:picLocks noChangeAspect="1" noChangeArrowheads="1"/>
                          </pic:cNvPicPr>
                        </pic:nvPicPr>
                        <pic:blipFill rotWithShape="1">
                          <a:blip r:embed="rId41" cstate="print">
                            <a:extLst>
                              <a:ext uri="{BEBA8EAE-BF5A-486C-A8C5-ECC9F3942E4B}">
                                <a14:imgProps xmlns:a14="http://schemas.microsoft.com/office/drawing/2010/main">
                                  <a14:imgLayer r:embed="rId42">
                                    <a14:imgEffect>
                                      <a14:brightnessContrast bright="40000" contrast="20000"/>
                                    </a14:imgEffect>
                                  </a14:imgLayer>
                                </a14:imgProps>
                              </a:ext>
                              <a:ext uri="{28A0092B-C50C-407E-A947-70E740481C1C}">
                                <a14:useLocalDpi xmlns:a14="http://schemas.microsoft.com/office/drawing/2010/main"/>
                              </a:ext>
                            </a:extLst>
                          </a:blip>
                          <a:srcRect/>
                          <a:stretch/>
                        </pic:blipFill>
                        <pic:spPr bwMode="auto">
                          <a:xfrm>
                            <a:off x="0" y="0"/>
                            <a:ext cx="1232442" cy="1620000"/>
                          </a:xfrm>
                          <a:prstGeom prst="rect">
                            <a:avLst/>
                          </a:prstGeom>
                          <a:noFill/>
                          <a:ln>
                            <a:noFill/>
                          </a:ln>
                          <a:extLst>
                            <a:ext uri="{53640926-AAD7-44D8-BBD7-CCE9431645EC}">
                              <a14:shadowObscured xmlns:a14="http://schemas.microsoft.com/office/drawing/2010/main"/>
                            </a:ext>
                          </a:extLst>
                        </pic:spPr>
                      </pic:pic>
                    </a:graphicData>
                  </a:graphic>
                </wp:inline>
              </w:drawing>
            </w:r>
            <w:r w:rsidR="001063BB">
              <w:rPr>
                <w:rFonts w:ascii="Arial" w:hAnsi="Arial" w:cs="Arial"/>
                <w:b/>
                <w:noProof/>
                <w:lang w:val="es-MX" w:eastAsia="es-MX"/>
              </w:rPr>
              <w:drawing>
                <wp:inline distT="0" distB="0" distL="0" distR="0" wp14:anchorId="36EC9AED" wp14:editId="2E005329">
                  <wp:extent cx="1221401" cy="1623974"/>
                  <wp:effectExtent l="0" t="0" r="0" b="0"/>
                  <wp:docPr id="8" name="Imagen 8" descr="G:\DCIM\Camera\IMG_20150227_102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DCIM\Camera\IMG_20150227_102007.jpg"/>
                          <pic:cNvPicPr>
                            <a:picLocks noChangeAspect="1" noChangeArrowheads="1"/>
                          </pic:cNvPicPr>
                        </pic:nvPicPr>
                        <pic:blipFill rotWithShape="1">
                          <a:blip r:embed="rId43" cstate="print">
                            <a:extLst>
                              <a:ext uri="{BEBA8EAE-BF5A-486C-A8C5-ECC9F3942E4B}">
                                <a14:imgProps xmlns:a14="http://schemas.microsoft.com/office/drawing/2010/main">
                                  <a14:imgLayer r:embed="rId44">
                                    <a14:imgEffect>
                                      <a14:brightnessContrast bright="40000" contrast="20000"/>
                                    </a14:imgEffect>
                                  </a14:imgLayer>
                                </a14:imgProps>
                              </a:ext>
                              <a:ext uri="{28A0092B-C50C-407E-A947-70E740481C1C}">
                                <a14:useLocalDpi xmlns:a14="http://schemas.microsoft.com/office/drawing/2010/main"/>
                              </a:ext>
                            </a:extLst>
                          </a:blip>
                          <a:srcRect/>
                          <a:stretch/>
                        </pic:blipFill>
                        <pic:spPr bwMode="auto">
                          <a:xfrm>
                            <a:off x="0" y="0"/>
                            <a:ext cx="1224000" cy="1627430"/>
                          </a:xfrm>
                          <a:prstGeom prst="rect">
                            <a:avLst/>
                          </a:prstGeom>
                          <a:noFill/>
                          <a:ln>
                            <a:noFill/>
                          </a:ln>
                          <a:extLst>
                            <a:ext uri="{53640926-AAD7-44D8-BBD7-CCE9431645EC}">
                              <a14:shadowObscured xmlns:a14="http://schemas.microsoft.com/office/drawing/2010/main"/>
                            </a:ext>
                          </a:extLst>
                        </pic:spPr>
                      </pic:pic>
                    </a:graphicData>
                  </a:graphic>
                </wp:inline>
              </w:drawing>
            </w:r>
          </w:p>
          <w:p w:rsidR="00C1740D" w:rsidRPr="00377A30" w:rsidRDefault="001553EC" w:rsidP="001553EC">
            <w:pPr>
              <w:suppressAutoHyphens w:val="0"/>
              <w:spacing w:after="60"/>
              <w:jc w:val="center"/>
              <w:rPr>
                <w:rFonts w:ascii="Arial" w:hAnsi="Arial" w:cs="Arial"/>
                <w:b/>
                <w:lang w:val="es-MX"/>
              </w:rPr>
            </w:pPr>
            <w:r>
              <w:rPr>
                <w:rFonts w:ascii="Arial" w:hAnsi="Arial" w:cs="Arial"/>
                <w:b/>
                <w:noProof/>
                <w:lang w:val="es-MX" w:eastAsia="es-MX"/>
              </w:rPr>
              <w:drawing>
                <wp:inline distT="0" distB="0" distL="0" distR="0" wp14:anchorId="5D83164C" wp14:editId="08FB499D">
                  <wp:extent cx="1225472" cy="1620000"/>
                  <wp:effectExtent l="0" t="0" r="0" b="0"/>
                  <wp:docPr id="9" name="Imagen 9" descr="G:\DCIM\Camera\IMG_20150227_102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DCIM\Camera\IMG_20150227_102025.jpg"/>
                          <pic:cNvPicPr>
                            <a:picLocks noChangeAspect="1" noChangeArrowheads="1"/>
                          </pic:cNvPicPr>
                        </pic:nvPicPr>
                        <pic:blipFill rotWithShape="1">
                          <a:blip r:embed="rId45" cstate="print">
                            <a:extLst>
                              <a:ext uri="{BEBA8EAE-BF5A-486C-A8C5-ECC9F3942E4B}">
                                <a14:imgProps xmlns:a14="http://schemas.microsoft.com/office/drawing/2010/main">
                                  <a14:imgLayer r:embed="rId46">
                                    <a14:imgEffect>
                                      <a14:brightnessContrast bright="40000" contrast="20000"/>
                                    </a14:imgEffect>
                                  </a14:imgLayer>
                                </a14:imgProps>
                              </a:ext>
                              <a:ext uri="{28A0092B-C50C-407E-A947-70E740481C1C}">
                                <a14:useLocalDpi xmlns:a14="http://schemas.microsoft.com/office/drawing/2010/main"/>
                              </a:ext>
                            </a:extLst>
                          </a:blip>
                          <a:srcRect/>
                          <a:stretch/>
                        </pic:blipFill>
                        <pic:spPr bwMode="auto">
                          <a:xfrm>
                            <a:off x="0" y="0"/>
                            <a:ext cx="1225472" cy="162000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hAnsi="Arial" w:cs="Arial"/>
                <w:b/>
                <w:lang w:val="es-MX"/>
              </w:rPr>
              <w:t xml:space="preserve"> …n</w:t>
            </w:r>
            <w:proofErr w:type="gramStart"/>
            <w:r>
              <w:rPr>
                <w:rFonts w:ascii="Arial" w:hAnsi="Arial" w:cs="Arial"/>
                <w:b/>
                <w:lang w:val="es-MX"/>
              </w:rPr>
              <w:t xml:space="preserve">… </w:t>
            </w:r>
            <w:r w:rsidR="001063BB">
              <w:rPr>
                <w:rFonts w:ascii="Arial" w:hAnsi="Arial" w:cs="Arial"/>
                <w:b/>
                <w:noProof/>
                <w:lang w:val="es-MX" w:eastAsia="es-MX"/>
              </w:rPr>
              <w:drawing>
                <wp:inline distT="0" distB="0" distL="0" distR="0" wp14:anchorId="2B43C402" wp14:editId="61C34E80">
                  <wp:extent cx="1231900" cy="1619250"/>
                  <wp:effectExtent l="0" t="0" r="6350" b="0"/>
                  <wp:docPr id="4" name="Imagen 4" descr="G:\DCIM\Camera\IMG_20150227_102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DCIM\Camera\IMG_20150227_102052.jpg"/>
                          <pic:cNvPicPr>
                            <a:picLocks noChangeAspect="1" noChangeArrowheads="1"/>
                          </pic:cNvPicPr>
                        </pic:nvPicPr>
                        <pic:blipFill rotWithShape="1">
                          <a:blip r:embed="rId47" cstate="print">
                            <a:extLst>
                              <a:ext uri="{BEBA8EAE-BF5A-486C-A8C5-ECC9F3942E4B}">
                                <a14:imgProps xmlns:a14="http://schemas.microsoft.com/office/drawing/2010/main">
                                  <a14:imgLayer r:embed="rId48">
                                    <a14:imgEffect>
                                      <a14:brightnessContrast bright="40000" contrast="20000"/>
                                    </a14:imgEffect>
                                  </a14:imgLayer>
                                </a14:imgProps>
                              </a:ext>
                              <a:ext uri="{28A0092B-C50C-407E-A947-70E740481C1C}">
                                <a14:useLocalDpi xmlns:a14="http://schemas.microsoft.com/office/drawing/2010/main"/>
                              </a:ext>
                            </a:extLst>
                          </a:blip>
                          <a:srcRect/>
                          <a:stretch/>
                        </pic:blipFill>
                        <pic:spPr bwMode="auto">
                          <a:xfrm>
                            <a:off x="0" y="0"/>
                            <a:ext cx="1232471" cy="162000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hAnsi="Arial" w:cs="Arial"/>
                <w:b/>
                <w:lang w:val="es-MX"/>
              </w:rPr>
              <w:t xml:space="preserve"> .</w:t>
            </w:r>
            <w:proofErr w:type="gramEnd"/>
          </w:p>
        </w:tc>
        <w:tc>
          <w:tcPr>
            <w:tcW w:w="2835" w:type="dxa"/>
            <w:vMerge/>
            <w:vAlign w:val="center"/>
          </w:tcPr>
          <w:p w:rsidR="00C1740D" w:rsidRPr="00377A30" w:rsidRDefault="00C1740D" w:rsidP="001063BB">
            <w:pPr>
              <w:suppressAutoHyphens w:val="0"/>
              <w:jc w:val="center"/>
              <w:rPr>
                <w:rFonts w:ascii="Arial" w:hAnsi="Arial" w:cs="Arial"/>
                <w:b/>
                <w:lang w:val="es-MX"/>
              </w:rPr>
            </w:pPr>
          </w:p>
        </w:tc>
      </w:tr>
    </w:tbl>
    <w:p w:rsidR="0094121F" w:rsidRDefault="0094121F" w:rsidP="006637E5">
      <w:pPr>
        <w:suppressAutoHyphens w:val="0"/>
        <w:jc w:val="center"/>
        <w:rPr>
          <w:rFonts w:ascii="Arial" w:hAnsi="Arial" w:cs="Arial"/>
          <w:b/>
          <w:sz w:val="24"/>
          <w:lang w:val="es-MX"/>
        </w:rPr>
      </w:pPr>
    </w:p>
    <w:p w:rsidR="00BC3DEC" w:rsidRDefault="00BC3DEC">
      <w:pPr>
        <w:suppressAutoHyphens w:val="0"/>
        <w:rPr>
          <w:rFonts w:ascii="Arial" w:hAnsi="Arial" w:cs="Arial"/>
          <w:b/>
          <w:sz w:val="24"/>
          <w:lang w:val="es-MX"/>
        </w:rPr>
      </w:pPr>
      <w:r>
        <w:rPr>
          <w:rFonts w:ascii="Arial" w:hAnsi="Arial" w:cs="Arial"/>
          <w:b/>
          <w:sz w:val="24"/>
          <w:lang w:val="es-MX"/>
        </w:rPr>
        <w:br w:type="page"/>
      </w:r>
    </w:p>
    <w:p w:rsidR="00BC3DEC" w:rsidRDefault="00BC3DEC" w:rsidP="00BC3DEC">
      <w:pPr>
        <w:suppressAutoHyphens w:val="0"/>
        <w:jc w:val="center"/>
        <w:rPr>
          <w:rFonts w:ascii="Arial" w:hAnsi="Arial" w:cs="Arial"/>
          <w:b/>
          <w:sz w:val="24"/>
          <w:lang w:val="es-MX"/>
        </w:rPr>
      </w:pPr>
    </w:p>
    <w:tbl>
      <w:tblPr>
        <w:tblStyle w:val="Tablaconcuadrcula"/>
        <w:tblW w:w="0" w:type="auto"/>
        <w:tblInd w:w="108" w:type="dxa"/>
        <w:tblLook w:val="04A0" w:firstRow="1" w:lastRow="0" w:firstColumn="1" w:lastColumn="0" w:noHBand="0" w:noVBand="1"/>
      </w:tblPr>
      <w:tblGrid>
        <w:gridCol w:w="6237"/>
        <w:gridCol w:w="2802"/>
      </w:tblGrid>
      <w:tr w:rsidR="00BC3DEC" w:rsidRPr="00377A30" w:rsidTr="005D1DFB">
        <w:trPr>
          <w:trHeight w:val="274"/>
        </w:trPr>
        <w:tc>
          <w:tcPr>
            <w:tcW w:w="6237" w:type="dxa"/>
            <w:vAlign w:val="center"/>
          </w:tcPr>
          <w:p w:rsidR="00BC3DEC" w:rsidRPr="00862576" w:rsidRDefault="00BC3DEC" w:rsidP="005D1DFB">
            <w:pPr>
              <w:suppressAutoHyphens w:val="0"/>
              <w:jc w:val="center"/>
              <w:rPr>
                <w:rFonts w:ascii="Arial" w:hAnsi="Arial" w:cs="Arial"/>
                <w:noProof/>
                <w:sz w:val="24"/>
                <w:lang w:val="es-MX" w:eastAsia="es-MX"/>
              </w:rPr>
            </w:pPr>
            <w:r w:rsidRPr="00862576">
              <w:rPr>
                <w:rFonts w:ascii="Arial" w:hAnsi="Arial" w:cs="Arial"/>
                <w:noProof/>
                <w:sz w:val="24"/>
                <w:lang w:val="es-MX" w:eastAsia="es-MX"/>
              </w:rPr>
              <w:t xml:space="preserve">Carpeta de documentos originales </w:t>
            </w:r>
          </w:p>
        </w:tc>
        <w:tc>
          <w:tcPr>
            <w:tcW w:w="2835" w:type="dxa"/>
            <w:vMerge w:val="restart"/>
            <w:vAlign w:val="center"/>
          </w:tcPr>
          <w:p w:rsidR="00BC3DEC" w:rsidRDefault="00BC3DEC" w:rsidP="005D1DFB">
            <w:pPr>
              <w:suppressAutoHyphens w:val="0"/>
              <w:jc w:val="center"/>
              <w:rPr>
                <w:rFonts w:ascii="Arial" w:hAnsi="Arial" w:cs="Arial"/>
                <w:b/>
                <w:lang w:val="es-MX"/>
              </w:rPr>
            </w:pPr>
            <w:r>
              <w:rPr>
                <w:rFonts w:ascii="Arial" w:hAnsi="Arial" w:cs="Arial"/>
                <w:b/>
                <w:lang w:val="es-MX"/>
              </w:rPr>
              <w:t>Documentos originales para cotejo.</w:t>
            </w:r>
          </w:p>
          <w:p w:rsidR="00BC3DEC" w:rsidRDefault="00BC3DEC" w:rsidP="005D1DFB">
            <w:pPr>
              <w:suppressAutoHyphens w:val="0"/>
              <w:jc w:val="center"/>
              <w:rPr>
                <w:rFonts w:ascii="Arial" w:hAnsi="Arial" w:cs="Arial"/>
                <w:b/>
                <w:lang w:val="es-MX"/>
              </w:rPr>
            </w:pPr>
          </w:p>
          <w:p w:rsidR="00BC3DEC" w:rsidRDefault="00BC3DEC" w:rsidP="005D1DFB">
            <w:pPr>
              <w:jc w:val="center"/>
              <w:rPr>
                <w:rFonts w:ascii="Arial" w:hAnsi="Arial" w:cs="Arial"/>
                <w:b/>
                <w:lang w:val="es-MX"/>
              </w:rPr>
            </w:pPr>
            <w:r w:rsidRPr="0094121F">
              <w:rPr>
                <w:rFonts w:ascii="Arial" w:hAnsi="Arial" w:cs="Arial"/>
                <w:lang w:val="es-MX"/>
              </w:rPr>
              <w:t>En carpeta independiente pero dentro de la propuesta técnica</w:t>
            </w:r>
            <w:r>
              <w:rPr>
                <w:rFonts w:ascii="Arial" w:hAnsi="Arial" w:cs="Arial"/>
                <w:lang w:val="es-MX"/>
              </w:rPr>
              <w:t>.</w:t>
            </w:r>
          </w:p>
        </w:tc>
      </w:tr>
      <w:tr w:rsidR="00BC3DEC" w:rsidRPr="00377A30" w:rsidTr="00724DEA">
        <w:trPr>
          <w:trHeight w:val="8787"/>
        </w:trPr>
        <w:tc>
          <w:tcPr>
            <w:tcW w:w="6237" w:type="dxa"/>
            <w:vAlign w:val="center"/>
          </w:tcPr>
          <w:p w:rsidR="00BC3DEC" w:rsidRPr="00377A30" w:rsidRDefault="00BC3DEC" w:rsidP="005D1DFB">
            <w:pPr>
              <w:suppressAutoHyphens w:val="0"/>
              <w:jc w:val="center"/>
              <w:rPr>
                <w:rFonts w:ascii="Arial" w:hAnsi="Arial" w:cs="Arial"/>
                <w:b/>
                <w:noProof/>
                <w:sz w:val="24"/>
                <w:lang w:val="es-MX" w:eastAsia="es-MX"/>
              </w:rPr>
            </w:pPr>
            <w:r>
              <w:rPr>
                <w:rFonts w:ascii="Arial" w:hAnsi="Arial" w:cs="Arial"/>
                <w:b/>
                <w:noProof/>
                <w:sz w:val="24"/>
                <w:lang w:val="es-MX" w:eastAsia="es-MX"/>
              </w:rPr>
              <w:drawing>
                <wp:inline distT="0" distB="0" distL="0" distR="0" wp14:anchorId="1CA7732C" wp14:editId="5EFA1D53">
                  <wp:extent cx="3818093" cy="3781425"/>
                  <wp:effectExtent l="0" t="0" r="0" b="0"/>
                  <wp:docPr id="24" name="Imagen 24" descr="G:\DCIM\Camera\IMG_20150227_1124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G:\DCIM\Camera\IMG_20150227_112437.jpg"/>
                          <pic:cNvPicPr>
                            <a:picLocks noChangeAspect="1" noChangeArrowheads="1"/>
                          </pic:cNvPicPr>
                        </pic:nvPicPr>
                        <pic:blipFill rotWithShape="1">
                          <a:blip r:embed="rId49" cstate="print">
                            <a:extLst>
                              <a:ext uri="{BEBA8EAE-BF5A-486C-A8C5-ECC9F3942E4B}">
                                <a14:imgProps xmlns:a14="http://schemas.microsoft.com/office/drawing/2010/main">
                                  <a14:imgLayer r:embed="rId50">
                                    <a14:imgEffect>
                                      <a14:brightnessContrast bright="40000" contrast="20000"/>
                                    </a14:imgEffect>
                                  </a14:imgLayer>
                                </a14:imgProps>
                              </a:ext>
                              <a:ext uri="{28A0092B-C50C-407E-A947-70E740481C1C}">
                                <a14:useLocalDpi xmlns:a14="http://schemas.microsoft.com/office/drawing/2010/main"/>
                              </a:ext>
                            </a:extLst>
                          </a:blip>
                          <a:srcRect/>
                          <a:stretch/>
                        </pic:blipFill>
                        <pic:spPr bwMode="auto">
                          <a:xfrm>
                            <a:off x="0" y="0"/>
                            <a:ext cx="3818222" cy="378155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835" w:type="dxa"/>
            <w:vMerge/>
            <w:vAlign w:val="center"/>
          </w:tcPr>
          <w:p w:rsidR="00BC3DEC" w:rsidRPr="0094121F" w:rsidRDefault="00BC3DEC" w:rsidP="005D1DFB">
            <w:pPr>
              <w:suppressAutoHyphens w:val="0"/>
              <w:jc w:val="center"/>
              <w:rPr>
                <w:rFonts w:ascii="Arial" w:hAnsi="Arial" w:cs="Arial"/>
                <w:lang w:val="es-MX"/>
              </w:rPr>
            </w:pPr>
          </w:p>
        </w:tc>
      </w:tr>
    </w:tbl>
    <w:p w:rsidR="006637E5" w:rsidRPr="00377A30" w:rsidRDefault="006637E5" w:rsidP="006637E5">
      <w:pPr>
        <w:suppressAutoHyphens w:val="0"/>
        <w:jc w:val="center"/>
        <w:rPr>
          <w:rFonts w:ascii="Arial" w:hAnsi="Arial" w:cs="Arial"/>
          <w:b/>
          <w:sz w:val="24"/>
          <w:lang w:val="es-MX"/>
        </w:rPr>
      </w:pPr>
      <w:r w:rsidRPr="00377A30">
        <w:rPr>
          <w:rFonts w:ascii="Arial" w:hAnsi="Arial" w:cs="Arial"/>
          <w:b/>
          <w:sz w:val="24"/>
          <w:lang w:val="es-MX"/>
        </w:rPr>
        <w:br w:type="page"/>
      </w:r>
    </w:p>
    <w:p w:rsidR="005C2D24" w:rsidRPr="00BA08C2" w:rsidRDefault="00DF5A4A" w:rsidP="007A21F6">
      <w:pPr>
        <w:tabs>
          <w:tab w:val="left" w:pos="11584"/>
        </w:tabs>
        <w:spacing w:before="200" w:line="360" w:lineRule="auto"/>
        <w:ind w:left="2268"/>
        <w:jc w:val="right"/>
        <w:rPr>
          <w:rFonts w:ascii="Arial" w:hAnsi="Arial" w:cs="Arial"/>
          <w:sz w:val="24"/>
          <w:lang w:val="es-MX"/>
        </w:rPr>
      </w:pPr>
      <w:r w:rsidRPr="00BA08C2">
        <w:rPr>
          <w:rFonts w:ascii="Arial" w:hAnsi="Arial" w:cs="Arial"/>
          <w:b/>
          <w:color w:val="C00000"/>
          <w:sz w:val="32"/>
          <w:lang w:val="es-MX"/>
        </w:rPr>
        <w:lastRenderedPageBreak/>
        <w:t xml:space="preserve">Anexo </w:t>
      </w:r>
      <w:r w:rsidR="004F5B12">
        <w:rPr>
          <w:rFonts w:ascii="Arial" w:hAnsi="Arial" w:cs="Arial"/>
          <w:b/>
          <w:caps/>
          <w:color w:val="C00000"/>
          <w:sz w:val="32"/>
          <w:lang w:val="es-MX"/>
        </w:rPr>
        <w:t>4</w:t>
      </w:r>
      <w:r w:rsidR="005C2D24" w:rsidRPr="00BA08C2">
        <w:rPr>
          <w:rFonts w:ascii="Arial" w:hAnsi="Arial" w:cs="Arial"/>
          <w:b/>
          <w:caps/>
          <w:color w:val="C00000"/>
          <w:sz w:val="32"/>
          <w:lang w:val="es-MX"/>
        </w:rPr>
        <w:t>:</w:t>
      </w:r>
      <w:r w:rsidR="00660D98">
        <w:rPr>
          <w:rFonts w:ascii="Arial" w:hAnsi="Arial" w:cs="Arial"/>
          <w:b/>
          <w:caps/>
          <w:color w:val="C00000"/>
          <w:sz w:val="32"/>
          <w:lang w:val="es-MX"/>
        </w:rPr>
        <w:t xml:space="preserve"> </w:t>
      </w:r>
      <w:r w:rsidRPr="00BA08C2">
        <w:rPr>
          <w:rFonts w:ascii="Arial" w:hAnsi="Arial" w:cs="Arial"/>
          <w:sz w:val="24"/>
          <w:lang w:val="es-MX"/>
        </w:rPr>
        <w:t xml:space="preserve">Propuesta </w:t>
      </w:r>
      <w:r w:rsidR="00744CE8">
        <w:rPr>
          <w:rFonts w:ascii="Arial" w:hAnsi="Arial" w:cs="Arial"/>
          <w:sz w:val="24"/>
          <w:lang w:val="es-MX"/>
        </w:rPr>
        <w:t xml:space="preserve">de especificaciones </w:t>
      </w:r>
      <w:r w:rsidR="00F90BC3">
        <w:rPr>
          <w:rFonts w:ascii="Arial" w:hAnsi="Arial" w:cs="Arial"/>
          <w:sz w:val="24"/>
          <w:lang w:val="es-MX"/>
        </w:rPr>
        <w:t>t</w:t>
      </w:r>
      <w:r w:rsidRPr="00BA08C2">
        <w:rPr>
          <w:rFonts w:ascii="Arial" w:hAnsi="Arial" w:cs="Arial"/>
          <w:sz w:val="24"/>
          <w:lang w:val="es-MX"/>
        </w:rPr>
        <w:t>écnica</w:t>
      </w:r>
      <w:r w:rsidR="00744CE8">
        <w:rPr>
          <w:rFonts w:ascii="Arial" w:hAnsi="Arial" w:cs="Arial"/>
          <w:sz w:val="24"/>
          <w:lang w:val="es-MX"/>
        </w:rPr>
        <w:t>s</w:t>
      </w:r>
    </w:p>
    <w:p w:rsidR="005454CF" w:rsidRDefault="005454CF" w:rsidP="005454CF">
      <w:pPr>
        <w:suppressAutoHyphens w:val="0"/>
        <w:jc w:val="center"/>
        <w:rPr>
          <w:rFonts w:ascii="Arial" w:hAnsi="Arial" w:cs="Arial"/>
          <w:b/>
          <w:smallCaps/>
          <w:color w:val="808080" w:themeColor="background1" w:themeShade="80"/>
          <w:sz w:val="24"/>
          <w:lang w:val="es-MX"/>
        </w:rPr>
      </w:pPr>
      <w:r>
        <w:rPr>
          <w:rFonts w:ascii="Arial" w:hAnsi="Arial" w:cs="Arial"/>
          <w:b/>
          <w:smallCaps/>
          <w:noProof/>
          <w:color w:val="808080" w:themeColor="background1" w:themeShade="80"/>
          <w:sz w:val="24"/>
          <w:lang w:val="es-MX" w:eastAsia="es-MX"/>
        </w:rPr>
        <w:drawing>
          <wp:inline distT="0" distB="0" distL="0" distR="0" wp14:anchorId="3C43D7CA" wp14:editId="11BA23AC">
            <wp:extent cx="5627077" cy="7269764"/>
            <wp:effectExtent l="19050" t="19050" r="12065" b="26670"/>
            <wp:docPr id="8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0195.tmp"/>
                    <pic:cNvPicPr/>
                  </pic:nvPicPr>
                  <pic:blipFill>
                    <a:blip r:embed="rId51">
                      <a:extLst>
                        <a:ext uri="{28A0092B-C50C-407E-A947-70E740481C1C}">
                          <a14:useLocalDpi xmlns:a14="http://schemas.microsoft.com/office/drawing/2010/main" val="0"/>
                        </a:ext>
                      </a:extLst>
                    </a:blip>
                    <a:stretch>
                      <a:fillRect/>
                    </a:stretch>
                  </pic:blipFill>
                  <pic:spPr>
                    <a:xfrm>
                      <a:off x="0" y="0"/>
                      <a:ext cx="5634604" cy="7279488"/>
                    </a:xfrm>
                    <a:prstGeom prst="rect">
                      <a:avLst/>
                    </a:prstGeom>
                    <a:ln>
                      <a:solidFill>
                        <a:schemeClr val="tx1"/>
                      </a:solidFill>
                    </a:ln>
                  </pic:spPr>
                </pic:pic>
              </a:graphicData>
            </a:graphic>
          </wp:inline>
        </w:drawing>
      </w:r>
    </w:p>
    <w:p w:rsidR="005454CF" w:rsidRDefault="005454CF" w:rsidP="005454CF">
      <w:pPr>
        <w:suppressAutoHyphens w:val="0"/>
        <w:jc w:val="center"/>
        <w:rPr>
          <w:rFonts w:ascii="Arial" w:hAnsi="Arial" w:cs="Arial"/>
          <w:b/>
          <w:smallCaps/>
          <w:color w:val="808080" w:themeColor="background1" w:themeShade="80"/>
          <w:sz w:val="24"/>
          <w:lang w:val="es-MX"/>
        </w:rPr>
      </w:pPr>
      <w:r>
        <w:rPr>
          <w:rFonts w:ascii="Arial" w:hAnsi="Arial" w:cs="Arial"/>
          <w:b/>
          <w:smallCaps/>
          <w:color w:val="808080" w:themeColor="background1" w:themeShade="80"/>
          <w:sz w:val="24"/>
          <w:lang w:val="es-MX"/>
        </w:rPr>
        <w:br w:type="page"/>
      </w:r>
    </w:p>
    <w:p w:rsidR="005454CF" w:rsidRPr="00454FEA" w:rsidRDefault="005454CF" w:rsidP="005454CF">
      <w:pPr>
        <w:suppressAutoHyphens w:val="0"/>
        <w:spacing w:after="480"/>
        <w:jc w:val="center"/>
        <w:rPr>
          <w:rFonts w:ascii="Arial" w:hAnsi="Arial" w:cs="Arial"/>
          <w:b/>
          <w:smallCaps/>
          <w:color w:val="808080" w:themeColor="background1" w:themeShade="80"/>
          <w:sz w:val="24"/>
          <w:lang w:val="es-MX"/>
        </w:rPr>
      </w:pPr>
      <w:r w:rsidRPr="00454FEA">
        <w:rPr>
          <w:rFonts w:ascii="Arial" w:hAnsi="Arial" w:cs="Arial"/>
          <w:b/>
          <w:smallCaps/>
          <w:color w:val="808080" w:themeColor="background1" w:themeShade="80"/>
          <w:sz w:val="24"/>
          <w:lang w:val="es-MX"/>
        </w:rPr>
        <w:lastRenderedPageBreak/>
        <w:t xml:space="preserve">Instructivo de Llenado del Formato de </w:t>
      </w:r>
      <w:r>
        <w:rPr>
          <w:rFonts w:ascii="Arial" w:hAnsi="Arial" w:cs="Arial"/>
          <w:b/>
          <w:smallCaps/>
          <w:color w:val="808080" w:themeColor="background1" w:themeShade="80"/>
          <w:sz w:val="24"/>
          <w:lang w:val="es-MX"/>
        </w:rPr>
        <w:t>la Propuesta de Especificaciones Técnicas (Anexo 4)</w:t>
      </w:r>
    </w:p>
    <w:p w:rsidR="005454CF" w:rsidRDefault="005454CF" w:rsidP="005454CF">
      <w:pPr>
        <w:spacing w:after="240"/>
        <w:rPr>
          <w:rFonts w:ascii="Arial" w:hAnsi="Arial" w:cs="Arial"/>
          <w:lang w:val="es-MX"/>
        </w:rPr>
      </w:pPr>
      <w:r w:rsidRPr="0050772F">
        <w:rPr>
          <w:rFonts w:ascii="Arial" w:hAnsi="Arial" w:cs="Arial"/>
          <w:lang w:val="es-MX"/>
        </w:rPr>
        <w:t xml:space="preserve">Es importante señalar que el </w:t>
      </w:r>
      <w:r w:rsidR="009D15C7">
        <w:rPr>
          <w:rFonts w:ascii="Arial" w:hAnsi="Arial" w:cs="Arial"/>
          <w:b/>
          <w:lang w:val="es-MX"/>
        </w:rPr>
        <w:t>PARTICIPANTE</w:t>
      </w:r>
      <w:r w:rsidRPr="0050772F">
        <w:rPr>
          <w:rFonts w:ascii="Arial" w:hAnsi="Arial" w:cs="Arial"/>
          <w:lang w:val="es-MX"/>
        </w:rPr>
        <w:t xml:space="preserve"> debe utilizar </w:t>
      </w:r>
      <w:r>
        <w:rPr>
          <w:rFonts w:ascii="Arial" w:hAnsi="Arial" w:cs="Arial"/>
          <w:lang w:val="es-MX"/>
        </w:rPr>
        <w:t>solamente</w:t>
      </w:r>
      <w:r w:rsidRPr="0050772F">
        <w:rPr>
          <w:rFonts w:ascii="Arial" w:hAnsi="Arial" w:cs="Arial"/>
          <w:lang w:val="es-MX"/>
        </w:rPr>
        <w:t xml:space="preserve"> un formato por cada </w:t>
      </w:r>
      <w:r>
        <w:rPr>
          <w:rFonts w:ascii="Arial" w:hAnsi="Arial" w:cs="Arial"/>
          <w:lang w:val="es-MX"/>
        </w:rPr>
        <w:t>renglón</w:t>
      </w:r>
      <w:r w:rsidRPr="0050772F">
        <w:rPr>
          <w:rFonts w:ascii="Arial" w:hAnsi="Arial" w:cs="Arial"/>
          <w:lang w:val="es-MX"/>
        </w:rPr>
        <w:t xml:space="preserve"> </w:t>
      </w:r>
      <w:r>
        <w:rPr>
          <w:rFonts w:ascii="Arial" w:hAnsi="Arial" w:cs="Arial"/>
          <w:lang w:val="es-MX"/>
        </w:rPr>
        <w:t xml:space="preserve">o renglón que </w:t>
      </w:r>
      <w:r w:rsidRPr="0050772F">
        <w:rPr>
          <w:rFonts w:ascii="Arial" w:hAnsi="Arial" w:cs="Arial"/>
          <w:lang w:val="es-MX"/>
        </w:rPr>
        <w:t>cotiza</w:t>
      </w:r>
      <w:r>
        <w:rPr>
          <w:rFonts w:ascii="Arial" w:hAnsi="Arial" w:cs="Arial"/>
          <w:lang w:val="es-MX"/>
        </w:rPr>
        <w:t>.</w:t>
      </w:r>
    </w:p>
    <w:tbl>
      <w:tblPr>
        <w:tblStyle w:val="Tablaconcuadrcula"/>
        <w:tblW w:w="92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4"/>
        <w:gridCol w:w="8308"/>
      </w:tblGrid>
      <w:tr w:rsidR="005454CF" w:rsidTr="002A78C2">
        <w:trPr>
          <w:trHeight w:val="20"/>
        </w:trPr>
        <w:tc>
          <w:tcPr>
            <w:tcW w:w="924" w:type="dxa"/>
          </w:tcPr>
          <w:p w:rsidR="005454CF" w:rsidRDefault="005454CF" w:rsidP="002A78C2">
            <w:pPr>
              <w:suppressAutoHyphens w:val="0"/>
              <w:spacing w:before="40" w:line="276" w:lineRule="auto"/>
              <w:jc w:val="center"/>
              <w:rPr>
                <w:rFonts w:ascii="Arial" w:hAnsi="Arial" w:cs="Arial"/>
                <w:lang w:val="es-MX"/>
              </w:rPr>
            </w:pPr>
            <w:r>
              <w:rPr>
                <w:rFonts w:ascii="Arial" w:hAnsi="Arial" w:cs="Arial"/>
                <w:noProof/>
                <w:sz w:val="24"/>
                <w:lang w:val="es-MX" w:eastAsia="es-MX"/>
              </w:rPr>
              <mc:AlternateContent>
                <mc:Choice Requires="wps">
                  <w:drawing>
                    <wp:inline distT="0" distB="0" distL="0" distR="0" wp14:anchorId="2CF7354F" wp14:editId="22C4D78A">
                      <wp:extent cx="179705" cy="179705"/>
                      <wp:effectExtent l="0" t="0" r="10795" b="10795"/>
                      <wp:docPr id="10" name="Elipse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prstGeom prst="ellipse">
                                <a:avLst/>
                              </a:prstGeom>
                              <a:solidFill>
                                <a:srgbClr val="FFFF00"/>
                              </a:solidFill>
                              <a:ln w="3175"/>
                            </wps:spPr>
                            <wps:style>
                              <a:lnRef idx="2">
                                <a:schemeClr val="accent1">
                                  <a:shade val="50000"/>
                                </a:schemeClr>
                              </a:lnRef>
                              <a:fillRef idx="1">
                                <a:schemeClr val="accent1"/>
                              </a:fillRef>
                              <a:effectRef idx="0">
                                <a:schemeClr val="accent1"/>
                              </a:effectRef>
                              <a:fontRef idx="minor">
                                <a:schemeClr val="lt1"/>
                              </a:fontRef>
                            </wps:style>
                            <wps:txbx>
                              <w:txbxContent>
                                <w:p w:rsidR="00360056" w:rsidRPr="009B3674" w:rsidRDefault="00360056" w:rsidP="005454CF">
                                  <w:pPr>
                                    <w:jc w:val="center"/>
                                    <w:rPr>
                                      <w:rFonts w:ascii="Arial" w:hAnsi="Arial" w:cs="Arial"/>
                                      <w:b/>
                                      <w:color w:val="000000" w:themeColor="text1"/>
                                      <w:sz w:val="18"/>
                                      <w:lang w:val="es-MX"/>
                                    </w:rPr>
                                  </w:pPr>
                                  <w:r w:rsidRPr="009B3674">
                                    <w:rPr>
                                      <w:rFonts w:ascii="Arial" w:hAnsi="Arial" w:cs="Arial"/>
                                      <w:b/>
                                      <w:color w:val="000000" w:themeColor="text1"/>
                                      <w:sz w:val="18"/>
                                      <w:lang w:val="es-MX"/>
                                    </w:rPr>
                                    <w:t>1</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inline>
                  </w:drawing>
                </mc:Choice>
                <mc:Fallback>
                  <w:pict>
                    <v:oval w14:anchorId="2CF7354F" id="Elipse 85" o:spid="_x0000_s1027"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" fillcolor="yellow" strokecolor="#683022 [1604]" strokeweight=".25pt">
                      <v:path arrowok="t"/>
                      <v:textbox inset="1mm,0,1mm,0">
                        <w:txbxContent>
                          <w:p w:rsidR="00360056" w:rsidRPr="009B3674" w:rsidRDefault="00360056" w:rsidP="005454CF">
                            <w:pPr>
                              <w:jc w:val="center"/>
                              <w:rPr>
                                <w:rFonts w:ascii="Arial" w:hAnsi="Arial" w:cs="Arial"/>
                                <w:b/>
                                <w:color w:val="000000" w:themeColor="text1"/>
                                <w:sz w:val="18"/>
                                <w:lang w:val="es-MX"/>
                              </w:rPr>
                            </w:pPr>
                            <w:r w:rsidRPr="009B3674">
                              <w:rPr>
                                <w:rFonts w:ascii="Arial" w:hAnsi="Arial" w:cs="Arial"/>
                                <w:b/>
                                <w:color w:val="000000" w:themeColor="text1"/>
                                <w:sz w:val="18"/>
                                <w:lang w:val="es-MX"/>
                              </w:rPr>
                              <w:t>1</w:t>
                            </w:r>
                          </w:p>
                        </w:txbxContent>
                      </v:textbox>
                      <w10:anchorlock/>
                    </v:oval>
                  </w:pict>
                </mc:Fallback>
              </mc:AlternateContent>
            </w:r>
          </w:p>
        </w:tc>
        <w:tc>
          <w:tcPr>
            <w:tcW w:w="8308" w:type="dxa"/>
            <w:vAlign w:val="center"/>
          </w:tcPr>
          <w:p w:rsidR="005454CF" w:rsidRPr="00A852CA" w:rsidRDefault="005454CF" w:rsidP="002A78C2">
            <w:pPr>
              <w:suppressAutoHyphens w:val="0"/>
              <w:spacing w:before="60" w:line="276" w:lineRule="auto"/>
              <w:jc w:val="both"/>
              <w:rPr>
                <w:rFonts w:ascii="Arial" w:hAnsi="Arial" w:cs="Arial"/>
                <w:lang w:val="es-MX"/>
              </w:rPr>
            </w:pPr>
            <w:r w:rsidRPr="00A852CA">
              <w:rPr>
                <w:rFonts w:ascii="Arial" w:hAnsi="Arial" w:cs="Arial"/>
                <w:lang w:val="es-MX"/>
              </w:rPr>
              <w:t>Escribir en este lugar, el número de la licitación/concurso de que se trate.</w:t>
            </w:r>
          </w:p>
        </w:tc>
      </w:tr>
      <w:tr w:rsidR="005454CF" w:rsidTr="002A78C2">
        <w:trPr>
          <w:trHeight w:val="20"/>
        </w:trPr>
        <w:tc>
          <w:tcPr>
            <w:tcW w:w="924" w:type="dxa"/>
          </w:tcPr>
          <w:p w:rsidR="005454CF" w:rsidRDefault="005454CF" w:rsidP="002A78C2">
            <w:pPr>
              <w:suppressAutoHyphens w:val="0"/>
              <w:spacing w:before="40" w:line="276" w:lineRule="auto"/>
              <w:jc w:val="center"/>
              <w:rPr>
                <w:rFonts w:ascii="Arial" w:hAnsi="Arial" w:cs="Arial"/>
                <w:lang w:val="es-MX"/>
              </w:rPr>
            </w:pPr>
            <w:r>
              <w:rPr>
                <w:rFonts w:ascii="Arial" w:hAnsi="Arial" w:cs="Arial"/>
                <w:noProof/>
                <w:sz w:val="24"/>
                <w:lang w:val="es-MX" w:eastAsia="es-MX"/>
              </w:rPr>
              <mc:AlternateContent>
                <mc:Choice Requires="wps">
                  <w:drawing>
                    <wp:inline distT="0" distB="0" distL="0" distR="0" wp14:anchorId="748D99AE" wp14:editId="774D8C2A">
                      <wp:extent cx="179705" cy="179705"/>
                      <wp:effectExtent l="0" t="0" r="10795" b="10795"/>
                      <wp:docPr id="19" name="Elipse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prstGeom prst="ellipse">
                                <a:avLst/>
                              </a:prstGeom>
                              <a:solidFill>
                                <a:srgbClr val="FFFF00"/>
                              </a:solidFill>
                              <a:ln w="3175"/>
                            </wps:spPr>
                            <wps:style>
                              <a:lnRef idx="2">
                                <a:schemeClr val="accent1">
                                  <a:shade val="50000"/>
                                </a:schemeClr>
                              </a:lnRef>
                              <a:fillRef idx="1">
                                <a:schemeClr val="accent1"/>
                              </a:fillRef>
                              <a:effectRef idx="0">
                                <a:schemeClr val="accent1"/>
                              </a:effectRef>
                              <a:fontRef idx="minor">
                                <a:schemeClr val="lt1"/>
                              </a:fontRef>
                            </wps:style>
                            <wps:txbx>
                              <w:txbxContent>
                                <w:p w:rsidR="00360056" w:rsidRPr="009B3674" w:rsidRDefault="00360056" w:rsidP="005454CF">
                                  <w:pPr>
                                    <w:jc w:val="center"/>
                                    <w:rPr>
                                      <w:rFonts w:ascii="Arial" w:hAnsi="Arial" w:cs="Arial"/>
                                      <w:b/>
                                      <w:color w:val="000000" w:themeColor="text1"/>
                                      <w:sz w:val="18"/>
                                      <w:lang w:val="es-MX"/>
                                    </w:rPr>
                                  </w:pPr>
                                  <w:r w:rsidRPr="009B3674">
                                    <w:rPr>
                                      <w:rFonts w:ascii="Arial" w:hAnsi="Arial" w:cs="Arial"/>
                                      <w:b/>
                                      <w:color w:val="000000" w:themeColor="text1"/>
                                      <w:sz w:val="18"/>
                                      <w:lang w:val="es-MX"/>
                                    </w:rPr>
                                    <w:t>2</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inline>
                  </w:drawing>
                </mc:Choice>
                <mc:Fallback>
                  <w:pict>
                    <v:oval w14:anchorId="748D99AE" id="Elipse 84" o:spid="_x0000_s1028"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" fillcolor="yellow" strokecolor="#683022 [1604]" strokeweight=".25pt">
                      <v:path arrowok="t"/>
                      <v:textbox inset="1mm,0,1mm,0">
                        <w:txbxContent>
                          <w:p w:rsidR="00360056" w:rsidRPr="009B3674" w:rsidRDefault="00360056" w:rsidP="005454CF">
                            <w:pPr>
                              <w:jc w:val="center"/>
                              <w:rPr>
                                <w:rFonts w:ascii="Arial" w:hAnsi="Arial" w:cs="Arial"/>
                                <w:b/>
                                <w:color w:val="000000" w:themeColor="text1"/>
                                <w:sz w:val="18"/>
                                <w:lang w:val="es-MX"/>
                              </w:rPr>
                            </w:pPr>
                            <w:r w:rsidRPr="009B3674">
                              <w:rPr>
                                <w:rFonts w:ascii="Arial" w:hAnsi="Arial" w:cs="Arial"/>
                                <w:b/>
                                <w:color w:val="000000" w:themeColor="text1"/>
                                <w:sz w:val="18"/>
                                <w:lang w:val="es-MX"/>
                              </w:rPr>
                              <w:t>2</w:t>
                            </w:r>
                          </w:p>
                        </w:txbxContent>
                      </v:textbox>
                      <w10:anchorlock/>
                    </v:oval>
                  </w:pict>
                </mc:Fallback>
              </mc:AlternateContent>
            </w:r>
          </w:p>
        </w:tc>
        <w:tc>
          <w:tcPr>
            <w:tcW w:w="8308" w:type="dxa"/>
            <w:vAlign w:val="center"/>
          </w:tcPr>
          <w:p w:rsidR="005454CF" w:rsidRPr="00A852CA" w:rsidRDefault="005454CF" w:rsidP="002A78C2">
            <w:pPr>
              <w:suppressAutoHyphens w:val="0"/>
              <w:spacing w:before="60" w:line="276" w:lineRule="auto"/>
              <w:jc w:val="both"/>
              <w:rPr>
                <w:rFonts w:ascii="Arial" w:hAnsi="Arial" w:cs="Arial"/>
                <w:lang w:val="es-MX"/>
              </w:rPr>
            </w:pPr>
            <w:r w:rsidRPr="00A852CA">
              <w:rPr>
                <w:rFonts w:ascii="Arial" w:hAnsi="Arial" w:cs="Arial"/>
                <w:lang w:val="es-MX"/>
              </w:rPr>
              <w:t xml:space="preserve">Anotar en este espacio, el nombre del </w:t>
            </w:r>
            <w:r w:rsidR="009D15C7">
              <w:rPr>
                <w:rFonts w:ascii="Arial" w:hAnsi="Arial" w:cs="Arial"/>
                <w:b/>
                <w:lang w:val="es-MX"/>
              </w:rPr>
              <w:t>PARTICIPANTE</w:t>
            </w:r>
            <w:r w:rsidRPr="00A852CA">
              <w:rPr>
                <w:rFonts w:ascii="Arial" w:hAnsi="Arial" w:cs="Arial"/>
                <w:lang w:val="es-MX"/>
              </w:rPr>
              <w:t xml:space="preserve"> en el </w:t>
            </w:r>
            <w:r w:rsidR="00853DA2">
              <w:rPr>
                <w:rFonts w:ascii="Arial" w:hAnsi="Arial" w:cs="Arial"/>
                <w:b/>
                <w:lang w:val="es-MX"/>
              </w:rPr>
              <w:t>PROCESO</w:t>
            </w:r>
            <w:r w:rsidRPr="00A852CA">
              <w:rPr>
                <w:rFonts w:ascii="Arial" w:hAnsi="Arial" w:cs="Arial"/>
                <w:b/>
                <w:lang w:val="es-MX"/>
              </w:rPr>
              <w:t>.</w:t>
            </w:r>
          </w:p>
        </w:tc>
      </w:tr>
      <w:tr w:rsidR="005454CF" w:rsidTr="002A78C2">
        <w:trPr>
          <w:trHeight w:val="20"/>
        </w:trPr>
        <w:tc>
          <w:tcPr>
            <w:tcW w:w="924" w:type="dxa"/>
          </w:tcPr>
          <w:p w:rsidR="005454CF" w:rsidRDefault="005454CF" w:rsidP="002A78C2">
            <w:pPr>
              <w:suppressAutoHyphens w:val="0"/>
              <w:spacing w:before="40" w:line="276" w:lineRule="auto"/>
              <w:jc w:val="center"/>
              <w:rPr>
                <w:rFonts w:ascii="Arial" w:hAnsi="Arial" w:cs="Arial"/>
                <w:noProof/>
                <w:sz w:val="24"/>
                <w:lang w:val="es-MX" w:eastAsia="es-MX"/>
              </w:rPr>
            </w:pPr>
            <w:r>
              <w:rPr>
                <w:rFonts w:ascii="Arial" w:hAnsi="Arial" w:cs="Arial"/>
                <w:noProof/>
                <w:sz w:val="24"/>
                <w:lang w:val="es-MX" w:eastAsia="es-MX"/>
              </w:rPr>
              <mc:AlternateContent>
                <mc:Choice Requires="wps">
                  <w:drawing>
                    <wp:inline distT="0" distB="0" distL="0" distR="0" wp14:anchorId="75070D15" wp14:editId="2A8DD923">
                      <wp:extent cx="179705" cy="179705"/>
                      <wp:effectExtent l="0" t="0" r="10795" b="10795"/>
                      <wp:docPr id="20" name="Elipse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prstGeom prst="ellipse">
                                <a:avLst/>
                              </a:prstGeom>
                              <a:solidFill>
                                <a:srgbClr val="FFFF00"/>
                              </a:solidFill>
                              <a:ln w="3175"/>
                            </wps:spPr>
                            <wps:style>
                              <a:lnRef idx="2">
                                <a:schemeClr val="accent1">
                                  <a:shade val="50000"/>
                                </a:schemeClr>
                              </a:lnRef>
                              <a:fillRef idx="1">
                                <a:schemeClr val="accent1"/>
                              </a:fillRef>
                              <a:effectRef idx="0">
                                <a:schemeClr val="accent1"/>
                              </a:effectRef>
                              <a:fontRef idx="minor">
                                <a:schemeClr val="lt1"/>
                              </a:fontRef>
                            </wps:style>
                            <wps:txbx>
                              <w:txbxContent>
                                <w:p w:rsidR="00360056" w:rsidRPr="009B3674" w:rsidRDefault="00360056" w:rsidP="005454CF">
                                  <w:pPr>
                                    <w:jc w:val="center"/>
                                    <w:rPr>
                                      <w:rFonts w:ascii="Arial" w:hAnsi="Arial" w:cs="Arial"/>
                                      <w:b/>
                                      <w:color w:val="000000" w:themeColor="text1"/>
                                      <w:sz w:val="18"/>
                                      <w:lang w:val="es-MX"/>
                                    </w:rPr>
                                  </w:pPr>
                                  <w:r w:rsidRPr="009B3674">
                                    <w:rPr>
                                      <w:rFonts w:ascii="Arial" w:hAnsi="Arial" w:cs="Arial"/>
                                      <w:b/>
                                      <w:color w:val="000000" w:themeColor="text1"/>
                                      <w:sz w:val="18"/>
                                      <w:lang w:val="es-MX"/>
                                    </w:rPr>
                                    <w:t>3</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inline>
                  </w:drawing>
                </mc:Choice>
                <mc:Fallback>
                  <w:pict>
                    <v:oval w14:anchorId="75070D15" id="Elipse 83" o:spid="_x0000_s1029"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" fillcolor="yellow" strokecolor="#683022 [1604]" strokeweight=".25pt">
                      <v:path arrowok="t"/>
                      <v:textbox inset="1mm,0,1mm,0">
                        <w:txbxContent>
                          <w:p w:rsidR="00360056" w:rsidRPr="009B3674" w:rsidRDefault="00360056" w:rsidP="005454CF">
                            <w:pPr>
                              <w:jc w:val="center"/>
                              <w:rPr>
                                <w:rFonts w:ascii="Arial" w:hAnsi="Arial" w:cs="Arial"/>
                                <w:b/>
                                <w:color w:val="000000" w:themeColor="text1"/>
                                <w:sz w:val="18"/>
                                <w:lang w:val="es-MX"/>
                              </w:rPr>
                            </w:pPr>
                            <w:r w:rsidRPr="009B3674">
                              <w:rPr>
                                <w:rFonts w:ascii="Arial" w:hAnsi="Arial" w:cs="Arial"/>
                                <w:b/>
                                <w:color w:val="000000" w:themeColor="text1"/>
                                <w:sz w:val="18"/>
                                <w:lang w:val="es-MX"/>
                              </w:rPr>
                              <w:t>3</w:t>
                            </w:r>
                          </w:p>
                        </w:txbxContent>
                      </v:textbox>
                      <w10:anchorlock/>
                    </v:oval>
                  </w:pict>
                </mc:Fallback>
              </mc:AlternateContent>
            </w:r>
          </w:p>
        </w:tc>
        <w:tc>
          <w:tcPr>
            <w:tcW w:w="8308" w:type="dxa"/>
            <w:vAlign w:val="center"/>
          </w:tcPr>
          <w:p w:rsidR="005454CF" w:rsidRPr="00A852CA" w:rsidRDefault="005454CF" w:rsidP="002A78C2">
            <w:pPr>
              <w:suppressAutoHyphens w:val="0"/>
              <w:spacing w:before="60" w:line="276" w:lineRule="auto"/>
              <w:jc w:val="both"/>
              <w:rPr>
                <w:rFonts w:ascii="Arial" w:hAnsi="Arial" w:cs="Arial"/>
                <w:lang w:val="es-MX"/>
              </w:rPr>
            </w:pPr>
            <w:r w:rsidRPr="00A852CA">
              <w:rPr>
                <w:rFonts w:ascii="Arial" w:hAnsi="Arial" w:cs="Arial"/>
                <w:lang w:val="es-MX"/>
              </w:rPr>
              <w:t xml:space="preserve">Espacio destinado para escribir el domicilio o dirección del </w:t>
            </w:r>
            <w:r w:rsidR="009D15C7">
              <w:rPr>
                <w:rFonts w:ascii="Arial" w:hAnsi="Arial" w:cs="Arial"/>
                <w:b/>
                <w:lang w:val="es-MX"/>
              </w:rPr>
              <w:t>PARTICIPANTE</w:t>
            </w:r>
            <w:r w:rsidRPr="00A852CA">
              <w:rPr>
                <w:rFonts w:ascii="Arial" w:hAnsi="Arial" w:cs="Arial"/>
                <w:b/>
                <w:lang w:val="es-MX"/>
              </w:rPr>
              <w:t>.</w:t>
            </w:r>
          </w:p>
        </w:tc>
      </w:tr>
      <w:tr w:rsidR="005454CF" w:rsidTr="002A78C2">
        <w:trPr>
          <w:trHeight w:val="20"/>
        </w:trPr>
        <w:tc>
          <w:tcPr>
            <w:tcW w:w="924" w:type="dxa"/>
          </w:tcPr>
          <w:p w:rsidR="005454CF" w:rsidRDefault="005454CF" w:rsidP="002A78C2">
            <w:pPr>
              <w:suppressAutoHyphens w:val="0"/>
              <w:spacing w:before="40" w:line="276" w:lineRule="auto"/>
              <w:jc w:val="center"/>
              <w:rPr>
                <w:rFonts w:ascii="Arial" w:hAnsi="Arial" w:cs="Arial"/>
                <w:noProof/>
                <w:sz w:val="24"/>
                <w:lang w:val="es-MX" w:eastAsia="es-MX"/>
              </w:rPr>
            </w:pPr>
            <w:r>
              <w:rPr>
                <w:rFonts w:ascii="Arial" w:hAnsi="Arial" w:cs="Arial"/>
                <w:noProof/>
                <w:sz w:val="24"/>
                <w:lang w:val="es-MX" w:eastAsia="es-MX"/>
              </w:rPr>
              <mc:AlternateContent>
                <mc:Choice Requires="wps">
                  <w:drawing>
                    <wp:inline distT="0" distB="0" distL="0" distR="0" wp14:anchorId="1ECFECF5" wp14:editId="29C2334B">
                      <wp:extent cx="179705" cy="179705"/>
                      <wp:effectExtent l="0" t="0" r="10795" b="10795"/>
                      <wp:docPr id="82" name="Elipse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prstGeom prst="ellipse">
                                <a:avLst/>
                              </a:prstGeom>
                              <a:solidFill>
                                <a:srgbClr val="FFFF00"/>
                              </a:solidFill>
                              <a:ln w="3175"/>
                            </wps:spPr>
                            <wps:style>
                              <a:lnRef idx="2">
                                <a:schemeClr val="accent1">
                                  <a:shade val="50000"/>
                                </a:schemeClr>
                              </a:lnRef>
                              <a:fillRef idx="1">
                                <a:schemeClr val="accent1"/>
                              </a:fillRef>
                              <a:effectRef idx="0">
                                <a:schemeClr val="accent1"/>
                              </a:effectRef>
                              <a:fontRef idx="minor">
                                <a:schemeClr val="lt1"/>
                              </a:fontRef>
                            </wps:style>
                            <wps:txbx>
                              <w:txbxContent>
                                <w:p w:rsidR="00360056" w:rsidRPr="009B3674" w:rsidRDefault="00360056" w:rsidP="005454CF">
                                  <w:pPr>
                                    <w:jc w:val="center"/>
                                    <w:rPr>
                                      <w:rFonts w:ascii="Arial" w:hAnsi="Arial" w:cs="Arial"/>
                                      <w:b/>
                                      <w:color w:val="000000" w:themeColor="text1"/>
                                      <w:sz w:val="18"/>
                                      <w:lang w:val="es-MX"/>
                                    </w:rPr>
                                  </w:pPr>
                                  <w:r w:rsidRPr="009B3674">
                                    <w:rPr>
                                      <w:rFonts w:ascii="Arial" w:hAnsi="Arial" w:cs="Arial"/>
                                      <w:b/>
                                      <w:color w:val="000000" w:themeColor="text1"/>
                                      <w:sz w:val="18"/>
                                      <w:lang w:val="es-MX"/>
                                    </w:rPr>
                                    <w:t>4</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inline>
                  </w:drawing>
                </mc:Choice>
                <mc:Fallback>
                  <w:pict>
                    <v:oval w14:anchorId="1ECFECF5" id="Elipse 82" o:spid="_x0000_s1030"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" fillcolor="yellow" strokecolor="#683022 [1604]" strokeweight=".25pt">
                      <v:path arrowok="t"/>
                      <v:textbox inset="1mm,0,1mm,0">
                        <w:txbxContent>
                          <w:p w:rsidR="00360056" w:rsidRPr="009B3674" w:rsidRDefault="00360056" w:rsidP="005454CF">
                            <w:pPr>
                              <w:jc w:val="center"/>
                              <w:rPr>
                                <w:rFonts w:ascii="Arial" w:hAnsi="Arial" w:cs="Arial"/>
                                <w:b/>
                                <w:color w:val="000000" w:themeColor="text1"/>
                                <w:sz w:val="18"/>
                                <w:lang w:val="es-MX"/>
                              </w:rPr>
                            </w:pPr>
                            <w:r w:rsidRPr="009B3674">
                              <w:rPr>
                                <w:rFonts w:ascii="Arial" w:hAnsi="Arial" w:cs="Arial"/>
                                <w:b/>
                                <w:color w:val="000000" w:themeColor="text1"/>
                                <w:sz w:val="18"/>
                                <w:lang w:val="es-MX"/>
                              </w:rPr>
                              <w:t>4</w:t>
                            </w:r>
                          </w:p>
                        </w:txbxContent>
                      </v:textbox>
                      <w10:anchorlock/>
                    </v:oval>
                  </w:pict>
                </mc:Fallback>
              </mc:AlternateContent>
            </w:r>
          </w:p>
        </w:tc>
        <w:tc>
          <w:tcPr>
            <w:tcW w:w="8308" w:type="dxa"/>
            <w:vAlign w:val="center"/>
          </w:tcPr>
          <w:p w:rsidR="005454CF" w:rsidRPr="00A852CA" w:rsidRDefault="005454CF" w:rsidP="002A78C2">
            <w:pPr>
              <w:suppressAutoHyphens w:val="0"/>
              <w:spacing w:before="60" w:line="276" w:lineRule="auto"/>
              <w:jc w:val="both"/>
              <w:rPr>
                <w:rFonts w:ascii="Arial" w:hAnsi="Arial" w:cs="Arial"/>
                <w:lang w:val="es-MX"/>
              </w:rPr>
            </w:pPr>
            <w:r w:rsidRPr="00A852CA">
              <w:rPr>
                <w:rFonts w:ascii="Arial" w:hAnsi="Arial" w:cs="Arial"/>
                <w:lang w:val="es-MX"/>
              </w:rPr>
              <w:t xml:space="preserve">Anotar en este lugar, la colonia donde el </w:t>
            </w:r>
            <w:r w:rsidR="009D15C7">
              <w:rPr>
                <w:rFonts w:ascii="Arial" w:hAnsi="Arial" w:cs="Arial"/>
                <w:b/>
                <w:lang w:val="es-MX"/>
              </w:rPr>
              <w:t>PARTICIPANTE</w:t>
            </w:r>
            <w:r w:rsidRPr="00A852CA">
              <w:rPr>
                <w:rFonts w:ascii="Arial" w:hAnsi="Arial" w:cs="Arial"/>
                <w:lang w:val="es-MX"/>
              </w:rPr>
              <w:t>, tiene su domicilio.</w:t>
            </w:r>
          </w:p>
        </w:tc>
      </w:tr>
      <w:tr w:rsidR="005454CF" w:rsidTr="002A78C2">
        <w:trPr>
          <w:trHeight w:val="20"/>
        </w:trPr>
        <w:tc>
          <w:tcPr>
            <w:tcW w:w="924" w:type="dxa"/>
          </w:tcPr>
          <w:p w:rsidR="005454CF" w:rsidRDefault="005454CF" w:rsidP="002A78C2">
            <w:pPr>
              <w:suppressAutoHyphens w:val="0"/>
              <w:spacing w:before="40" w:line="276" w:lineRule="auto"/>
              <w:jc w:val="center"/>
              <w:rPr>
                <w:rFonts w:ascii="Arial" w:hAnsi="Arial" w:cs="Arial"/>
                <w:noProof/>
                <w:sz w:val="24"/>
                <w:lang w:val="es-MX" w:eastAsia="es-MX"/>
              </w:rPr>
            </w:pPr>
            <w:r>
              <w:rPr>
                <w:rFonts w:ascii="Arial" w:hAnsi="Arial" w:cs="Arial"/>
                <w:noProof/>
                <w:sz w:val="24"/>
                <w:lang w:val="es-MX" w:eastAsia="es-MX"/>
              </w:rPr>
              <mc:AlternateContent>
                <mc:Choice Requires="wps">
                  <w:drawing>
                    <wp:inline distT="0" distB="0" distL="0" distR="0" wp14:anchorId="1A36983E" wp14:editId="3B7B4DC1">
                      <wp:extent cx="179705" cy="179705"/>
                      <wp:effectExtent l="0" t="0" r="10795" b="10795"/>
                      <wp:docPr id="21" name="Elipse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prstGeom prst="ellipse">
                                <a:avLst/>
                              </a:prstGeom>
                              <a:solidFill>
                                <a:srgbClr val="FFFF00"/>
                              </a:solidFill>
                              <a:ln w="3175"/>
                            </wps:spPr>
                            <wps:style>
                              <a:lnRef idx="2">
                                <a:schemeClr val="accent1">
                                  <a:shade val="50000"/>
                                </a:schemeClr>
                              </a:lnRef>
                              <a:fillRef idx="1">
                                <a:schemeClr val="accent1"/>
                              </a:fillRef>
                              <a:effectRef idx="0">
                                <a:schemeClr val="accent1"/>
                              </a:effectRef>
                              <a:fontRef idx="minor">
                                <a:schemeClr val="lt1"/>
                              </a:fontRef>
                            </wps:style>
                            <wps:txbx>
                              <w:txbxContent>
                                <w:p w:rsidR="00360056" w:rsidRPr="009B3674" w:rsidRDefault="00360056" w:rsidP="005454CF">
                                  <w:pPr>
                                    <w:ind w:right="-238"/>
                                    <w:rPr>
                                      <w:rFonts w:ascii="Arial" w:hAnsi="Arial" w:cs="Arial"/>
                                      <w:b/>
                                      <w:color w:val="000000" w:themeColor="text1"/>
                                      <w:sz w:val="18"/>
                                      <w:lang w:val="es-MX"/>
                                    </w:rPr>
                                  </w:pPr>
                                  <w:r w:rsidRPr="009B3674">
                                    <w:rPr>
                                      <w:rFonts w:ascii="Arial" w:hAnsi="Arial" w:cs="Arial"/>
                                      <w:b/>
                                      <w:color w:val="000000" w:themeColor="text1"/>
                                      <w:sz w:val="18"/>
                                      <w:lang w:val="es-MX"/>
                                    </w:rPr>
                                    <w:t>5</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inline>
                  </w:drawing>
                </mc:Choice>
                <mc:Fallback>
                  <w:pict>
                    <v:oval w14:anchorId="1A36983E" id="Elipse 80" o:spid="_x0000_s1031"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" fillcolor="yellow" strokecolor="#683022 [1604]" strokeweight=".25pt">
                      <v:path arrowok="t"/>
                      <v:textbox inset="1mm,0,1mm,0">
                        <w:txbxContent>
                          <w:p w:rsidR="00360056" w:rsidRPr="009B3674" w:rsidRDefault="00360056" w:rsidP="005454CF">
                            <w:pPr>
                              <w:ind w:right="-238"/>
                              <w:rPr>
                                <w:rFonts w:ascii="Arial" w:hAnsi="Arial" w:cs="Arial"/>
                                <w:b/>
                                <w:color w:val="000000" w:themeColor="text1"/>
                                <w:sz w:val="18"/>
                                <w:lang w:val="es-MX"/>
                              </w:rPr>
                            </w:pPr>
                            <w:r w:rsidRPr="009B3674">
                              <w:rPr>
                                <w:rFonts w:ascii="Arial" w:hAnsi="Arial" w:cs="Arial"/>
                                <w:b/>
                                <w:color w:val="000000" w:themeColor="text1"/>
                                <w:sz w:val="18"/>
                                <w:lang w:val="es-MX"/>
                              </w:rPr>
                              <w:t>5</w:t>
                            </w:r>
                          </w:p>
                        </w:txbxContent>
                      </v:textbox>
                      <w10:anchorlock/>
                    </v:oval>
                  </w:pict>
                </mc:Fallback>
              </mc:AlternateContent>
            </w:r>
          </w:p>
        </w:tc>
        <w:tc>
          <w:tcPr>
            <w:tcW w:w="8308" w:type="dxa"/>
            <w:vAlign w:val="center"/>
          </w:tcPr>
          <w:p w:rsidR="005454CF" w:rsidRPr="00A852CA" w:rsidRDefault="005454CF" w:rsidP="002A78C2">
            <w:pPr>
              <w:suppressAutoHyphens w:val="0"/>
              <w:spacing w:before="60" w:line="276" w:lineRule="auto"/>
              <w:jc w:val="both"/>
              <w:rPr>
                <w:rFonts w:ascii="Arial" w:hAnsi="Arial" w:cs="Arial"/>
                <w:lang w:val="es-MX"/>
              </w:rPr>
            </w:pPr>
            <w:r w:rsidRPr="00A852CA">
              <w:rPr>
                <w:rFonts w:ascii="Arial" w:hAnsi="Arial" w:cs="Arial"/>
                <w:lang w:val="es-MX"/>
              </w:rPr>
              <w:t xml:space="preserve">Anotar el código postal del domicilio del </w:t>
            </w:r>
            <w:r w:rsidR="009D15C7">
              <w:rPr>
                <w:rFonts w:ascii="Arial" w:hAnsi="Arial" w:cs="Arial"/>
                <w:b/>
                <w:lang w:val="es-MX"/>
              </w:rPr>
              <w:t>PARTICIPANTE</w:t>
            </w:r>
            <w:r w:rsidRPr="00A852CA">
              <w:rPr>
                <w:rFonts w:ascii="Arial" w:hAnsi="Arial" w:cs="Arial"/>
                <w:b/>
                <w:lang w:val="es-MX"/>
              </w:rPr>
              <w:t>.</w:t>
            </w:r>
          </w:p>
        </w:tc>
      </w:tr>
      <w:tr w:rsidR="005454CF" w:rsidTr="002A78C2">
        <w:trPr>
          <w:trHeight w:val="20"/>
        </w:trPr>
        <w:tc>
          <w:tcPr>
            <w:tcW w:w="924" w:type="dxa"/>
          </w:tcPr>
          <w:p w:rsidR="005454CF" w:rsidRDefault="005454CF" w:rsidP="002A78C2">
            <w:pPr>
              <w:suppressAutoHyphens w:val="0"/>
              <w:spacing w:before="40" w:line="276" w:lineRule="auto"/>
              <w:jc w:val="center"/>
              <w:rPr>
                <w:rFonts w:ascii="Arial" w:hAnsi="Arial" w:cs="Arial"/>
                <w:noProof/>
                <w:sz w:val="24"/>
                <w:lang w:val="es-MX" w:eastAsia="es-MX"/>
              </w:rPr>
            </w:pPr>
            <w:r>
              <w:rPr>
                <w:rFonts w:ascii="Arial" w:hAnsi="Arial" w:cs="Arial"/>
                <w:noProof/>
                <w:sz w:val="24"/>
                <w:lang w:val="es-MX" w:eastAsia="es-MX"/>
              </w:rPr>
              <mc:AlternateContent>
                <mc:Choice Requires="wps">
                  <w:drawing>
                    <wp:inline distT="0" distB="0" distL="0" distR="0" wp14:anchorId="0462A6AE" wp14:editId="57A11237">
                      <wp:extent cx="179705" cy="179705"/>
                      <wp:effectExtent l="0" t="0" r="10795" b="10795"/>
                      <wp:docPr id="22" name="Elipse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prstGeom prst="ellipse">
                                <a:avLst/>
                              </a:prstGeom>
                              <a:solidFill>
                                <a:srgbClr val="FFFF00"/>
                              </a:solidFill>
                              <a:ln w="3175"/>
                            </wps:spPr>
                            <wps:style>
                              <a:lnRef idx="2">
                                <a:schemeClr val="accent1">
                                  <a:shade val="50000"/>
                                </a:schemeClr>
                              </a:lnRef>
                              <a:fillRef idx="1">
                                <a:schemeClr val="accent1"/>
                              </a:fillRef>
                              <a:effectRef idx="0">
                                <a:schemeClr val="accent1"/>
                              </a:effectRef>
                              <a:fontRef idx="minor">
                                <a:schemeClr val="lt1"/>
                              </a:fontRef>
                            </wps:style>
                            <wps:txbx>
                              <w:txbxContent>
                                <w:p w:rsidR="00360056" w:rsidRPr="009B3674" w:rsidRDefault="00360056" w:rsidP="005454CF">
                                  <w:pPr>
                                    <w:ind w:right="-238"/>
                                    <w:rPr>
                                      <w:rFonts w:ascii="Arial" w:hAnsi="Arial" w:cs="Arial"/>
                                      <w:b/>
                                      <w:color w:val="000000" w:themeColor="text1"/>
                                      <w:sz w:val="18"/>
                                      <w:lang w:val="es-MX"/>
                                    </w:rPr>
                                  </w:pPr>
                                  <w:r w:rsidRPr="009B3674">
                                    <w:rPr>
                                      <w:rFonts w:ascii="Arial" w:hAnsi="Arial" w:cs="Arial"/>
                                      <w:b/>
                                      <w:color w:val="000000" w:themeColor="text1"/>
                                      <w:sz w:val="18"/>
                                      <w:lang w:val="es-MX"/>
                                    </w:rPr>
                                    <w:t>6</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inline>
                  </w:drawing>
                </mc:Choice>
                <mc:Fallback>
                  <w:pict>
                    <v:oval w14:anchorId="0462A6AE" id="Elipse 79" o:spid="_x0000_s1032"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" fillcolor="yellow" strokecolor="#683022 [1604]" strokeweight=".25pt">
                      <v:path arrowok="t"/>
                      <v:textbox inset="1mm,0,1mm,0">
                        <w:txbxContent>
                          <w:p w:rsidR="00360056" w:rsidRPr="009B3674" w:rsidRDefault="00360056" w:rsidP="005454CF">
                            <w:pPr>
                              <w:ind w:right="-238"/>
                              <w:rPr>
                                <w:rFonts w:ascii="Arial" w:hAnsi="Arial" w:cs="Arial"/>
                                <w:b/>
                                <w:color w:val="000000" w:themeColor="text1"/>
                                <w:sz w:val="18"/>
                                <w:lang w:val="es-MX"/>
                              </w:rPr>
                            </w:pPr>
                            <w:r w:rsidRPr="009B3674">
                              <w:rPr>
                                <w:rFonts w:ascii="Arial" w:hAnsi="Arial" w:cs="Arial"/>
                                <w:b/>
                                <w:color w:val="000000" w:themeColor="text1"/>
                                <w:sz w:val="18"/>
                                <w:lang w:val="es-MX"/>
                              </w:rPr>
                              <w:t>6</w:t>
                            </w:r>
                          </w:p>
                        </w:txbxContent>
                      </v:textbox>
                      <w10:anchorlock/>
                    </v:oval>
                  </w:pict>
                </mc:Fallback>
              </mc:AlternateContent>
            </w:r>
          </w:p>
        </w:tc>
        <w:tc>
          <w:tcPr>
            <w:tcW w:w="8308" w:type="dxa"/>
            <w:vAlign w:val="center"/>
          </w:tcPr>
          <w:p w:rsidR="005454CF" w:rsidRPr="00A852CA" w:rsidRDefault="005454CF" w:rsidP="002A78C2">
            <w:pPr>
              <w:suppressAutoHyphens w:val="0"/>
              <w:spacing w:before="60" w:line="276" w:lineRule="auto"/>
              <w:jc w:val="both"/>
              <w:rPr>
                <w:rFonts w:ascii="Arial" w:hAnsi="Arial" w:cs="Arial"/>
                <w:lang w:val="es-MX"/>
              </w:rPr>
            </w:pPr>
            <w:r w:rsidRPr="00A852CA">
              <w:rPr>
                <w:rFonts w:ascii="Arial" w:hAnsi="Arial" w:cs="Arial"/>
                <w:lang w:val="es-MX"/>
              </w:rPr>
              <w:t xml:space="preserve">Espacio destinado para escribir la entidad federativa donde el </w:t>
            </w:r>
            <w:r w:rsidR="009D15C7">
              <w:rPr>
                <w:rFonts w:ascii="Arial" w:hAnsi="Arial" w:cs="Arial"/>
                <w:b/>
                <w:lang w:val="es-MX"/>
              </w:rPr>
              <w:t>PARTICIPANTE</w:t>
            </w:r>
            <w:r w:rsidRPr="00A852CA">
              <w:rPr>
                <w:rFonts w:ascii="Arial" w:hAnsi="Arial" w:cs="Arial"/>
                <w:b/>
                <w:lang w:val="es-MX"/>
              </w:rPr>
              <w:t xml:space="preserve"> </w:t>
            </w:r>
            <w:r w:rsidRPr="00A852CA">
              <w:rPr>
                <w:rFonts w:ascii="Arial" w:hAnsi="Arial" w:cs="Arial"/>
                <w:lang w:val="es-MX"/>
              </w:rPr>
              <w:t>tiene registrado su domicilio.</w:t>
            </w:r>
          </w:p>
        </w:tc>
      </w:tr>
      <w:tr w:rsidR="005454CF" w:rsidTr="002A78C2">
        <w:trPr>
          <w:trHeight w:val="20"/>
        </w:trPr>
        <w:tc>
          <w:tcPr>
            <w:tcW w:w="924" w:type="dxa"/>
          </w:tcPr>
          <w:p w:rsidR="005454CF" w:rsidRDefault="005454CF" w:rsidP="002A78C2">
            <w:pPr>
              <w:suppressAutoHyphens w:val="0"/>
              <w:spacing w:before="40" w:line="276" w:lineRule="auto"/>
              <w:jc w:val="center"/>
              <w:rPr>
                <w:rFonts w:ascii="Arial" w:hAnsi="Arial" w:cs="Arial"/>
                <w:noProof/>
                <w:sz w:val="24"/>
                <w:lang w:val="es-MX" w:eastAsia="es-MX"/>
              </w:rPr>
            </w:pPr>
            <w:r>
              <w:rPr>
                <w:rFonts w:ascii="Arial" w:hAnsi="Arial" w:cs="Arial"/>
                <w:noProof/>
                <w:sz w:val="24"/>
                <w:lang w:val="es-MX" w:eastAsia="es-MX"/>
              </w:rPr>
              <mc:AlternateContent>
                <mc:Choice Requires="wps">
                  <w:drawing>
                    <wp:inline distT="0" distB="0" distL="0" distR="0" wp14:anchorId="594499E0" wp14:editId="37D014AC">
                      <wp:extent cx="179705" cy="179705"/>
                      <wp:effectExtent l="0" t="0" r="10795" b="10795"/>
                      <wp:docPr id="25" name="Elipse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prstGeom prst="ellipse">
                                <a:avLst/>
                              </a:prstGeom>
                              <a:solidFill>
                                <a:srgbClr val="FFFF00"/>
                              </a:solidFill>
                              <a:ln w="3175"/>
                            </wps:spPr>
                            <wps:style>
                              <a:lnRef idx="2">
                                <a:schemeClr val="accent1">
                                  <a:shade val="50000"/>
                                </a:schemeClr>
                              </a:lnRef>
                              <a:fillRef idx="1">
                                <a:schemeClr val="accent1"/>
                              </a:fillRef>
                              <a:effectRef idx="0">
                                <a:schemeClr val="accent1"/>
                              </a:effectRef>
                              <a:fontRef idx="minor">
                                <a:schemeClr val="lt1"/>
                              </a:fontRef>
                            </wps:style>
                            <wps:txbx>
                              <w:txbxContent>
                                <w:p w:rsidR="00360056" w:rsidRPr="009B3674" w:rsidRDefault="00360056" w:rsidP="005454CF">
                                  <w:pPr>
                                    <w:ind w:right="-238"/>
                                    <w:rPr>
                                      <w:rFonts w:ascii="Arial" w:hAnsi="Arial" w:cs="Arial"/>
                                      <w:b/>
                                      <w:color w:val="000000" w:themeColor="text1"/>
                                      <w:sz w:val="18"/>
                                      <w:lang w:val="es-MX"/>
                                    </w:rPr>
                                  </w:pPr>
                                  <w:r w:rsidRPr="009B3674">
                                    <w:rPr>
                                      <w:rFonts w:ascii="Arial" w:hAnsi="Arial" w:cs="Arial"/>
                                      <w:b/>
                                      <w:color w:val="000000" w:themeColor="text1"/>
                                      <w:sz w:val="18"/>
                                      <w:lang w:val="es-MX"/>
                                    </w:rPr>
                                    <w:t>7</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inline>
                  </w:drawing>
                </mc:Choice>
                <mc:Fallback>
                  <w:pict>
                    <v:oval w14:anchorId="594499E0" id="Elipse 78" o:spid="_x0000_s1033"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" fillcolor="yellow" strokecolor="#683022 [1604]" strokeweight=".25pt">
                      <v:path arrowok="t"/>
                      <v:textbox inset="1mm,0,1mm,0">
                        <w:txbxContent>
                          <w:p w:rsidR="00360056" w:rsidRPr="009B3674" w:rsidRDefault="00360056" w:rsidP="005454CF">
                            <w:pPr>
                              <w:ind w:right="-238"/>
                              <w:rPr>
                                <w:rFonts w:ascii="Arial" w:hAnsi="Arial" w:cs="Arial"/>
                                <w:b/>
                                <w:color w:val="000000" w:themeColor="text1"/>
                                <w:sz w:val="18"/>
                                <w:lang w:val="es-MX"/>
                              </w:rPr>
                            </w:pPr>
                            <w:r w:rsidRPr="009B3674">
                              <w:rPr>
                                <w:rFonts w:ascii="Arial" w:hAnsi="Arial" w:cs="Arial"/>
                                <w:b/>
                                <w:color w:val="000000" w:themeColor="text1"/>
                                <w:sz w:val="18"/>
                                <w:lang w:val="es-MX"/>
                              </w:rPr>
                              <w:t>7</w:t>
                            </w:r>
                          </w:p>
                        </w:txbxContent>
                      </v:textbox>
                      <w10:anchorlock/>
                    </v:oval>
                  </w:pict>
                </mc:Fallback>
              </mc:AlternateContent>
            </w:r>
          </w:p>
        </w:tc>
        <w:tc>
          <w:tcPr>
            <w:tcW w:w="8308" w:type="dxa"/>
            <w:vAlign w:val="center"/>
          </w:tcPr>
          <w:p w:rsidR="005454CF" w:rsidRPr="00A852CA" w:rsidRDefault="005454CF" w:rsidP="002A78C2">
            <w:pPr>
              <w:suppressAutoHyphens w:val="0"/>
              <w:spacing w:before="60" w:line="276" w:lineRule="auto"/>
              <w:jc w:val="both"/>
              <w:rPr>
                <w:rFonts w:ascii="Arial" w:hAnsi="Arial" w:cs="Arial"/>
                <w:lang w:val="es-MX"/>
              </w:rPr>
            </w:pPr>
            <w:r w:rsidRPr="00A852CA">
              <w:rPr>
                <w:rFonts w:ascii="Arial" w:hAnsi="Arial" w:cs="Arial"/>
                <w:lang w:val="es-MX"/>
              </w:rPr>
              <w:t xml:space="preserve">Espacio destinado para anotar el número telefónico del </w:t>
            </w:r>
            <w:r w:rsidR="009D15C7">
              <w:rPr>
                <w:rFonts w:ascii="Arial" w:hAnsi="Arial" w:cs="Arial"/>
                <w:b/>
                <w:lang w:val="es-MX"/>
              </w:rPr>
              <w:t>PARTICIPANTE</w:t>
            </w:r>
            <w:r w:rsidRPr="00A852CA">
              <w:rPr>
                <w:rFonts w:ascii="Arial" w:hAnsi="Arial" w:cs="Arial"/>
                <w:b/>
                <w:lang w:val="es-MX"/>
              </w:rPr>
              <w:t>.</w:t>
            </w:r>
          </w:p>
        </w:tc>
      </w:tr>
      <w:tr w:rsidR="005454CF" w:rsidTr="002A78C2">
        <w:trPr>
          <w:trHeight w:val="20"/>
        </w:trPr>
        <w:tc>
          <w:tcPr>
            <w:tcW w:w="924" w:type="dxa"/>
          </w:tcPr>
          <w:p w:rsidR="005454CF" w:rsidRDefault="005454CF" w:rsidP="002A78C2">
            <w:pPr>
              <w:suppressAutoHyphens w:val="0"/>
              <w:spacing w:before="40" w:line="276" w:lineRule="auto"/>
              <w:jc w:val="center"/>
              <w:rPr>
                <w:rFonts w:ascii="Arial" w:hAnsi="Arial" w:cs="Arial"/>
                <w:noProof/>
                <w:sz w:val="24"/>
                <w:lang w:val="es-MX" w:eastAsia="es-MX"/>
              </w:rPr>
            </w:pPr>
            <w:r>
              <w:rPr>
                <w:rFonts w:ascii="Arial" w:hAnsi="Arial" w:cs="Arial"/>
                <w:noProof/>
                <w:sz w:val="24"/>
                <w:lang w:val="es-MX" w:eastAsia="es-MX"/>
              </w:rPr>
              <mc:AlternateContent>
                <mc:Choice Requires="wps">
                  <w:drawing>
                    <wp:inline distT="0" distB="0" distL="0" distR="0" wp14:anchorId="44B5CC59" wp14:editId="0D6D3F36">
                      <wp:extent cx="179705" cy="179705"/>
                      <wp:effectExtent l="0" t="0" r="10795" b="10795"/>
                      <wp:docPr id="294" name="Elipse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prstGeom prst="ellipse">
                                <a:avLst/>
                              </a:prstGeom>
                              <a:solidFill>
                                <a:srgbClr val="FFFF00"/>
                              </a:solidFill>
                              <a:ln w="3175"/>
                            </wps:spPr>
                            <wps:style>
                              <a:lnRef idx="2">
                                <a:schemeClr val="accent1">
                                  <a:shade val="50000"/>
                                </a:schemeClr>
                              </a:lnRef>
                              <a:fillRef idx="1">
                                <a:schemeClr val="accent1"/>
                              </a:fillRef>
                              <a:effectRef idx="0">
                                <a:schemeClr val="accent1"/>
                              </a:effectRef>
                              <a:fontRef idx="minor">
                                <a:schemeClr val="lt1"/>
                              </a:fontRef>
                            </wps:style>
                            <wps:txbx>
                              <w:txbxContent>
                                <w:p w:rsidR="00360056" w:rsidRPr="009B3674" w:rsidRDefault="00360056" w:rsidP="005454CF">
                                  <w:pPr>
                                    <w:ind w:right="-238"/>
                                    <w:rPr>
                                      <w:rFonts w:ascii="Arial" w:hAnsi="Arial" w:cs="Arial"/>
                                      <w:b/>
                                      <w:color w:val="000000" w:themeColor="text1"/>
                                      <w:sz w:val="18"/>
                                      <w:lang w:val="es-MX"/>
                                    </w:rPr>
                                  </w:pPr>
                                  <w:r w:rsidRPr="009B3674">
                                    <w:rPr>
                                      <w:rFonts w:ascii="Arial" w:hAnsi="Arial" w:cs="Arial"/>
                                      <w:b/>
                                      <w:color w:val="000000" w:themeColor="text1"/>
                                      <w:sz w:val="18"/>
                                      <w:lang w:val="es-MX"/>
                                    </w:rPr>
                                    <w:t>8</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inline>
                  </w:drawing>
                </mc:Choice>
                <mc:Fallback>
                  <w:pict>
                    <v:oval w14:anchorId="44B5CC59" id="Elipse 77" o:spid="_x0000_s1034"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" fillcolor="yellow" strokecolor="#683022 [1604]" strokeweight=".25pt">
                      <v:path arrowok="t"/>
                      <v:textbox inset="1mm,0,1mm,0">
                        <w:txbxContent>
                          <w:p w:rsidR="00360056" w:rsidRPr="009B3674" w:rsidRDefault="00360056" w:rsidP="005454CF">
                            <w:pPr>
                              <w:ind w:right="-238"/>
                              <w:rPr>
                                <w:rFonts w:ascii="Arial" w:hAnsi="Arial" w:cs="Arial"/>
                                <w:b/>
                                <w:color w:val="000000" w:themeColor="text1"/>
                                <w:sz w:val="18"/>
                                <w:lang w:val="es-MX"/>
                              </w:rPr>
                            </w:pPr>
                            <w:r w:rsidRPr="009B3674">
                              <w:rPr>
                                <w:rFonts w:ascii="Arial" w:hAnsi="Arial" w:cs="Arial"/>
                                <w:b/>
                                <w:color w:val="000000" w:themeColor="text1"/>
                                <w:sz w:val="18"/>
                                <w:lang w:val="es-MX"/>
                              </w:rPr>
                              <w:t>8</w:t>
                            </w:r>
                          </w:p>
                        </w:txbxContent>
                      </v:textbox>
                      <w10:anchorlock/>
                    </v:oval>
                  </w:pict>
                </mc:Fallback>
              </mc:AlternateContent>
            </w:r>
          </w:p>
        </w:tc>
        <w:tc>
          <w:tcPr>
            <w:tcW w:w="8308" w:type="dxa"/>
            <w:vAlign w:val="center"/>
          </w:tcPr>
          <w:p w:rsidR="005454CF" w:rsidRPr="00A852CA" w:rsidRDefault="005454CF" w:rsidP="002A78C2">
            <w:pPr>
              <w:suppressAutoHyphens w:val="0"/>
              <w:spacing w:before="60" w:line="276" w:lineRule="auto"/>
              <w:jc w:val="both"/>
              <w:rPr>
                <w:rFonts w:ascii="Arial" w:hAnsi="Arial" w:cs="Arial"/>
                <w:lang w:val="es-MX"/>
              </w:rPr>
            </w:pPr>
            <w:r w:rsidRPr="00A852CA">
              <w:rPr>
                <w:rFonts w:ascii="Arial" w:hAnsi="Arial" w:cs="Arial"/>
                <w:lang w:val="es-MX"/>
              </w:rPr>
              <w:t xml:space="preserve">Escribir dentro del recuadro, el correo electrónico o, Email del </w:t>
            </w:r>
            <w:r w:rsidR="009D15C7">
              <w:rPr>
                <w:rFonts w:ascii="Arial" w:hAnsi="Arial" w:cs="Arial"/>
                <w:b/>
                <w:lang w:val="es-MX"/>
              </w:rPr>
              <w:t>PARTICIPANTE</w:t>
            </w:r>
            <w:r w:rsidRPr="00A852CA">
              <w:rPr>
                <w:rFonts w:ascii="Arial" w:hAnsi="Arial" w:cs="Arial"/>
                <w:b/>
                <w:lang w:val="es-MX"/>
              </w:rPr>
              <w:t>.</w:t>
            </w:r>
          </w:p>
        </w:tc>
      </w:tr>
      <w:tr w:rsidR="005454CF" w:rsidTr="002A78C2">
        <w:trPr>
          <w:trHeight w:val="20"/>
        </w:trPr>
        <w:tc>
          <w:tcPr>
            <w:tcW w:w="924" w:type="dxa"/>
          </w:tcPr>
          <w:p w:rsidR="005454CF" w:rsidRDefault="005454CF" w:rsidP="002A78C2">
            <w:pPr>
              <w:suppressAutoHyphens w:val="0"/>
              <w:spacing w:before="40" w:line="276" w:lineRule="auto"/>
              <w:jc w:val="center"/>
              <w:rPr>
                <w:rFonts w:ascii="Arial" w:hAnsi="Arial" w:cs="Arial"/>
                <w:noProof/>
                <w:sz w:val="24"/>
                <w:lang w:val="es-MX" w:eastAsia="es-MX"/>
              </w:rPr>
            </w:pPr>
            <w:r>
              <w:rPr>
                <w:rFonts w:ascii="Arial" w:hAnsi="Arial" w:cs="Arial"/>
                <w:noProof/>
                <w:sz w:val="24"/>
                <w:lang w:val="es-MX" w:eastAsia="es-MX"/>
              </w:rPr>
              <mc:AlternateContent>
                <mc:Choice Requires="wps">
                  <w:drawing>
                    <wp:inline distT="0" distB="0" distL="0" distR="0" wp14:anchorId="331EBC08" wp14:editId="3D204856">
                      <wp:extent cx="179705" cy="179705"/>
                      <wp:effectExtent l="0" t="0" r="10795" b="10795"/>
                      <wp:docPr id="26" name="Elipse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prstGeom prst="ellipse">
                                <a:avLst/>
                              </a:prstGeom>
                              <a:solidFill>
                                <a:srgbClr val="FFFF00"/>
                              </a:solidFill>
                              <a:ln w="3175"/>
                            </wps:spPr>
                            <wps:style>
                              <a:lnRef idx="2">
                                <a:schemeClr val="accent1">
                                  <a:shade val="50000"/>
                                </a:schemeClr>
                              </a:lnRef>
                              <a:fillRef idx="1">
                                <a:schemeClr val="accent1"/>
                              </a:fillRef>
                              <a:effectRef idx="0">
                                <a:schemeClr val="accent1"/>
                              </a:effectRef>
                              <a:fontRef idx="minor">
                                <a:schemeClr val="lt1"/>
                              </a:fontRef>
                            </wps:style>
                            <wps:txbx>
                              <w:txbxContent>
                                <w:p w:rsidR="00360056" w:rsidRPr="009B3674" w:rsidRDefault="00360056" w:rsidP="005454CF">
                                  <w:pPr>
                                    <w:ind w:right="-238"/>
                                    <w:rPr>
                                      <w:rFonts w:ascii="Arial" w:hAnsi="Arial" w:cs="Arial"/>
                                      <w:b/>
                                      <w:color w:val="000000" w:themeColor="text1"/>
                                      <w:lang w:val="es-MX"/>
                                    </w:rPr>
                                  </w:pPr>
                                  <w:r w:rsidRPr="009B3674">
                                    <w:rPr>
                                      <w:rFonts w:ascii="Arial" w:hAnsi="Arial" w:cs="Arial"/>
                                      <w:b/>
                                      <w:color w:val="000000" w:themeColor="text1"/>
                                      <w:lang w:val="es-MX"/>
                                    </w:rPr>
                                    <w:t>9</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inline>
                  </w:drawing>
                </mc:Choice>
                <mc:Fallback>
                  <w:pict>
                    <v:oval w14:anchorId="331EBC08" id="Elipse 76" o:spid="_x0000_s1035"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" fillcolor="yellow" strokecolor="#683022 [1604]" strokeweight=".25pt">
                      <v:path arrowok="t"/>
                      <v:textbox inset="1mm,0,1mm,0">
                        <w:txbxContent>
                          <w:p w:rsidR="00360056" w:rsidRPr="009B3674" w:rsidRDefault="00360056" w:rsidP="005454CF">
                            <w:pPr>
                              <w:ind w:right="-238"/>
                              <w:rPr>
                                <w:rFonts w:ascii="Arial" w:hAnsi="Arial" w:cs="Arial"/>
                                <w:b/>
                                <w:color w:val="000000" w:themeColor="text1"/>
                                <w:lang w:val="es-MX"/>
                              </w:rPr>
                            </w:pPr>
                            <w:r w:rsidRPr="009B3674">
                              <w:rPr>
                                <w:rFonts w:ascii="Arial" w:hAnsi="Arial" w:cs="Arial"/>
                                <w:b/>
                                <w:color w:val="000000" w:themeColor="text1"/>
                                <w:lang w:val="es-MX"/>
                              </w:rPr>
                              <w:t>9</w:t>
                            </w:r>
                          </w:p>
                        </w:txbxContent>
                      </v:textbox>
                      <w10:anchorlock/>
                    </v:oval>
                  </w:pict>
                </mc:Fallback>
              </mc:AlternateContent>
            </w:r>
          </w:p>
        </w:tc>
        <w:tc>
          <w:tcPr>
            <w:tcW w:w="8308" w:type="dxa"/>
            <w:vAlign w:val="center"/>
          </w:tcPr>
          <w:p w:rsidR="005454CF" w:rsidRPr="00A852CA" w:rsidRDefault="005454CF" w:rsidP="002A78C2">
            <w:pPr>
              <w:suppressAutoHyphens w:val="0"/>
              <w:spacing w:before="60" w:line="276" w:lineRule="auto"/>
              <w:jc w:val="both"/>
              <w:rPr>
                <w:rFonts w:ascii="Arial" w:hAnsi="Arial" w:cs="Arial"/>
                <w:lang w:val="es-MX"/>
              </w:rPr>
            </w:pPr>
            <w:r w:rsidRPr="00A852CA">
              <w:rPr>
                <w:rFonts w:ascii="Arial" w:hAnsi="Arial" w:cs="Arial"/>
                <w:lang w:val="es-MX"/>
              </w:rPr>
              <w:t xml:space="preserve">El </w:t>
            </w:r>
            <w:r w:rsidR="009D15C7">
              <w:rPr>
                <w:rFonts w:ascii="Arial" w:hAnsi="Arial" w:cs="Arial"/>
                <w:b/>
                <w:lang w:val="es-MX"/>
              </w:rPr>
              <w:t>PARTICIPANTE</w:t>
            </w:r>
            <w:r w:rsidRPr="00A852CA">
              <w:rPr>
                <w:rFonts w:ascii="Arial" w:hAnsi="Arial" w:cs="Arial"/>
                <w:lang w:val="es-MX"/>
              </w:rPr>
              <w:t xml:space="preserve"> debe anotar en este espacio, el número del renglón del artículo que va a plantear en su propuesta técnica.</w:t>
            </w:r>
          </w:p>
        </w:tc>
      </w:tr>
      <w:tr w:rsidR="005454CF" w:rsidTr="002A78C2">
        <w:trPr>
          <w:trHeight w:val="20"/>
        </w:trPr>
        <w:tc>
          <w:tcPr>
            <w:tcW w:w="924" w:type="dxa"/>
          </w:tcPr>
          <w:p w:rsidR="005454CF" w:rsidRDefault="005454CF" w:rsidP="002A78C2">
            <w:pPr>
              <w:suppressAutoHyphens w:val="0"/>
              <w:spacing w:before="40" w:line="276" w:lineRule="auto"/>
              <w:jc w:val="center"/>
              <w:rPr>
                <w:rFonts w:ascii="Arial" w:hAnsi="Arial" w:cs="Arial"/>
                <w:noProof/>
                <w:sz w:val="24"/>
                <w:lang w:val="es-MX" w:eastAsia="es-MX"/>
              </w:rPr>
            </w:pPr>
            <w:r>
              <w:rPr>
                <w:rFonts w:ascii="Arial" w:hAnsi="Arial" w:cs="Arial"/>
                <w:noProof/>
                <w:sz w:val="24"/>
                <w:lang w:val="es-MX" w:eastAsia="es-MX"/>
              </w:rPr>
              <mc:AlternateContent>
                <mc:Choice Requires="wps">
                  <w:drawing>
                    <wp:inline distT="0" distB="0" distL="0" distR="0" wp14:anchorId="1A83E562" wp14:editId="5103A7C8">
                      <wp:extent cx="179705" cy="179705"/>
                      <wp:effectExtent l="0" t="0" r="10795" b="10795"/>
                      <wp:docPr id="27" name="Elips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prstGeom prst="ellipse">
                                <a:avLst/>
                              </a:prstGeom>
                              <a:solidFill>
                                <a:srgbClr val="FFFF00"/>
                              </a:solidFill>
                              <a:ln w="3175"/>
                            </wps:spPr>
                            <wps:style>
                              <a:lnRef idx="2">
                                <a:schemeClr val="accent1">
                                  <a:shade val="50000"/>
                                </a:schemeClr>
                              </a:lnRef>
                              <a:fillRef idx="1">
                                <a:schemeClr val="accent1"/>
                              </a:fillRef>
                              <a:effectRef idx="0">
                                <a:schemeClr val="accent1"/>
                              </a:effectRef>
                              <a:fontRef idx="minor">
                                <a:schemeClr val="lt1"/>
                              </a:fontRef>
                            </wps:style>
                            <wps:txbx>
                              <w:txbxContent>
                                <w:p w:rsidR="00360056" w:rsidRPr="009B3674" w:rsidRDefault="00360056" w:rsidP="005454CF">
                                  <w:pPr>
                                    <w:ind w:right="-238"/>
                                    <w:rPr>
                                      <w:rFonts w:ascii="Arial" w:hAnsi="Arial" w:cs="Arial"/>
                                      <w:b/>
                                      <w:color w:val="000000" w:themeColor="text1"/>
                                      <w:sz w:val="18"/>
                                      <w:lang w:val="es-MX"/>
                                    </w:rPr>
                                  </w:pPr>
                                  <w:r w:rsidRPr="009B3674">
                                    <w:rPr>
                                      <w:rFonts w:ascii="Arial" w:hAnsi="Arial" w:cs="Arial"/>
                                      <w:b/>
                                      <w:color w:val="000000" w:themeColor="text1"/>
                                      <w:sz w:val="18"/>
                                      <w:lang w:val="es-MX"/>
                                    </w:rPr>
                                    <w:t>10</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1A83E562" id="Elipse 18" o:spid="_x0000_s1036"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" fillcolor="yellow" strokecolor="#683022 [1604]" strokeweight=".25pt">
                      <v:path arrowok="t"/>
                      <v:textbox inset="0,0,0,0">
                        <w:txbxContent>
                          <w:p w:rsidR="00360056" w:rsidRPr="009B3674" w:rsidRDefault="00360056" w:rsidP="005454CF">
                            <w:pPr>
                              <w:ind w:right="-238"/>
                              <w:rPr>
                                <w:rFonts w:ascii="Arial" w:hAnsi="Arial" w:cs="Arial"/>
                                <w:b/>
                                <w:color w:val="000000" w:themeColor="text1"/>
                                <w:sz w:val="18"/>
                                <w:lang w:val="es-MX"/>
                              </w:rPr>
                            </w:pPr>
                            <w:r w:rsidRPr="009B3674">
                              <w:rPr>
                                <w:rFonts w:ascii="Arial" w:hAnsi="Arial" w:cs="Arial"/>
                                <w:b/>
                                <w:color w:val="000000" w:themeColor="text1"/>
                                <w:sz w:val="18"/>
                                <w:lang w:val="es-MX"/>
                              </w:rPr>
                              <w:t>10</w:t>
                            </w:r>
                          </w:p>
                        </w:txbxContent>
                      </v:textbox>
                      <w10:anchorlock/>
                    </v:oval>
                  </w:pict>
                </mc:Fallback>
              </mc:AlternateContent>
            </w:r>
          </w:p>
        </w:tc>
        <w:tc>
          <w:tcPr>
            <w:tcW w:w="8308" w:type="dxa"/>
            <w:vAlign w:val="center"/>
          </w:tcPr>
          <w:p w:rsidR="005454CF" w:rsidRPr="00A852CA" w:rsidRDefault="005454CF" w:rsidP="002A78C2">
            <w:pPr>
              <w:suppressAutoHyphens w:val="0"/>
              <w:spacing w:before="60" w:line="276" w:lineRule="auto"/>
              <w:jc w:val="both"/>
              <w:rPr>
                <w:rFonts w:ascii="Arial" w:hAnsi="Arial" w:cs="Arial"/>
                <w:lang w:val="es-MX"/>
              </w:rPr>
            </w:pPr>
            <w:r w:rsidRPr="00A852CA">
              <w:rPr>
                <w:rFonts w:ascii="Arial" w:hAnsi="Arial" w:cs="Arial"/>
                <w:lang w:val="es-MX"/>
              </w:rPr>
              <w:t xml:space="preserve">En este recuadro el </w:t>
            </w:r>
            <w:r w:rsidR="009D15C7">
              <w:rPr>
                <w:rFonts w:ascii="Arial" w:hAnsi="Arial" w:cs="Arial"/>
                <w:b/>
                <w:lang w:val="es-MX"/>
              </w:rPr>
              <w:t>PARTICIPANTE</w:t>
            </w:r>
            <w:r w:rsidRPr="00A852CA">
              <w:rPr>
                <w:rFonts w:ascii="Arial" w:hAnsi="Arial" w:cs="Arial"/>
                <w:lang w:val="es-MX"/>
              </w:rPr>
              <w:t xml:space="preserve">, debe anotar la descripción del </w:t>
            </w:r>
            <w:r>
              <w:rPr>
                <w:rFonts w:ascii="Arial" w:hAnsi="Arial" w:cs="Arial"/>
                <w:lang w:val="es-MX"/>
              </w:rPr>
              <w:t>bien/</w:t>
            </w:r>
            <w:r w:rsidRPr="00A852CA">
              <w:rPr>
                <w:rFonts w:ascii="Arial" w:hAnsi="Arial" w:cs="Arial"/>
                <w:lang w:val="es-MX"/>
              </w:rPr>
              <w:t>servicio que está proponiendo, las cuales deben coincidir exactamente con la de las especificaciones técnicas solicitadas.</w:t>
            </w:r>
          </w:p>
        </w:tc>
      </w:tr>
      <w:tr w:rsidR="005454CF" w:rsidTr="002A78C2">
        <w:trPr>
          <w:trHeight w:val="20"/>
        </w:trPr>
        <w:tc>
          <w:tcPr>
            <w:tcW w:w="924" w:type="dxa"/>
          </w:tcPr>
          <w:p w:rsidR="005454CF" w:rsidRDefault="005454CF" w:rsidP="002A78C2">
            <w:pPr>
              <w:suppressAutoHyphens w:val="0"/>
              <w:spacing w:before="40" w:line="276" w:lineRule="auto"/>
              <w:jc w:val="center"/>
              <w:rPr>
                <w:rFonts w:ascii="Arial" w:hAnsi="Arial" w:cs="Arial"/>
                <w:noProof/>
                <w:sz w:val="24"/>
                <w:lang w:val="es-MX" w:eastAsia="es-MX"/>
              </w:rPr>
            </w:pPr>
            <w:r>
              <w:rPr>
                <w:rFonts w:ascii="Arial" w:hAnsi="Arial" w:cs="Arial"/>
                <w:noProof/>
                <w:sz w:val="24"/>
                <w:lang w:val="es-MX" w:eastAsia="es-MX"/>
              </w:rPr>
              <mc:AlternateContent>
                <mc:Choice Requires="wps">
                  <w:drawing>
                    <wp:inline distT="0" distB="0" distL="0" distR="0" wp14:anchorId="144892EE" wp14:editId="3F395DD2">
                      <wp:extent cx="179705" cy="179705"/>
                      <wp:effectExtent l="0" t="0" r="10795" b="10795"/>
                      <wp:docPr id="28" name="Elips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prstGeom prst="ellipse">
                                <a:avLst/>
                              </a:prstGeom>
                              <a:solidFill>
                                <a:srgbClr val="FFFF00"/>
                              </a:solidFill>
                              <a:ln w="3175"/>
                            </wps:spPr>
                            <wps:style>
                              <a:lnRef idx="2">
                                <a:schemeClr val="accent1">
                                  <a:shade val="50000"/>
                                </a:schemeClr>
                              </a:lnRef>
                              <a:fillRef idx="1">
                                <a:schemeClr val="accent1"/>
                              </a:fillRef>
                              <a:effectRef idx="0">
                                <a:schemeClr val="accent1"/>
                              </a:effectRef>
                              <a:fontRef idx="minor">
                                <a:schemeClr val="lt1"/>
                              </a:fontRef>
                            </wps:style>
                            <wps:txbx>
                              <w:txbxContent>
                                <w:p w:rsidR="00360056" w:rsidRPr="000C20F9" w:rsidRDefault="00360056" w:rsidP="005454CF">
                                  <w:pPr>
                                    <w:ind w:right="-238"/>
                                    <w:rPr>
                                      <w:rFonts w:ascii="Arial" w:hAnsi="Arial" w:cs="Arial"/>
                                      <w:b/>
                                      <w:color w:val="000000" w:themeColor="text1"/>
                                      <w:sz w:val="16"/>
                                      <w:lang w:val="es-MX"/>
                                    </w:rPr>
                                  </w:pPr>
                                  <w:r w:rsidRPr="000C20F9">
                                    <w:rPr>
                                      <w:rFonts w:ascii="Arial" w:hAnsi="Arial" w:cs="Arial"/>
                                      <w:b/>
                                      <w:color w:val="000000" w:themeColor="text1"/>
                                      <w:sz w:val="16"/>
                                      <w:lang w:val="es-MX"/>
                                    </w:rPr>
                                    <w:t>11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144892EE" id="Elipse 17" o:spid="_x0000_s1037"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" fillcolor="yellow" strokecolor="#683022 [1604]" strokeweight=".25pt">
                      <v:path arrowok="t"/>
                      <v:textbox inset="0,0,0,0">
                        <w:txbxContent>
                          <w:p w:rsidR="00360056" w:rsidRPr="000C20F9" w:rsidRDefault="00360056" w:rsidP="005454CF">
                            <w:pPr>
                              <w:ind w:right="-238"/>
                              <w:rPr>
                                <w:rFonts w:ascii="Arial" w:hAnsi="Arial" w:cs="Arial"/>
                                <w:b/>
                                <w:color w:val="000000" w:themeColor="text1"/>
                                <w:sz w:val="16"/>
                                <w:lang w:val="es-MX"/>
                              </w:rPr>
                            </w:pPr>
                            <w:r w:rsidRPr="000C20F9">
                              <w:rPr>
                                <w:rFonts w:ascii="Arial" w:hAnsi="Arial" w:cs="Arial"/>
                                <w:b/>
                                <w:color w:val="000000" w:themeColor="text1"/>
                                <w:sz w:val="16"/>
                                <w:lang w:val="es-MX"/>
                              </w:rPr>
                              <w:t>11</w:t>
                            </w:r>
                          </w:p>
                        </w:txbxContent>
                      </v:textbox>
                      <w10:anchorlock/>
                    </v:oval>
                  </w:pict>
                </mc:Fallback>
              </mc:AlternateContent>
            </w:r>
          </w:p>
        </w:tc>
        <w:tc>
          <w:tcPr>
            <w:tcW w:w="8308" w:type="dxa"/>
            <w:vAlign w:val="center"/>
          </w:tcPr>
          <w:p w:rsidR="005454CF" w:rsidRPr="00A852CA" w:rsidRDefault="005454CF" w:rsidP="002A78C2">
            <w:pPr>
              <w:suppressAutoHyphens w:val="0"/>
              <w:spacing w:before="60" w:line="276" w:lineRule="auto"/>
              <w:jc w:val="both"/>
              <w:rPr>
                <w:rFonts w:ascii="Arial" w:hAnsi="Arial" w:cs="Arial"/>
                <w:lang w:val="es-MX"/>
              </w:rPr>
            </w:pPr>
            <w:r w:rsidRPr="00A852CA">
              <w:rPr>
                <w:rFonts w:ascii="Arial" w:hAnsi="Arial" w:cs="Arial"/>
                <w:noProof/>
                <w:lang w:val="es-MX" w:eastAsia="es-MX"/>
              </w:rPr>
              <w:t>En éste lugar, se podrá anotar alguna especificación o descripción adicional a lo solicitado, en el entendido de que ponerlas o no, es condición alguna para aceptar o rechazar la propuesta.</w:t>
            </w:r>
          </w:p>
        </w:tc>
      </w:tr>
      <w:tr w:rsidR="005454CF" w:rsidTr="002A78C2">
        <w:trPr>
          <w:trHeight w:val="20"/>
        </w:trPr>
        <w:tc>
          <w:tcPr>
            <w:tcW w:w="924" w:type="dxa"/>
          </w:tcPr>
          <w:p w:rsidR="005454CF" w:rsidRDefault="005454CF" w:rsidP="002A78C2">
            <w:pPr>
              <w:suppressAutoHyphens w:val="0"/>
              <w:spacing w:before="40" w:line="276" w:lineRule="auto"/>
              <w:jc w:val="center"/>
              <w:rPr>
                <w:rFonts w:ascii="Arial" w:hAnsi="Arial" w:cs="Arial"/>
                <w:noProof/>
                <w:sz w:val="24"/>
                <w:lang w:val="es-MX" w:eastAsia="es-MX"/>
              </w:rPr>
            </w:pPr>
            <w:r>
              <w:rPr>
                <w:rFonts w:ascii="Arial" w:hAnsi="Arial" w:cs="Arial"/>
                <w:noProof/>
                <w:sz w:val="24"/>
                <w:lang w:val="es-MX" w:eastAsia="es-MX"/>
              </w:rPr>
              <mc:AlternateContent>
                <mc:Choice Requires="wps">
                  <w:drawing>
                    <wp:inline distT="0" distB="0" distL="0" distR="0" wp14:anchorId="16D12552" wp14:editId="70918112">
                      <wp:extent cx="179705" cy="179705"/>
                      <wp:effectExtent l="0" t="0" r="10795" b="10795"/>
                      <wp:docPr id="16" name="Elips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prstGeom prst="ellipse">
                                <a:avLst/>
                              </a:prstGeom>
                              <a:solidFill>
                                <a:srgbClr val="FFFF00"/>
                              </a:solidFill>
                              <a:ln w="3175"/>
                            </wps:spPr>
                            <wps:style>
                              <a:lnRef idx="2">
                                <a:schemeClr val="accent1">
                                  <a:shade val="50000"/>
                                </a:schemeClr>
                              </a:lnRef>
                              <a:fillRef idx="1">
                                <a:schemeClr val="accent1"/>
                              </a:fillRef>
                              <a:effectRef idx="0">
                                <a:schemeClr val="accent1"/>
                              </a:effectRef>
                              <a:fontRef idx="minor">
                                <a:schemeClr val="lt1"/>
                              </a:fontRef>
                            </wps:style>
                            <wps:txbx>
                              <w:txbxContent>
                                <w:p w:rsidR="00360056" w:rsidRPr="009B3674" w:rsidRDefault="00360056" w:rsidP="005454CF">
                                  <w:pPr>
                                    <w:ind w:right="-238"/>
                                    <w:rPr>
                                      <w:rFonts w:ascii="Arial" w:hAnsi="Arial" w:cs="Arial"/>
                                      <w:b/>
                                      <w:color w:val="000000" w:themeColor="text1"/>
                                      <w:sz w:val="18"/>
                                      <w:lang w:val="es-MX"/>
                                    </w:rPr>
                                  </w:pPr>
                                  <w:r w:rsidRPr="009B3674">
                                    <w:rPr>
                                      <w:rFonts w:ascii="Arial" w:hAnsi="Arial" w:cs="Arial"/>
                                      <w:b/>
                                      <w:color w:val="000000" w:themeColor="text1"/>
                                      <w:sz w:val="18"/>
                                      <w:lang w:val="es-MX"/>
                                    </w:rPr>
                                    <w:t>12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16D12552" id="Elipse 16" o:spid="_x0000_s1038"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" fillcolor="yellow" strokecolor="#683022 [1604]" strokeweight=".25pt">
                      <v:path arrowok="t"/>
                      <v:textbox inset="0,0,0,0">
                        <w:txbxContent>
                          <w:p w:rsidR="00360056" w:rsidRPr="009B3674" w:rsidRDefault="00360056" w:rsidP="005454CF">
                            <w:pPr>
                              <w:ind w:right="-238"/>
                              <w:rPr>
                                <w:rFonts w:ascii="Arial" w:hAnsi="Arial" w:cs="Arial"/>
                                <w:b/>
                                <w:color w:val="000000" w:themeColor="text1"/>
                                <w:sz w:val="18"/>
                                <w:lang w:val="es-MX"/>
                              </w:rPr>
                            </w:pPr>
                            <w:r w:rsidRPr="009B3674">
                              <w:rPr>
                                <w:rFonts w:ascii="Arial" w:hAnsi="Arial" w:cs="Arial"/>
                                <w:b/>
                                <w:color w:val="000000" w:themeColor="text1"/>
                                <w:sz w:val="18"/>
                                <w:lang w:val="es-MX"/>
                              </w:rPr>
                              <w:t>12</w:t>
                            </w:r>
                          </w:p>
                        </w:txbxContent>
                      </v:textbox>
                      <w10:anchorlock/>
                    </v:oval>
                  </w:pict>
                </mc:Fallback>
              </mc:AlternateContent>
            </w:r>
          </w:p>
        </w:tc>
        <w:tc>
          <w:tcPr>
            <w:tcW w:w="8308" w:type="dxa"/>
            <w:vAlign w:val="center"/>
          </w:tcPr>
          <w:p w:rsidR="005454CF" w:rsidRPr="00A852CA" w:rsidRDefault="005454CF" w:rsidP="002A78C2">
            <w:pPr>
              <w:suppressAutoHyphens w:val="0"/>
              <w:spacing w:before="60" w:line="276" w:lineRule="auto"/>
              <w:jc w:val="both"/>
              <w:rPr>
                <w:rFonts w:ascii="Arial" w:hAnsi="Arial" w:cs="Arial"/>
                <w:lang w:val="es-MX"/>
              </w:rPr>
            </w:pPr>
            <w:r w:rsidRPr="00A852CA">
              <w:rPr>
                <w:rFonts w:ascii="Arial" w:hAnsi="Arial" w:cs="Arial"/>
                <w:lang w:val="es-MX"/>
              </w:rPr>
              <w:t xml:space="preserve">Anotar dentro de este espacio, la cantidad de artículos que está proponiendo para el </w:t>
            </w:r>
            <w:r w:rsidR="00853DA2">
              <w:rPr>
                <w:rFonts w:ascii="Arial" w:hAnsi="Arial" w:cs="Arial"/>
                <w:b/>
                <w:lang w:val="es-MX"/>
              </w:rPr>
              <w:t>PROCESO</w:t>
            </w:r>
            <w:r w:rsidRPr="00A852CA">
              <w:rPr>
                <w:rFonts w:ascii="Arial" w:hAnsi="Arial" w:cs="Arial"/>
                <w:b/>
                <w:lang w:val="es-MX"/>
              </w:rPr>
              <w:t>.</w:t>
            </w:r>
          </w:p>
        </w:tc>
      </w:tr>
      <w:tr w:rsidR="005454CF" w:rsidTr="002A78C2">
        <w:trPr>
          <w:trHeight w:val="20"/>
        </w:trPr>
        <w:tc>
          <w:tcPr>
            <w:tcW w:w="924" w:type="dxa"/>
          </w:tcPr>
          <w:p w:rsidR="005454CF" w:rsidRDefault="005454CF" w:rsidP="002A78C2">
            <w:pPr>
              <w:suppressAutoHyphens w:val="0"/>
              <w:spacing w:before="40" w:line="276" w:lineRule="auto"/>
              <w:jc w:val="center"/>
              <w:rPr>
                <w:rFonts w:ascii="Arial" w:hAnsi="Arial" w:cs="Arial"/>
                <w:noProof/>
                <w:sz w:val="24"/>
                <w:lang w:val="es-MX" w:eastAsia="es-MX"/>
              </w:rPr>
            </w:pPr>
            <w:r>
              <w:rPr>
                <w:rFonts w:ascii="Arial" w:hAnsi="Arial" w:cs="Arial"/>
                <w:noProof/>
                <w:sz w:val="24"/>
                <w:lang w:val="es-MX" w:eastAsia="es-MX"/>
              </w:rPr>
              <mc:AlternateContent>
                <mc:Choice Requires="wps">
                  <w:drawing>
                    <wp:inline distT="0" distB="0" distL="0" distR="0" wp14:anchorId="191177EB" wp14:editId="4E3226E5">
                      <wp:extent cx="179705" cy="179705"/>
                      <wp:effectExtent l="0" t="0" r="10795" b="10795"/>
                      <wp:docPr id="29" name="Elips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prstGeom prst="ellipse">
                                <a:avLst/>
                              </a:prstGeom>
                              <a:solidFill>
                                <a:srgbClr val="FFFF00"/>
                              </a:solidFill>
                              <a:ln w="3175"/>
                            </wps:spPr>
                            <wps:style>
                              <a:lnRef idx="2">
                                <a:schemeClr val="accent1">
                                  <a:shade val="50000"/>
                                </a:schemeClr>
                              </a:lnRef>
                              <a:fillRef idx="1">
                                <a:schemeClr val="accent1"/>
                              </a:fillRef>
                              <a:effectRef idx="0">
                                <a:schemeClr val="accent1"/>
                              </a:effectRef>
                              <a:fontRef idx="minor">
                                <a:schemeClr val="lt1"/>
                              </a:fontRef>
                            </wps:style>
                            <wps:txbx>
                              <w:txbxContent>
                                <w:p w:rsidR="00360056" w:rsidRPr="009B3674" w:rsidRDefault="00360056" w:rsidP="005454CF">
                                  <w:pPr>
                                    <w:ind w:right="-238"/>
                                    <w:rPr>
                                      <w:rFonts w:ascii="Arial" w:hAnsi="Arial" w:cs="Arial"/>
                                      <w:b/>
                                      <w:color w:val="000000" w:themeColor="text1"/>
                                      <w:sz w:val="18"/>
                                      <w:lang w:val="es-MX"/>
                                    </w:rPr>
                                  </w:pPr>
                                  <w:r w:rsidRPr="009B3674">
                                    <w:rPr>
                                      <w:rFonts w:ascii="Arial" w:hAnsi="Arial" w:cs="Arial"/>
                                      <w:b/>
                                      <w:color w:val="000000" w:themeColor="text1"/>
                                      <w:sz w:val="18"/>
                                      <w:lang w:val="es-MX"/>
                                    </w:rPr>
                                    <w:t>13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191177EB" id="Elipse 14" o:spid="_x0000_s1039"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" fillcolor="yellow" strokecolor="#683022 [1604]" strokeweight=".25pt">
                      <v:path arrowok="t"/>
                      <v:textbox inset="0,0,0,0">
                        <w:txbxContent>
                          <w:p w:rsidR="00360056" w:rsidRPr="009B3674" w:rsidRDefault="00360056" w:rsidP="005454CF">
                            <w:pPr>
                              <w:ind w:right="-238"/>
                              <w:rPr>
                                <w:rFonts w:ascii="Arial" w:hAnsi="Arial" w:cs="Arial"/>
                                <w:b/>
                                <w:color w:val="000000" w:themeColor="text1"/>
                                <w:sz w:val="18"/>
                                <w:lang w:val="es-MX"/>
                              </w:rPr>
                            </w:pPr>
                            <w:r w:rsidRPr="009B3674">
                              <w:rPr>
                                <w:rFonts w:ascii="Arial" w:hAnsi="Arial" w:cs="Arial"/>
                                <w:b/>
                                <w:color w:val="000000" w:themeColor="text1"/>
                                <w:sz w:val="18"/>
                                <w:lang w:val="es-MX"/>
                              </w:rPr>
                              <w:t>13</w:t>
                            </w:r>
                          </w:p>
                        </w:txbxContent>
                      </v:textbox>
                      <w10:anchorlock/>
                    </v:oval>
                  </w:pict>
                </mc:Fallback>
              </mc:AlternateContent>
            </w:r>
          </w:p>
        </w:tc>
        <w:tc>
          <w:tcPr>
            <w:tcW w:w="8308" w:type="dxa"/>
            <w:vAlign w:val="center"/>
          </w:tcPr>
          <w:p w:rsidR="005454CF" w:rsidRPr="00A852CA" w:rsidRDefault="005454CF" w:rsidP="002A78C2">
            <w:pPr>
              <w:suppressAutoHyphens w:val="0"/>
              <w:spacing w:before="60" w:line="276" w:lineRule="auto"/>
              <w:jc w:val="both"/>
              <w:rPr>
                <w:rFonts w:ascii="Arial" w:hAnsi="Arial" w:cs="Arial"/>
                <w:lang w:val="es-MX"/>
              </w:rPr>
            </w:pPr>
            <w:r>
              <w:rPr>
                <w:rFonts w:ascii="Arial" w:hAnsi="Arial" w:cs="Arial"/>
                <w:lang w:val="es-MX"/>
              </w:rPr>
              <w:t>Escribir en el espacio, la marca del bien que va a ofrecer en su propuesta, tratándose de servicio, no aplica y el espacio se escribe NA.</w:t>
            </w:r>
          </w:p>
        </w:tc>
      </w:tr>
      <w:tr w:rsidR="005454CF" w:rsidTr="002A78C2">
        <w:trPr>
          <w:trHeight w:val="20"/>
        </w:trPr>
        <w:tc>
          <w:tcPr>
            <w:tcW w:w="924" w:type="dxa"/>
          </w:tcPr>
          <w:p w:rsidR="005454CF" w:rsidRDefault="005454CF" w:rsidP="002A78C2">
            <w:pPr>
              <w:suppressAutoHyphens w:val="0"/>
              <w:spacing w:before="40" w:line="276" w:lineRule="auto"/>
              <w:jc w:val="center"/>
              <w:rPr>
                <w:rFonts w:ascii="Arial" w:hAnsi="Arial" w:cs="Arial"/>
                <w:noProof/>
                <w:sz w:val="24"/>
                <w:lang w:val="es-MX" w:eastAsia="es-MX"/>
              </w:rPr>
            </w:pPr>
            <w:r>
              <w:rPr>
                <w:rFonts w:ascii="Arial" w:hAnsi="Arial" w:cs="Arial"/>
                <w:noProof/>
                <w:sz w:val="24"/>
                <w:lang w:val="es-MX" w:eastAsia="es-MX"/>
              </w:rPr>
              <mc:AlternateContent>
                <mc:Choice Requires="wps">
                  <w:drawing>
                    <wp:inline distT="0" distB="0" distL="0" distR="0" wp14:anchorId="750B05B1" wp14:editId="42E643B9">
                      <wp:extent cx="179705" cy="179705"/>
                      <wp:effectExtent l="0" t="0" r="10795" b="10795"/>
                      <wp:docPr id="299" name="Elips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prstGeom prst="ellipse">
                                <a:avLst/>
                              </a:prstGeom>
                              <a:solidFill>
                                <a:srgbClr val="FFFF00"/>
                              </a:solidFill>
                              <a:ln w="3175"/>
                            </wps:spPr>
                            <wps:style>
                              <a:lnRef idx="2">
                                <a:schemeClr val="accent1">
                                  <a:shade val="50000"/>
                                </a:schemeClr>
                              </a:lnRef>
                              <a:fillRef idx="1">
                                <a:schemeClr val="accent1"/>
                              </a:fillRef>
                              <a:effectRef idx="0">
                                <a:schemeClr val="accent1"/>
                              </a:effectRef>
                              <a:fontRef idx="minor">
                                <a:schemeClr val="lt1"/>
                              </a:fontRef>
                            </wps:style>
                            <wps:txbx>
                              <w:txbxContent>
                                <w:p w:rsidR="00360056" w:rsidRPr="009B3674" w:rsidRDefault="00360056" w:rsidP="005454CF">
                                  <w:pPr>
                                    <w:ind w:right="-238"/>
                                    <w:rPr>
                                      <w:rFonts w:ascii="Arial" w:hAnsi="Arial" w:cs="Arial"/>
                                      <w:b/>
                                      <w:color w:val="000000" w:themeColor="text1"/>
                                      <w:sz w:val="18"/>
                                      <w:lang w:val="es-MX"/>
                                    </w:rPr>
                                  </w:pPr>
                                  <w:r w:rsidRPr="009B3674">
                                    <w:rPr>
                                      <w:rFonts w:ascii="Arial" w:hAnsi="Arial" w:cs="Arial"/>
                                      <w:b/>
                                      <w:color w:val="000000" w:themeColor="text1"/>
                                      <w:sz w:val="18"/>
                                      <w:lang w:val="es-MX"/>
                                    </w:rPr>
                                    <w:t>1</w:t>
                                  </w:r>
                                  <w:r>
                                    <w:rPr>
                                      <w:rFonts w:ascii="Arial" w:hAnsi="Arial" w:cs="Arial"/>
                                      <w:b/>
                                      <w:color w:val="000000" w:themeColor="text1"/>
                                      <w:sz w:val="18"/>
                                      <w:lang w:val="es-MX"/>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750B05B1" id="_x0000_s1040"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" fillcolor="yellow" strokecolor="#683022 [1604]" strokeweight=".25pt">
                      <v:path arrowok="t"/>
                      <v:textbox inset="0,0,0,0">
                        <w:txbxContent>
                          <w:p w:rsidR="00360056" w:rsidRPr="009B3674" w:rsidRDefault="00360056" w:rsidP="005454CF">
                            <w:pPr>
                              <w:ind w:right="-238"/>
                              <w:rPr>
                                <w:rFonts w:ascii="Arial" w:hAnsi="Arial" w:cs="Arial"/>
                                <w:b/>
                                <w:color w:val="000000" w:themeColor="text1"/>
                                <w:sz w:val="18"/>
                                <w:lang w:val="es-MX"/>
                              </w:rPr>
                            </w:pPr>
                            <w:r w:rsidRPr="009B3674">
                              <w:rPr>
                                <w:rFonts w:ascii="Arial" w:hAnsi="Arial" w:cs="Arial"/>
                                <w:b/>
                                <w:color w:val="000000" w:themeColor="text1"/>
                                <w:sz w:val="18"/>
                                <w:lang w:val="es-MX"/>
                              </w:rPr>
                              <w:t>1</w:t>
                            </w:r>
                            <w:r>
                              <w:rPr>
                                <w:rFonts w:ascii="Arial" w:hAnsi="Arial" w:cs="Arial"/>
                                <w:b/>
                                <w:color w:val="000000" w:themeColor="text1"/>
                                <w:sz w:val="18"/>
                                <w:lang w:val="es-MX"/>
                              </w:rPr>
                              <w:t>4</w:t>
                            </w:r>
                          </w:p>
                        </w:txbxContent>
                      </v:textbox>
                      <w10:anchorlock/>
                    </v:oval>
                  </w:pict>
                </mc:Fallback>
              </mc:AlternateContent>
            </w:r>
          </w:p>
        </w:tc>
        <w:tc>
          <w:tcPr>
            <w:tcW w:w="8308" w:type="dxa"/>
            <w:vAlign w:val="center"/>
          </w:tcPr>
          <w:p w:rsidR="005454CF" w:rsidRPr="00A852CA" w:rsidRDefault="005454CF" w:rsidP="002A78C2">
            <w:pPr>
              <w:suppressAutoHyphens w:val="0"/>
              <w:spacing w:before="60" w:line="276" w:lineRule="auto"/>
              <w:jc w:val="both"/>
              <w:rPr>
                <w:rFonts w:ascii="Arial" w:hAnsi="Arial" w:cs="Arial"/>
                <w:lang w:val="es-MX"/>
              </w:rPr>
            </w:pPr>
            <w:r>
              <w:rPr>
                <w:rFonts w:ascii="Arial" w:hAnsi="Arial" w:cs="Arial"/>
                <w:lang w:val="es-MX"/>
              </w:rPr>
              <w:t xml:space="preserve">Anotar en éste lugar, el nombre del fabricante de </w:t>
            </w:r>
            <w:proofErr w:type="gramStart"/>
            <w:r>
              <w:rPr>
                <w:rFonts w:ascii="Arial" w:hAnsi="Arial" w:cs="Arial"/>
                <w:lang w:val="es-MX"/>
              </w:rPr>
              <w:t>bien  que</w:t>
            </w:r>
            <w:proofErr w:type="gramEnd"/>
            <w:r>
              <w:rPr>
                <w:rFonts w:ascii="Arial" w:hAnsi="Arial" w:cs="Arial"/>
                <w:lang w:val="es-MX"/>
              </w:rPr>
              <w:t xml:space="preserve"> va a ofrecer en su propuesta, tratándose de servicio, no aplica y el espacio se escribe NA.</w:t>
            </w:r>
          </w:p>
        </w:tc>
      </w:tr>
      <w:tr w:rsidR="005454CF" w:rsidTr="002A78C2">
        <w:trPr>
          <w:trHeight w:val="20"/>
        </w:trPr>
        <w:tc>
          <w:tcPr>
            <w:tcW w:w="924" w:type="dxa"/>
          </w:tcPr>
          <w:p w:rsidR="005454CF" w:rsidRDefault="005454CF" w:rsidP="002A78C2">
            <w:pPr>
              <w:suppressAutoHyphens w:val="0"/>
              <w:spacing w:before="40" w:line="276" w:lineRule="auto"/>
              <w:jc w:val="center"/>
              <w:rPr>
                <w:rFonts w:ascii="Arial" w:hAnsi="Arial" w:cs="Arial"/>
                <w:noProof/>
                <w:sz w:val="24"/>
                <w:lang w:val="es-MX" w:eastAsia="es-MX"/>
              </w:rPr>
            </w:pPr>
            <w:r>
              <w:rPr>
                <w:rFonts w:ascii="Arial" w:hAnsi="Arial" w:cs="Arial"/>
                <w:noProof/>
                <w:sz w:val="24"/>
                <w:lang w:val="es-MX" w:eastAsia="es-MX"/>
              </w:rPr>
              <mc:AlternateContent>
                <mc:Choice Requires="wps">
                  <w:drawing>
                    <wp:inline distT="0" distB="0" distL="0" distR="0" wp14:anchorId="16C0E3C1" wp14:editId="00EE2AE6">
                      <wp:extent cx="179705" cy="179705"/>
                      <wp:effectExtent l="0" t="0" r="10795" b="10795"/>
                      <wp:docPr id="30" name="Elips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prstGeom prst="ellipse">
                                <a:avLst/>
                              </a:prstGeom>
                              <a:solidFill>
                                <a:srgbClr val="FFFF00"/>
                              </a:solidFill>
                              <a:ln w="3175"/>
                            </wps:spPr>
                            <wps:style>
                              <a:lnRef idx="2">
                                <a:schemeClr val="accent1">
                                  <a:shade val="50000"/>
                                </a:schemeClr>
                              </a:lnRef>
                              <a:fillRef idx="1">
                                <a:schemeClr val="accent1"/>
                              </a:fillRef>
                              <a:effectRef idx="0">
                                <a:schemeClr val="accent1"/>
                              </a:effectRef>
                              <a:fontRef idx="minor">
                                <a:schemeClr val="lt1"/>
                              </a:fontRef>
                            </wps:style>
                            <wps:txbx>
                              <w:txbxContent>
                                <w:p w:rsidR="00360056" w:rsidRPr="009B3674" w:rsidRDefault="00360056" w:rsidP="005454CF">
                                  <w:pPr>
                                    <w:ind w:right="-238"/>
                                    <w:rPr>
                                      <w:rFonts w:ascii="Arial" w:hAnsi="Arial" w:cs="Arial"/>
                                      <w:b/>
                                      <w:color w:val="000000" w:themeColor="text1"/>
                                      <w:sz w:val="18"/>
                                      <w:lang w:val="es-MX"/>
                                    </w:rPr>
                                  </w:pPr>
                                  <w:r w:rsidRPr="009B3674">
                                    <w:rPr>
                                      <w:rFonts w:ascii="Arial" w:hAnsi="Arial" w:cs="Arial"/>
                                      <w:b/>
                                      <w:color w:val="000000" w:themeColor="text1"/>
                                      <w:sz w:val="18"/>
                                      <w:lang w:val="es-MX"/>
                                    </w:rPr>
                                    <w:t>1</w:t>
                                  </w:r>
                                  <w:r>
                                    <w:rPr>
                                      <w:rFonts w:ascii="Arial" w:hAnsi="Arial" w:cs="Arial"/>
                                      <w:b/>
                                      <w:color w:val="000000" w:themeColor="text1"/>
                                      <w:sz w:val="18"/>
                                      <w:lang w:val="es-MX"/>
                                    </w:rPr>
                                    <w:t>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16C0E3C1" id="_x0000_s1041"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" fillcolor="yellow" strokecolor="#683022 [1604]" strokeweight=".25pt">
                      <v:path arrowok="t"/>
                      <v:textbox inset="0,0,0,0">
                        <w:txbxContent>
                          <w:p w:rsidR="00360056" w:rsidRPr="009B3674" w:rsidRDefault="00360056" w:rsidP="005454CF">
                            <w:pPr>
                              <w:ind w:right="-238"/>
                              <w:rPr>
                                <w:rFonts w:ascii="Arial" w:hAnsi="Arial" w:cs="Arial"/>
                                <w:b/>
                                <w:color w:val="000000" w:themeColor="text1"/>
                                <w:sz w:val="18"/>
                                <w:lang w:val="es-MX"/>
                              </w:rPr>
                            </w:pPr>
                            <w:r w:rsidRPr="009B3674">
                              <w:rPr>
                                <w:rFonts w:ascii="Arial" w:hAnsi="Arial" w:cs="Arial"/>
                                <w:b/>
                                <w:color w:val="000000" w:themeColor="text1"/>
                                <w:sz w:val="18"/>
                                <w:lang w:val="es-MX"/>
                              </w:rPr>
                              <w:t>1</w:t>
                            </w:r>
                            <w:r>
                              <w:rPr>
                                <w:rFonts w:ascii="Arial" w:hAnsi="Arial" w:cs="Arial"/>
                                <w:b/>
                                <w:color w:val="000000" w:themeColor="text1"/>
                                <w:sz w:val="18"/>
                                <w:lang w:val="es-MX"/>
                              </w:rPr>
                              <w:t>5</w:t>
                            </w:r>
                          </w:p>
                        </w:txbxContent>
                      </v:textbox>
                      <w10:anchorlock/>
                    </v:oval>
                  </w:pict>
                </mc:Fallback>
              </mc:AlternateContent>
            </w:r>
          </w:p>
        </w:tc>
        <w:tc>
          <w:tcPr>
            <w:tcW w:w="8308" w:type="dxa"/>
            <w:vAlign w:val="center"/>
          </w:tcPr>
          <w:p w:rsidR="005454CF" w:rsidRPr="00A852CA" w:rsidRDefault="005454CF" w:rsidP="002A78C2">
            <w:pPr>
              <w:suppressAutoHyphens w:val="0"/>
              <w:spacing w:before="60" w:line="276" w:lineRule="auto"/>
              <w:jc w:val="both"/>
              <w:rPr>
                <w:rFonts w:ascii="Arial" w:hAnsi="Arial" w:cs="Arial"/>
                <w:lang w:val="es-MX"/>
              </w:rPr>
            </w:pPr>
            <w:r>
              <w:rPr>
                <w:rFonts w:ascii="Arial" w:hAnsi="Arial" w:cs="Arial"/>
                <w:lang w:val="es-MX"/>
              </w:rPr>
              <w:t>Escribir en el recuadro, el modelo del bien que va a ofrecer en su propuesta, tratándose de servicio, no aplica y el espacio se escribe NA.</w:t>
            </w:r>
          </w:p>
        </w:tc>
      </w:tr>
      <w:tr w:rsidR="005454CF" w:rsidTr="002A78C2">
        <w:trPr>
          <w:trHeight w:val="20"/>
        </w:trPr>
        <w:tc>
          <w:tcPr>
            <w:tcW w:w="924" w:type="dxa"/>
          </w:tcPr>
          <w:p w:rsidR="005454CF" w:rsidRDefault="005454CF" w:rsidP="002A78C2">
            <w:pPr>
              <w:suppressAutoHyphens w:val="0"/>
              <w:spacing w:before="40" w:line="276" w:lineRule="auto"/>
              <w:jc w:val="center"/>
              <w:rPr>
                <w:rFonts w:ascii="Arial" w:hAnsi="Arial" w:cs="Arial"/>
                <w:noProof/>
                <w:sz w:val="24"/>
                <w:lang w:val="es-MX" w:eastAsia="es-MX"/>
              </w:rPr>
            </w:pPr>
            <w:r>
              <w:rPr>
                <w:rFonts w:ascii="Arial" w:hAnsi="Arial" w:cs="Arial"/>
                <w:noProof/>
                <w:sz w:val="24"/>
                <w:lang w:val="es-MX" w:eastAsia="es-MX"/>
              </w:rPr>
              <mc:AlternateContent>
                <mc:Choice Requires="wps">
                  <w:drawing>
                    <wp:inline distT="0" distB="0" distL="0" distR="0" wp14:anchorId="4BF06D7B" wp14:editId="61A4DCCD">
                      <wp:extent cx="179705" cy="179705"/>
                      <wp:effectExtent l="0" t="0" r="10795" b="10795"/>
                      <wp:docPr id="31" name="Elips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prstGeom prst="ellipse">
                                <a:avLst/>
                              </a:prstGeom>
                              <a:solidFill>
                                <a:srgbClr val="FFFF00"/>
                              </a:solidFill>
                              <a:ln w="3175"/>
                            </wps:spPr>
                            <wps:style>
                              <a:lnRef idx="2">
                                <a:schemeClr val="accent1">
                                  <a:shade val="50000"/>
                                </a:schemeClr>
                              </a:lnRef>
                              <a:fillRef idx="1">
                                <a:schemeClr val="accent1"/>
                              </a:fillRef>
                              <a:effectRef idx="0">
                                <a:schemeClr val="accent1"/>
                              </a:effectRef>
                              <a:fontRef idx="minor">
                                <a:schemeClr val="lt1"/>
                              </a:fontRef>
                            </wps:style>
                            <wps:txbx>
                              <w:txbxContent>
                                <w:p w:rsidR="00360056" w:rsidRPr="009B3674" w:rsidRDefault="00360056" w:rsidP="005454CF">
                                  <w:pPr>
                                    <w:ind w:right="-238"/>
                                    <w:rPr>
                                      <w:rFonts w:ascii="Arial" w:hAnsi="Arial" w:cs="Arial"/>
                                      <w:b/>
                                      <w:color w:val="000000" w:themeColor="text1"/>
                                      <w:sz w:val="18"/>
                                      <w:lang w:val="es-MX"/>
                                    </w:rPr>
                                  </w:pPr>
                                  <w:r>
                                    <w:rPr>
                                      <w:rFonts w:ascii="Arial" w:hAnsi="Arial" w:cs="Arial"/>
                                      <w:b/>
                                      <w:color w:val="000000" w:themeColor="text1"/>
                                      <w:sz w:val="18"/>
                                      <w:lang w:val="es-MX"/>
                                    </w:rPr>
                                    <w:t>16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4BF06D7B" id="_x0000_s1042"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" fillcolor="yellow" strokecolor="#683022 [1604]" strokeweight=".25pt">
                      <v:path arrowok="t"/>
                      <v:textbox inset="0,0,0,0">
                        <w:txbxContent>
                          <w:p w:rsidR="00360056" w:rsidRPr="009B3674" w:rsidRDefault="00360056" w:rsidP="005454CF">
                            <w:pPr>
                              <w:ind w:right="-238"/>
                              <w:rPr>
                                <w:rFonts w:ascii="Arial" w:hAnsi="Arial" w:cs="Arial"/>
                                <w:b/>
                                <w:color w:val="000000" w:themeColor="text1"/>
                                <w:sz w:val="18"/>
                                <w:lang w:val="es-MX"/>
                              </w:rPr>
                            </w:pPr>
                            <w:r>
                              <w:rPr>
                                <w:rFonts w:ascii="Arial" w:hAnsi="Arial" w:cs="Arial"/>
                                <w:b/>
                                <w:color w:val="000000" w:themeColor="text1"/>
                                <w:sz w:val="18"/>
                                <w:lang w:val="es-MX"/>
                              </w:rPr>
                              <w:t>16</w:t>
                            </w:r>
                          </w:p>
                        </w:txbxContent>
                      </v:textbox>
                      <w10:anchorlock/>
                    </v:oval>
                  </w:pict>
                </mc:Fallback>
              </mc:AlternateContent>
            </w:r>
          </w:p>
        </w:tc>
        <w:tc>
          <w:tcPr>
            <w:tcW w:w="8308" w:type="dxa"/>
            <w:vAlign w:val="center"/>
          </w:tcPr>
          <w:p w:rsidR="005454CF" w:rsidRPr="00A852CA" w:rsidRDefault="005454CF" w:rsidP="002A78C2">
            <w:pPr>
              <w:suppressAutoHyphens w:val="0"/>
              <w:spacing w:before="60" w:line="276" w:lineRule="auto"/>
              <w:jc w:val="both"/>
              <w:rPr>
                <w:rFonts w:ascii="Arial" w:hAnsi="Arial" w:cs="Arial"/>
                <w:lang w:val="es-MX"/>
              </w:rPr>
            </w:pPr>
            <w:r>
              <w:rPr>
                <w:rFonts w:ascii="Arial" w:hAnsi="Arial" w:cs="Arial"/>
                <w:lang w:val="es-MX"/>
              </w:rPr>
              <w:t xml:space="preserve">Escribir e éste espacio, el nombre de quien emitió el </w:t>
            </w:r>
            <w:r w:rsidRPr="005030FA">
              <w:rPr>
                <w:rFonts w:ascii="Arial" w:hAnsi="Arial" w:cs="Arial"/>
                <w:lang w:val="es-MX"/>
              </w:rPr>
              <w:t>Certificado de calidad</w:t>
            </w:r>
            <w:r>
              <w:rPr>
                <w:rFonts w:ascii="Arial" w:hAnsi="Arial" w:cs="Arial"/>
                <w:b/>
              </w:rPr>
              <w:t xml:space="preserve"> </w:t>
            </w:r>
            <w:r w:rsidRPr="005030FA">
              <w:rPr>
                <w:rFonts w:ascii="Arial" w:hAnsi="Arial" w:cs="Arial"/>
                <w:lang w:val="es-MX"/>
              </w:rPr>
              <w:t xml:space="preserve">del producto que está </w:t>
            </w:r>
            <w:r>
              <w:rPr>
                <w:rFonts w:ascii="Arial" w:hAnsi="Arial" w:cs="Arial"/>
                <w:lang w:val="es-MX"/>
              </w:rPr>
              <w:t>ofreciendo en su propuesta, tratándose de servicio, no aplica y el espacio se escribe NA.</w:t>
            </w:r>
          </w:p>
        </w:tc>
      </w:tr>
      <w:tr w:rsidR="005454CF" w:rsidTr="002A78C2">
        <w:trPr>
          <w:trHeight w:val="20"/>
        </w:trPr>
        <w:tc>
          <w:tcPr>
            <w:tcW w:w="924" w:type="dxa"/>
          </w:tcPr>
          <w:p w:rsidR="005454CF" w:rsidRDefault="005454CF" w:rsidP="002A78C2">
            <w:pPr>
              <w:suppressAutoHyphens w:val="0"/>
              <w:spacing w:before="40" w:line="276" w:lineRule="auto"/>
              <w:jc w:val="center"/>
              <w:rPr>
                <w:rFonts w:ascii="Arial" w:hAnsi="Arial" w:cs="Arial"/>
                <w:noProof/>
                <w:sz w:val="24"/>
                <w:lang w:val="es-MX" w:eastAsia="es-MX"/>
              </w:rPr>
            </w:pPr>
            <w:r>
              <w:rPr>
                <w:rFonts w:ascii="Arial" w:hAnsi="Arial" w:cs="Arial"/>
                <w:noProof/>
                <w:sz w:val="24"/>
                <w:lang w:val="es-MX" w:eastAsia="es-MX"/>
              </w:rPr>
              <mc:AlternateContent>
                <mc:Choice Requires="wps">
                  <w:drawing>
                    <wp:inline distT="0" distB="0" distL="0" distR="0" wp14:anchorId="0CB796F7" wp14:editId="7A274A2F">
                      <wp:extent cx="179705" cy="179705"/>
                      <wp:effectExtent l="0" t="0" r="10795" b="10795"/>
                      <wp:docPr id="302" name="Elips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prstGeom prst="ellipse">
                                <a:avLst/>
                              </a:prstGeom>
                              <a:solidFill>
                                <a:srgbClr val="FFFF00"/>
                              </a:solidFill>
                              <a:ln w="3175"/>
                            </wps:spPr>
                            <wps:style>
                              <a:lnRef idx="2">
                                <a:schemeClr val="accent1">
                                  <a:shade val="50000"/>
                                </a:schemeClr>
                              </a:lnRef>
                              <a:fillRef idx="1">
                                <a:schemeClr val="accent1"/>
                              </a:fillRef>
                              <a:effectRef idx="0">
                                <a:schemeClr val="accent1"/>
                              </a:effectRef>
                              <a:fontRef idx="minor">
                                <a:schemeClr val="lt1"/>
                              </a:fontRef>
                            </wps:style>
                            <wps:txbx>
                              <w:txbxContent>
                                <w:p w:rsidR="00360056" w:rsidRPr="009B3674" w:rsidRDefault="00360056" w:rsidP="005454CF">
                                  <w:pPr>
                                    <w:ind w:right="-238"/>
                                    <w:rPr>
                                      <w:rFonts w:ascii="Arial" w:hAnsi="Arial" w:cs="Arial"/>
                                      <w:b/>
                                      <w:color w:val="000000" w:themeColor="text1"/>
                                      <w:sz w:val="18"/>
                                      <w:lang w:val="es-MX"/>
                                    </w:rPr>
                                  </w:pPr>
                                  <w:r>
                                    <w:rPr>
                                      <w:rFonts w:ascii="Arial" w:hAnsi="Arial" w:cs="Arial"/>
                                      <w:b/>
                                      <w:color w:val="000000" w:themeColor="text1"/>
                                      <w:sz w:val="18"/>
                                      <w:lang w:val="es-MX"/>
                                    </w:rPr>
                                    <w:t>17</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0CB796F7" id="_x0000_s1043"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" fillcolor="yellow" strokecolor="#683022 [1604]" strokeweight=".25pt">
                      <v:path arrowok="t"/>
                      <v:textbox inset="0,0,0,0">
                        <w:txbxContent>
                          <w:p w:rsidR="00360056" w:rsidRPr="009B3674" w:rsidRDefault="00360056" w:rsidP="005454CF">
                            <w:pPr>
                              <w:ind w:right="-238"/>
                              <w:rPr>
                                <w:rFonts w:ascii="Arial" w:hAnsi="Arial" w:cs="Arial"/>
                                <w:b/>
                                <w:color w:val="000000" w:themeColor="text1"/>
                                <w:sz w:val="18"/>
                                <w:lang w:val="es-MX"/>
                              </w:rPr>
                            </w:pPr>
                            <w:r>
                              <w:rPr>
                                <w:rFonts w:ascii="Arial" w:hAnsi="Arial" w:cs="Arial"/>
                                <w:b/>
                                <w:color w:val="000000" w:themeColor="text1"/>
                                <w:sz w:val="18"/>
                                <w:lang w:val="es-MX"/>
                              </w:rPr>
                              <w:t>17</w:t>
                            </w:r>
                          </w:p>
                        </w:txbxContent>
                      </v:textbox>
                      <w10:anchorlock/>
                    </v:oval>
                  </w:pict>
                </mc:Fallback>
              </mc:AlternateContent>
            </w:r>
          </w:p>
        </w:tc>
        <w:tc>
          <w:tcPr>
            <w:tcW w:w="8308" w:type="dxa"/>
            <w:vAlign w:val="center"/>
          </w:tcPr>
          <w:p w:rsidR="005454CF" w:rsidRPr="00A852CA" w:rsidRDefault="005454CF" w:rsidP="002A78C2">
            <w:pPr>
              <w:suppressAutoHyphens w:val="0"/>
              <w:spacing w:before="60" w:line="276" w:lineRule="auto"/>
              <w:jc w:val="both"/>
              <w:rPr>
                <w:rFonts w:ascii="Arial" w:hAnsi="Arial" w:cs="Arial"/>
                <w:lang w:val="es-MX"/>
              </w:rPr>
            </w:pPr>
            <w:r w:rsidRPr="00A852CA">
              <w:rPr>
                <w:rFonts w:ascii="Arial" w:hAnsi="Arial" w:cs="Arial"/>
                <w:lang w:val="es-MX"/>
              </w:rPr>
              <w:t xml:space="preserve">En la línea, el </w:t>
            </w:r>
            <w:r w:rsidR="009D15C7">
              <w:rPr>
                <w:rFonts w:ascii="Arial" w:hAnsi="Arial" w:cs="Arial"/>
                <w:b/>
                <w:lang w:val="es-MX"/>
              </w:rPr>
              <w:t>PARTICIPANTE</w:t>
            </w:r>
            <w:r w:rsidRPr="00A852CA">
              <w:rPr>
                <w:rFonts w:ascii="Arial" w:hAnsi="Arial" w:cs="Arial"/>
                <w:lang w:val="es-MX"/>
              </w:rPr>
              <w:t xml:space="preserve"> debe escribir el nombre y firma autógrafa del representante legal de la empresa que presenta la proposición.</w:t>
            </w:r>
          </w:p>
        </w:tc>
      </w:tr>
    </w:tbl>
    <w:p w:rsidR="005454CF" w:rsidRPr="00121BED" w:rsidRDefault="005454CF" w:rsidP="005454CF">
      <w:pPr>
        <w:spacing w:after="240"/>
        <w:rPr>
          <w:rFonts w:ascii="Arial" w:hAnsi="Arial" w:cs="Arial"/>
        </w:rPr>
      </w:pPr>
    </w:p>
    <w:p w:rsidR="00632606" w:rsidRDefault="00632606" w:rsidP="00B92EFF">
      <w:pPr>
        <w:suppressAutoHyphens w:val="0"/>
        <w:jc w:val="center"/>
        <w:rPr>
          <w:rFonts w:ascii="Arial" w:hAnsi="Arial" w:cs="Arial"/>
          <w:b/>
          <w:color w:val="C00000"/>
          <w:sz w:val="24"/>
          <w:lang w:val="es-MX"/>
        </w:rPr>
      </w:pPr>
      <w:r>
        <w:rPr>
          <w:rFonts w:ascii="Arial" w:hAnsi="Arial" w:cs="Arial"/>
          <w:b/>
          <w:color w:val="C00000"/>
          <w:sz w:val="24"/>
          <w:lang w:val="es-MX"/>
        </w:rPr>
        <w:br w:type="page"/>
      </w:r>
    </w:p>
    <w:p w:rsidR="00A01265" w:rsidRDefault="00A01265" w:rsidP="00A01265">
      <w:pPr>
        <w:tabs>
          <w:tab w:val="left" w:pos="11584"/>
        </w:tabs>
        <w:spacing w:before="200" w:line="360" w:lineRule="auto"/>
        <w:ind w:left="2268"/>
        <w:jc w:val="right"/>
        <w:rPr>
          <w:rFonts w:ascii="Arial" w:hAnsi="Arial" w:cs="Arial"/>
          <w:sz w:val="24"/>
          <w:lang w:val="es-MX"/>
        </w:rPr>
      </w:pPr>
      <w:r>
        <w:rPr>
          <w:rFonts w:ascii="Arial" w:hAnsi="Arial" w:cs="Arial"/>
          <w:b/>
          <w:color w:val="C00000"/>
          <w:sz w:val="32"/>
          <w:lang w:val="es-MX"/>
        </w:rPr>
        <w:lastRenderedPageBreak/>
        <w:t xml:space="preserve">Anexo </w:t>
      </w:r>
      <w:r>
        <w:rPr>
          <w:rFonts w:ascii="Arial" w:hAnsi="Arial" w:cs="Arial"/>
          <w:b/>
          <w:caps/>
          <w:color w:val="C00000"/>
          <w:sz w:val="32"/>
          <w:lang w:val="es-MX"/>
        </w:rPr>
        <w:t xml:space="preserve">5: </w:t>
      </w:r>
      <w:r>
        <w:rPr>
          <w:rFonts w:ascii="Arial" w:hAnsi="Arial" w:cs="Arial"/>
          <w:sz w:val="24"/>
          <w:lang w:val="es-MX"/>
        </w:rPr>
        <w:t>Propuesta económica</w:t>
      </w:r>
    </w:p>
    <w:p w:rsidR="00A01265" w:rsidRDefault="00A01265" w:rsidP="00A01265">
      <w:pPr>
        <w:suppressAutoHyphens w:val="0"/>
        <w:rPr>
          <w:rFonts w:ascii="Arial" w:hAnsi="Arial" w:cs="Arial"/>
          <w:b/>
          <w:color w:val="C00000"/>
          <w:sz w:val="24"/>
          <w:lang w:val="es-MX"/>
        </w:rPr>
      </w:pPr>
      <w:r>
        <w:rPr>
          <w:rFonts w:ascii="Arial" w:hAnsi="Arial" w:cs="Arial"/>
          <w:b/>
          <w:noProof/>
          <w:color w:val="C00000"/>
          <w:sz w:val="24"/>
          <w:lang w:val="es-MX" w:eastAsia="es-MX"/>
        </w:rPr>
        <w:drawing>
          <wp:inline distT="0" distB="0" distL="0" distR="0" wp14:anchorId="5055DFB7" wp14:editId="09744607">
            <wp:extent cx="5725160" cy="4420870"/>
            <wp:effectExtent l="19050" t="19050" r="27940" b="17780"/>
            <wp:docPr id="252" name="Imagen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25160" cy="4420870"/>
                    </a:xfrm>
                    <a:prstGeom prst="rect">
                      <a:avLst/>
                    </a:prstGeom>
                    <a:noFill/>
                    <a:ln w="9525" cmpd="sng">
                      <a:solidFill>
                        <a:srgbClr val="000000"/>
                      </a:solidFill>
                      <a:miter lim="800000"/>
                      <a:headEnd/>
                      <a:tailEnd/>
                    </a:ln>
                    <a:effectLst/>
                  </pic:spPr>
                </pic:pic>
              </a:graphicData>
            </a:graphic>
          </wp:inline>
        </w:drawing>
      </w:r>
    </w:p>
    <w:p w:rsidR="00A01265" w:rsidRDefault="00A01265" w:rsidP="00A01265">
      <w:pPr>
        <w:suppressAutoHyphens w:val="0"/>
        <w:rPr>
          <w:rFonts w:ascii="Arial" w:hAnsi="Arial" w:cs="Arial"/>
          <w:b/>
          <w:color w:val="C00000"/>
          <w:sz w:val="24"/>
          <w:lang w:val="es-MX"/>
        </w:rPr>
      </w:pPr>
      <w:r>
        <w:rPr>
          <w:rFonts w:ascii="Arial" w:hAnsi="Arial" w:cs="Arial"/>
          <w:b/>
          <w:color w:val="C00000"/>
          <w:sz w:val="24"/>
          <w:lang w:val="es-MX"/>
        </w:rPr>
        <w:br w:type="page"/>
      </w:r>
    </w:p>
    <w:p w:rsidR="00A01265" w:rsidRDefault="00A01265" w:rsidP="00A01265">
      <w:pPr>
        <w:suppressAutoHyphens w:val="0"/>
        <w:spacing w:after="480"/>
        <w:jc w:val="center"/>
        <w:rPr>
          <w:rFonts w:ascii="Arial" w:hAnsi="Arial" w:cs="Arial"/>
          <w:b/>
          <w:smallCaps/>
          <w:color w:val="808080" w:themeColor="background1" w:themeShade="80"/>
          <w:sz w:val="24"/>
          <w:lang w:val="es-MX"/>
        </w:rPr>
      </w:pPr>
      <w:r>
        <w:rPr>
          <w:rFonts w:ascii="Arial" w:hAnsi="Arial" w:cs="Arial"/>
          <w:b/>
          <w:smallCaps/>
          <w:color w:val="808080" w:themeColor="background1" w:themeShade="80"/>
          <w:sz w:val="24"/>
          <w:lang w:val="es-MX"/>
        </w:rPr>
        <w:lastRenderedPageBreak/>
        <w:t>Instructivo de Llenado del Formato de Propuesta Técnica (Anexo 5)</w:t>
      </w:r>
    </w:p>
    <w:p w:rsidR="00A01265" w:rsidRDefault="00A01265" w:rsidP="00A01265">
      <w:pPr>
        <w:widowControl w:val="0"/>
        <w:spacing w:after="120"/>
        <w:ind w:right="48"/>
        <w:jc w:val="both"/>
        <w:rPr>
          <w:rFonts w:ascii="Arial" w:hAnsi="Arial" w:cs="Arial"/>
          <w:sz w:val="24"/>
          <w:lang w:eastAsia="es-ES"/>
        </w:rPr>
      </w:pPr>
      <w:r>
        <w:rPr>
          <w:rFonts w:ascii="Arial" w:hAnsi="Arial" w:cs="Arial"/>
          <w:sz w:val="24"/>
          <w:lang w:eastAsia="es-ES"/>
        </w:rPr>
        <w:t xml:space="preserve">El </w:t>
      </w:r>
      <w:r w:rsidR="009D15C7">
        <w:rPr>
          <w:rFonts w:ascii="Arial" w:hAnsi="Arial" w:cs="Arial"/>
          <w:b/>
          <w:sz w:val="24"/>
          <w:lang w:eastAsia="es-ES"/>
        </w:rPr>
        <w:t>PARTICIPANTE</w:t>
      </w:r>
      <w:r>
        <w:rPr>
          <w:rFonts w:ascii="Arial" w:hAnsi="Arial" w:cs="Arial"/>
          <w:sz w:val="24"/>
          <w:lang w:eastAsia="es-ES"/>
        </w:rPr>
        <w:t xml:space="preserve"> deberá de trabajar en el archivo de nombre “ANEXO5.xls”, el cual forma parte integral de las presentes BASES.</w:t>
      </w:r>
    </w:p>
    <w:p w:rsidR="00A01265" w:rsidRDefault="00A01265" w:rsidP="00A01265">
      <w:pPr>
        <w:widowControl w:val="0"/>
        <w:tabs>
          <w:tab w:val="center" w:pos="4419"/>
          <w:tab w:val="right" w:pos="8838"/>
        </w:tabs>
        <w:spacing w:after="120"/>
        <w:ind w:right="48"/>
        <w:jc w:val="both"/>
        <w:rPr>
          <w:rFonts w:ascii="Arial" w:hAnsi="Arial" w:cs="Arial"/>
          <w:sz w:val="24"/>
          <w:lang w:eastAsia="es-ES"/>
        </w:rPr>
      </w:pPr>
      <w:r>
        <w:rPr>
          <w:rFonts w:ascii="Arial" w:hAnsi="Arial" w:cs="Arial"/>
          <w:sz w:val="24"/>
          <w:lang w:eastAsia="es-ES"/>
        </w:rPr>
        <w:t xml:space="preserve">El archivo lo guardará en un dispositivo de almacenamiento electrónico (CD, DVD u otro) con el nombre de “ANEXO 5.xls”, asegurándose de que sea en </w:t>
      </w:r>
      <w:r>
        <w:rPr>
          <w:rFonts w:ascii="Arial" w:hAnsi="Arial" w:cs="Arial"/>
          <w:color w:val="000000"/>
          <w:szCs w:val="24"/>
        </w:rPr>
        <w:t>Excel (97 – 2003)</w:t>
      </w:r>
      <w:r>
        <w:rPr>
          <w:rFonts w:ascii="Arial" w:hAnsi="Arial" w:cs="Arial"/>
          <w:sz w:val="24"/>
          <w:lang w:eastAsia="es-ES"/>
        </w:rPr>
        <w:t xml:space="preserve"> y con extensión “.</w:t>
      </w:r>
      <w:proofErr w:type="spellStart"/>
      <w:r>
        <w:rPr>
          <w:rFonts w:ascii="Arial" w:hAnsi="Arial" w:cs="Arial"/>
          <w:sz w:val="24"/>
          <w:lang w:eastAsia="es-ES"/>
        </w:rPr>
        <w:t>xls</w:t>
      </w:r>
      <w:proofErr w:type="spellEnd"/>
      <w:r>
        <w:rPr>
          <w:rFonts w:ascii="Arial" w:hAnsi="Arial" w:cs="Arial"/>
          <w:sz w:val="24"/>
          <w:lang w:eastAsia="es-ES"/>
        </w:rPr>
        <w:t>”.</w:t>
      </w:r>
    </w:p>
    <w:p w:rsidR="00A01265" w:rsidRDefault="00A01265" w:rsidP="00A01265">
      <w:pPr>
        <w:widowControl w:val="0"/>
        <w:spacing w:after="120"/>
        <w:ind w:right="-360"/>
        <w:jc w:val="both"/>
        <w:rPr>
          <w:rFonts w:ascii="Arial" w:hAnsi="Arial" w:cs="Arial"/>
          <w:sz w:val="24"/>
          <w:lang w:eastAsia="es-ES"/>
        </w:rPr>
      </w:pPr>
      <w:r>
        <w:rPr>
          <w:rFonts w:ascii="Arial" w:hAnsi="Arial" w:cs="Arial"/>
          <w:sz w:val="24"/>
          <w:lang w:eastAsia="es-ES"/>
        </w:rPr>
        <w:t>No debe insertar imágenes en el archivo, ni protegerlo con contraseña,</w:t>
      </w:r>
    </w:p>
    <w:p w:rsidR="00A01265" w:rsidRDefault="00A01265" w:rsidP="00A01265">
      <w:pPr>
        <w:spacing w:after="240"/>
        <w:jc w:val="both"/>
        <w:rPr>
          <w:rFonts w:ascii="Arial" w:hAnsi="Arial" w:cs="Arial"/>
          <w:sz w:val="24"/>
          <w:lang w:val="es-MX"/>
        </w:rPr>
      </w:pPr>
      <w:r>
        <w:rPr>
          <w:rFonts w:ascii="Arial" w:hAnsi="Arial" w:cs="Arial"/>
          <w:sz w:val="24"/>
          <w:lang w:val="es-MX"/>
        </w:rPr>
        <w:t xml:space="preserve">Es importante señalar que el </w:t>
      </w:r>
      <w:r w:rsidR="009D15C7">
        <w:rPr>
          <w:rFonts w:ascii="Arial" w:hAnsi="Arial" w:cs="Arial"/>
          <w:b/>
          <w:sz w:val="24"/>
          <w:lang w:val="es-MX"/>
        </w:rPr>
        <w:t>PARTICIPANTE</w:t>
      </w:r>
      <w:r>
        <w:rPr>
          <w:rFonts w:ascii="Arial" w:hAnsi="Arial" w:cs="Arial"/>
          <w:sz w:val="24"/>
          <w:lang w:val="es-MX"/>
        </w:rPr>
        <w:t xml:space="preserve"> debe utilizar una fila del formato, por cada renglón que cotiza.</w:t>
      </w:r>
    </w:p>
    <w:p w:rsidR="00A01265" w:rsidRDefault="00A01265" w:rsidP="00A01265">
      <w:pPr>
        <w:spacing w:after="240"/>
        <w:jc w:val="both"/>
        <w:rPr>
          <w:rFonts w:ascii="Arial" w:hAnsi="Arial" w:cs="Arial"/>
          <w:sz w:val="24"/>
          <w:lang w:val="es-MX"/>
        </w:rPr>
      </w:pPr>
      <w:r>
        <w:rPr>
          <w:rFonts w:ascii="Arial" w:hAnsi="Arial" w:cs="Arial"/>
          <w:sz w:val="24"/>
          <w:lang w:val="es-MX"/>
        </w:rPr>
        <w:t xml:space="preserve">Si el </w:t>
      </w:r>
      <w:r w:rsidR="009D15C7">
        <w:rPr>
          <w:rFonts w:ascii="Arial" w:hAnsi="Arial" w:cs="Arial"/>
          <w:b/>
          <w:lang w:val="es-MX"/>
        </w:rPr>
        <w:t>PARTICIPANTE</w:t>
      </w:r>
      <w:r>
        <w:rPr>
          <w:rFonts w:ascii="Arial" w:hAnsi="Arial" w:cs="Arial"/>
          <w:b/>
          <w:lang w:val="es-MX"/>
        </w:rPr>
        <w:t xml:space="preserve"> </w:t>
      </w:r>
      <w:r>
        <w:rPr>
          <w:rFonts w:ascii="Arial" w:hAnsi="Arial" w:cs="Arial"/>
          <w:sz w:val="24"/>
          <w:lang w:val="es-MX"/>
        </w:rPr>
        <w:t xml:space="preserve">requiere de más renglones que los que actualmente cuenta el formato que se anexa al </w:t>
      </w:r>
      <w:r w:rsidR="00853DA2">
        <w:rPr>
          <w:rFonts w:ascii="Arial" w:hAnsi="Arial" w:cs="Arial"/>
          <w:b/>
          <w:sz w:val="24"/>
          <w:lang w:val="es-MX"/>
        </w:rPr>
        <w:t>PROCESO</w:t>
      </w:r>
      <w:r>
        <w:rPr>
          <w:rFonts w:ascii="Arial" w:hAnsi="Arial" w:cs="Arial"/>
          <w:sz w:val="24"/>
          <w:lang w:val="es-MX"/>
        </w:rPr>
        <w:t xml:space="preserve">, éste podrá incorporar más filas según necesite, además, debe tener cuidado al copiar las formulas correspondientes a la columna con el nombre de subtotal, y verificar que el rango de la sumatoria ubicado en la celda denominada “Subtotal (suma de </w:t>
      </w:r>
      <w:r w:rsidR="001123E1">
        <w:rPr>
          <w:rFonts w:ascii="Arial" w:hAnsi="Arial" w:cs="Arial"/>
          <w:sz w:val="24"/>
          <w:lang w:val="es-MX"/>
        </w:rPr>
        <w:t>renglones</w:t>
      </w:r>
      <w:r>
        <w:rPr>
          <w:rFonts w:ascii="Arial" w:hAnsi="Arial" w:cs="Arial"/>
          <w:sz w:val="24"/>
          <w:lang w:val="es-MX"/>
        </w:rPr>
        <w:t xml:space="preserve">)”, abarque todas las filas del formato de </w:t>
      </w:r>
      <w:proofErr w:type="spellStart"/>
      <w:r>
        <w:rPr>
          <w:rFonts w:ascii="Arial" w:hAnsi="Arial" w:cs="Arial"/>
          <w:sz w:val="24"/>
          <w:lang w:val="es-MX"/>
        </w:rPr>
        <w:t>excel</w:t>
      </w:r>
      <w:proofErr w:type="spellEnd"/>
      <w:r>
        <w:rPr>
          <w:rFonts w:ascii="Arial" w:hAnsi="Arial" w:cs="Arial"/>
          <w:sz w:val="24"/>
          <w:lang w:val="es-MX"/>
        </w:rPr>
        <w:t>.</w:t>
      </w:r>
    </w:p>
    <w:tbl>
      <w:tblPr>
        <w:tblW w:w="0" w:type="auto"/>
        <w:tblLook w:val="04A0" w:firstRow="1" w:lastRow="0" w:firstColumn="1" w:lastColumn="0" w:noHBand="0" w:noVBand="1"/>
      </w:tblPr>
      <w:tblGrid>
        <w:gridCol w:w="911"/>
        <w:gridCol w:w="8236"/>
      </w:tblGrid>
      <w:tr w:rsidR="00A01265" w:rsidTr="00A01265">
        <w:trPr>
          <w:trHeight w:val="510"/>
        </w:trPr>
        <w:tc>
          <w:tcPr>
            <w:tcW w:w="916" w:type="dxa"/>
            <w:hideMark/>
          </w:tcPr>
          <w:p w:rsidR="00A01265" w:rsidRDefault="00A01265">
            <w:pPr>
              <w:suppressAutoHyphens w:val="0"/>
              <w:jc w:val="center"/>
              <w:rPr>
                <w:rFonts w:ascii="Arial" w:hAnsi="Arial" w:cs="Arial"/>
                <w:lang w:val="es-MX"/>
              </w:rPr>
            </w:pPr>
            <w:r>
              <w:rPr>
                <w:noProof/>
                <w:lang w:val="es-MX" w:eastAsia="es-MX"/>
              </w:rPr>
              <mc:AlternateContent>
                <mc:Choice Requires="wps">
                  <w:drawing>
                    <wp:inline distT="0" distB="0" distL="0" distR="0" wp14:anchorId="4CAF2627" wp14:editId="76577511">
                      <wp:extent cx="179705" cy="179705"/>
                      <wp:effectExtent l="0" t="0" r="10795" b="10795"/>
                      <wp:docPr id="140" name="Elipse 1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prstGeom prst="ellipse">
                                <a:avLst/>
                              </a:prstGeom>
                              <a:solidFill>
                                <a:srgbClr val="FFFF00"/>
                              </a:solidFill>
                              <a:ln w="3175" cap="flat" cmpd="sng" algn="ctr">
                                <a:solidFill>
                                  <a:srgbClr val="4F81BD">
                                    <a:shade val="50000"/>
                                  </a:srgbClr>
                                </a:solidFill>
                                <a:prstDash val="solid"/>
                              </a:ln>
                              <a:effectLst/>
                            </wps:spPr>
                            <wps:txbx>
                              <w:txbxContent>
                                <w:p w:rsidR="00360056" w:rsidRDefault="00360056" w:rsidP="00A01265">
                                  <w:pPr>
                                    <w:jc w:val="center"/>
                                    <w:rPr>
                                      <w:rFonts w:ascii="Arial" w:hAnsi="Arial" w:cs="Arial"/>
                                      <w:b/>
                                      <w:color w:val="000000"/>
                                      <w:sz w:val="18"/>
                                      <w:lang w:val="es-MX"/>
                                    </w:rPr>
                                  </w:pPr>
                                  <w:r>
                                    <w:rPr>
                                      <w:rFonts w:ascii="Arial" w:hAnsi="Arial" w:cs="Arial"/>
                                      <w:b/>
                                      <w:color w:val="000000"/>
                                      <w:sz w:val="18"/>
                                      <w:lang w:val="es-MX"/>
                                    </w:rPr>
                                    <w:t>1</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inline>
                  </w:drawing>
                </mc:Choice>
                <mc:Fallback>
                  <w:pict>
                    <v:oval w14:anchorId="4CAF2627" id="Elipse 140" o:spid="_x0000_s1044"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" fillcolor="yellow" strokecolor="#385d8a" strokeweight=".25pt">
                      <v:path arrowok="t"/>
                      <v:textbox inset="1mm,0,1mm,0">
                        <w:txbxContent>
                          <w:p w:rsidR="00360056" w:rsidRDefault="00360056" w:rsidP="00A01265">
                            <w:pPr>
                              <w:jc w:val="center"/>
                              <w:rPr>
                                <w:rFonts w:ascii="Arial" w:hAnsi="Arial" w:cs="Arial"/>
                                <w:b/>
                                <w:color w:val="000000"/>
                                <w:sz w:val="18"/>
                                <w:lang w:val="es-MX"/>
                              </w:rPr>
                            </w:pPr>
                            <w:r>
                              <w:rPr>
                                <w:rFonts w:ascii="Arial" w:hAnsi="Arial" w:cs="Arial"/>
                                <w:b/>
                                <w:color w:val="000000"/>
                                <w:sz w:val="18"/>
                                <w:lang w:val="es-MX"/>
                              </w:rPr>
                              <w:t>1</w:t>
                            </w:r>
                          </w:p>
                        </w:txbxContent>
                      </v:textbox>
                      <w10:anchorlock/>
                    </v:oval>
                  </w:pict>
                </mc:Fallback>
              </mc:AlternateContent>
            </w:r>
          </w:p>
        </w:tc>
        <w:tc>
          <w:tcPr>
            <w:tcW w:w="8316" w:type="dxa"/>
            <w:vAlign w:val="center"/>
            <w:hideMark/>
          </w:tcPr>
          <w:p w:rsidR="00A01265" w:rsidRDefault="00A01265">
            <w:pPr>
              <w:suppressAutoHyphens w:val="0"/>
              <w:spacing w:line="360" w:lineRule="auto"/>
              <w:jc w:val="both"/>
              <w:rPr>
                <w:rFonts w:ascii="Arial" w:hAnsi="Arial" w:cs="Arial"/>
                <w:lang w:val="es-MX"/>
              </w:rPr>
            </w:pPr>
            <w:r>
              <w:rPr>
                <w:rFonts w:ascii="Arial" w:hAnsi="Arial" w:cs="Arial"/>
                <w:lang w:val="es-MX"/>
              </w:rPr>
              <w:t>Escribir en este espacio, la fecha de elaboración.</w:t>
            </w:r>
          </w:p>
        </w:tc>
      </w:tr>
      <w:tr w:rsidR="00A01265" w:rsidTr="00A01265">
        <w:trPr>
          <w:trHeight w:val="510"/>
        </w:trPr>
        <w:tc>
          <w:tcPr>
            <w:tcW w:w="916" w:type="dxa"/>
            <w:hideMark/>
          </w:tcPr>
          <w:p w:rsidR="00A01265" w:rsidRDefault="00A01265">
            <w:pPr>
              <w:suppressAutoHyphens w:val="0"/>
              <w:jc w:val="center"/>
              <w:rPr>
                <w:rFonts w:ascii="Arial" w:hAnsi="Arial" w:cs="Arial"/>
                <w:lang w:val="es-MX"/>
              </w:rPr>
            </w:pPr>
            <w:r>
              <w:rPr>
                <w:noProof/>
                <w:lang w:val="es-MX" w:eastAsia="es-MX"/>
              </w:rPr>
              <mc:AlternateContent>
                <mc:Choice Requires="wps">
                  <w:drawing>
                    <wp:inline distT="0" distB="0" distL="0" distR="0" wp14:anchorId="1432F148" wp14:editId="015F2469">
                      <wp:extent cx="179705" cy="179705"/>
                      <wp:effectExtent l="0" t="0" r="10795" b="10795"/>
                      <wp:docPr id="139" name="Elipse 1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prstGeom prst="ellipse">
                                <a:avLst/>
                              </a:prstGeom>
                              <a:solidFill>
                                <a:srgbClr val="FFFF00"/>
                              </a:solidFill>
                              <a:ln w="3175" cap="flat" cmpd="sng" algn="ctr">
                                <a:solidFill>
                                  <a:srgbClr val="4F81BD">
                                    <a:shade val="50000"/>
                                  </a:srgbClr>
                                </a:solidFill>
                                <a:prstDash val="solid"/>
                              </a:ln>
                              <a:effectLst/>
                            </wps:spPr>
                            <wps:txbx>
                              <w:txbxContent>
                                <w:p w:rsidR="00360056" w:rsidRDefault="00360056" w:rsidP="00A01265">
                                  <w:pPr>
                                    <w:jc w:val="center"/>
                                    <w:rPr>
                                      <w:rFonts w:ascii="Arial" w:hAnsi="Arial" w:cs="Arial"/>
                                      <w:b/>
                                      <w:color w:val="000000"/>
                                      <w:sz w:val="18"/>
                                      <w:lang w:val="es-MX"/>
                                    </w:rPr>
                                  </w:pPr>
                                  <w:r>
                                    <w:rPr>
                                      <w:rFonts w:ascii="Arial" w:hAnsi="Arial" w:cs="Arial"/>
                                      <w:b/>
                                      <w:color w:val="000000"/>
                                      <w:sz w:val="18"/>
                                      <w:lang w:val="es-MX"/>
                                    </w:rPr>
                                    <w:t>2</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inline>
                  </w:drawing>
                </mc:Choice>
                <mc:Fallback>
                  <w:pict>
                    <v:oval w14:anchorId="1432F148" id="Elipse 139" o:spid="_x0000_s1045"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" fillcolor="yellow" strokecolor="#385d8a" strokeweight=".25pt">
                      <v:path arrowok="t"/>
                      <v:textbox inset="1mm,0,1mm,0">
                        <w:txbxContent>
                          <w:p w:rsidR="00360056" w:rsidRDefault="00360056" w:rsidP="00A01265">
                            <w:pPr>
                              <w:jc w:val="center"/>
                              <w:rPr>
                                <w:rFonts w:ascii="Arial" w:hAnsi="Arial" w:cs="Arial"/>
                                <w:b/>
                                <w:color w:val="000000"/>
                                <w:sz w:val="18"/>
                                <w:lang w:val="es-MX"/>
                              </w:rPr>
                            </w:pPr>
                            <w:r>
                              <w:rPr>
                                <w:rFonts w:ascii="Arial" w:hAnsi="Arial" w:cs="Arial"/>
                                <w:b/>
                                <w:color w:val="000000"/>
                                <w:sz w:val="18"/>
                                <w:lang w:val="es-MX"/>
                              </w:rPr>
                              <w:t>2</w:t>
                            </w:r>
                          </w:p>
                        </w:txbxContent>
                      </v:textbox>
                      <w10:anchorlock/>
                    </v:oval>
                  </w:pict>
                </mc:Fallback>
              </mc:AlternateContent>
            </w:r>
          </w:p>
        </w:tc>
        <w:tc>
          <w:tcPr>
            <w:tcW w:w="8316" w:type="dxa"/>
            <w:vAlign w:val="center"/>
            <w:hideMark/>
          </w:tcPr>
          <w:p w:rsidR="00A01265" w:rsidRDefault="00A01265">
            <w:pPr>
              <w:suppressAutoHyphens w:val="0"/>
              <w:spacing w:line="360" w:lineRule="auto"/>
              <w:jc w:val="both"/>
              <w:rPr>
                <w:rFonts w:ascii="Arial" w:hAnsi="Arial" w:cs="Arial"/>
                <w:lang w:val="es-MX"/>
              </w:rPr>
            </w:pPr>
            <w:r>
              <w:rPr>
                <w:rFonts w:ascii="Arial" w:hAnsi="Arial" w:cs="Arial"/>
                <w:lang w:val="es-MX"/>
              </w:rPr>
              <w:t xml:space="preserve">Anotar en el recuadro, el lugar (ciudad) donde radica el </w:t>
            </w:r>
            <w:r w:rsidR="009D15C7">
              <w:rPr>
                <w:rFonts w:ascii="Arial" w:hAnsi="Arial" w:cs="Arial"/>
                <w:b/>
                <w:lang w:val="es-MX"/>
              </w:rPr>
              <w:t>PARTICIPANTE</w:t>
            </w:r>
            <w:r>
              <w:rPr>
                <w:rFonts w:ascii="Arial" w:hAnsi="Arial" w:cs="Arial"/>
                <w:b/>
                <w:lang w:val="es-MX"/>
              </w:rPr>
              <w:t>.</w:t>
            </w:r>
          </w:p>
        </w:tc>
      </w:tr>
      <w:tr w:rsidR="00A01265" w:rsidTr="00A01265">
        <w:trPr>
          <w:trHeight w:val="510"/>
        </w:trPr>
        <w:tc>
          <w:tcPr>
            <w:tcW w:w="916" w:type="dxa"/>
            <w:hideMark/>
          </w:tcPr>
          <w:p w:rsidR="00A01265" w:rsidRDefault="00A01265">
            <w:pPr>
              <w:suppressAutoHyphens w:val="0"/>
              <w:jc w:val="center"/>
              <w:rPr>
                <w:rFonts w:ascii="Arial" w:hAnsi="Arial" w:cs="Arial"/>
                <w:noProof/>
                <w:sz w:val="24"/>
                <w:lang w:val="es-MX" w:eastAsia="es-MX"/>
              </w:rPr>
            </w:pPr>
            <w:r>
              <w:rPr>
                <w:noProof/>
                <w:lang w:val="es-MX" w:eastAsia="es-MX"/>
              </w:rPr>
              <mc:AlternateContent>
                <mc:Choice Requires="wps">
                  <w:drawing>
                    <wp:inline distT="0" distB="0" distL="0" distR="0" wp14:anchorId="3A048E09" wp14:editId="5BC9CA75">
                      <wp:extent cx="179705" cy="179705"/>
                      <wp:effectExtent l="0" t="0" r="10795" b="10795"/>
                      <wp:docPr id="138" name="Elipse 1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prstGeom prst="ellipse">
                                <a:avLst/>
                              </a:prstGeom>
                              <a:solidFill>
                                <a:srgbClr val="FFFF00"/>
                              </a:solidFill>
                              <a:ln w="3175" cap="flat" cmpd="sng" algn="ctr">
                                <a:solidFill>
                                  <a:srgbClr val="4F81BD">
                                    <a:shade val="50000"/>
                                  </a:srgbClr>
                                </a:solidFill>
                                <a:prstDash val="solid"/>
                              </a:ln>
                              <a:effectLst/>
                            </wps:spPr>
                            <wps:txbx>
                              <w:txbxContent>
                                <w:p w:rsidR="00360056" w:rsidRDefault="00360056" w:rsidP="00A01265">
                                  <w:pPr>
                                    <w:jc w:val="center"/>
                                    <w:rPr>
                                      <w:rFonts w:ascii="Arial" w:hAnsi="Arial" w:cs="Arial"/>
                                      <w:b/>
                                      <w:color w:val="000000"/>
                                      <w:sz w:val="18"/>
                                      <w:lang w:val="es-MX"/>
                                    </w:rPr>
                                  </w:pPr>
                                  <w:r>
                                    <w:rPr>
                                      <w:rFonts w:ascii="Arial" w:hAnsi="Arial" w:cs="Arial"/>
                                      <w:b/>
                                      <w:color w:val="000000"/>
                                      <w:sz w:val="18"/>
                                      <w:lang w:val="es-MX"/>
                                    </w:rPr>
                                    <w:t>3</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inline>
                  </w:drawing>
                </mc:Choice>
                <mc:Fallback>
                  <w:pict>
                    <v:oval w14:anchorId="3A048E09" id="Elipse 138" o:spid="_x0000_s1046"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" fillcolor="yellow" strokecolor="#385d8a" strokeweight=".25pt">
                      <v:path arrowok="t"/>
                      <v:textbox inset="1mm,0,1mm,0">
                        <w:txbxContent>
                          <w:p w:rsidR="00360056" w:rsidRDefault="00360056" w:rsidP="00A01265">
                            <w:pPr>
                              <w:jc w:val="center"/>
                              <w:rPr>
                                <w:rFonts w:ascii="Arial" w:hAnsi="Arial" w:cs="Arial"/>
                                <w:b/>
                                <w:color w:val="000000"/>
                                <w:sz w:val="18"/>
                                <w:lang w:val="es-MX"/>
                              </w:rPr>
                            </w:pPr>
                            <w:r>
                              <w:rPr>
                                <w:rFonts w:ascii="Arial" w:hAnsi="Arial" w:cs="Arial"/>
                                <w:b/>
                                <w:color w:val="000000"/>
                                <w:sz w:val="18"/>
                                <w:lang w:val="es-MX"/>
                              </w:rPr>
                              <w:t>3</w:t>
                            </w:r>
                          </w:p>
                        </w:txbxContent>
                      </v:textbox>
                      <w10:anchorlock/>
                    </v:oval>
                  </w:pict>
                </mc:Fallback>
              </mc:AlternateContent>
            </w:r>
          </w:p>
        </w:tc>
        <w:tc>
          <w:tcPr>
            <w:tcW w:w="8316" w:type="dxa"/>
            <w:vAlign w:val="center"/>
            <w:hideMark/>
          </w:tcPr>
          <w:p w:rsidR="00A01265" w:rsidRDefault="00A01265">
            <w:pPr>
              <w:suppressAutoHyphens w:val="0"/>
              <w:spacing w:line="360" w:lineRule="auto"/>
              <w:jc w:val="both"/>
              <w:rPr>
                <w:rFonts w:ascii="Arial" w:hAnsi="Arial" w:cs="Arial"/>
                <w:lang w:val="es-MX"/>
              </w:rPr>
            </w:pPr>
            <w:r>
              <w:rPr>
                <w:rFonts w:ascii="Arial" w:hAnsi="Arial" w:cs="Arial"/>
                <w:lang w:val="es-MX"/>
              </w:rPr>
              <w:t xml:space="preserve">Espacio destinado para escribir el nombre del </w:t>
            </w:r>
            <w:r w:rsidR="009D15C7">
              <w:rPr>
                <w:rFonts w:ascii="Arial" w:hAnsi="Arial" w:cs="Arial"/>
                <w:b/>
                <w:lang w:val="es-MX"/>
              </w:rPr>
              <w:t>PARTICIPANTE</w:t>
            </w:r>
            <w:r>
              <w:rPr>
                <w:rFonts w:ascii="Arial" w:hAnsi="Arial" w:cs="Arial"/>
                <w:b/>
                <w:lang w:val="es-MX"/>
              </w:rPr>
              <w:t>.</w:t>
            </w:r>
          </w:p>
        </w:tc>
      </w:tr>
      <w:tr w:rsidR="00A01265" w:rsidTr="00A01265">
        <w:trPr>
          <w:trHeight w:val="510"/>
        </w:trPr>
        <w:tc>
          <w:tcPr>
            <w:tcW w:w="916" w:type="dxa"/>
            <w:hideMark/>
          </w:tcPr>
          <w:p w:rsidR="00A01265" w:rsidRDefault="00A01265">
            <w:pPr>
              <w:suppressAutoHyphens w:val="0"/>
              <w:jc w:val="center"/>
              <w:rPr>
                <w:rFonts w:ascii="Arial" w:hAnsi="Arial" w:cs="Arial"/>
                <w:noProof/>
                <w:sz w:val="24"/>
                <w:lang w:val="es-MX" w:eastAsia="es-MX"/>
              </w:rPr>
            </w:pPr>
            <w:r>
              <w:rPr>
                <w:noProof/>
                <w:lang w:val="es-MX" w:eastAsia="es-MX"/>
              </w:rPr>
              <mc:AlternateContent>
                <mc:Choice Requires="wps">
                  <w:drawing>
                    <wp:inline distT="0" distB="0" distL="0" distR="0" wp14:anchorId="6768D1FA" wp14:editId="3B4C5E1B">
                      <wp:extent cx="179705" cy="179705"/>
                      <wp:effectExtent l="0" t="0" r="10795" b="10795"/>
                      <wp:docPr id="137" name="Elipse 1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prstGeom prst="ellipse">
                                <a:avLst/>
                              </a:prstGeom>
                              <a:solidFill>
                                <a:srgbClr val="FFFF00"/>
                              </a:solidFill>
                              <a:ln w="3175" cap="flat" cmpd="sng" algn="ctr">
                                <a:solidFill>
                                  <a:srgbClr val="4F81BD">
                                    <a:shade val="50000"/>
                                  </a:srgbClr>
                                </a:solidFill>
                                <a:prstDash val="solid"/>
                              </a:ln>
                              <a:effectLst/>
                            </wps:spPr>
                            <wps:txbx>
                              <w:txbxContent>
                                <w:p w:rsidR="00360056" w:rsidRDefault="00360056" w:rsidP="00A01265">
                                  <w:pPr>
                                    <w:jc w:val="center"/>
                                    <w:rPr>
                                      <w:rFonts w:ascii="Arial" w:hAnsi="Arial" w:cs="Arial"/>
                                      <w:b/>
                                      <w:color w:val="000000"/>
                                      <w:sz w:val="18"/>
                                      <w:lang w:val="es-MX"/>
                                    </w:rPr>
                                  </w:pPr>
                                  <w:r>
                                    <w:rPr>
                                      <w:rFonts w:ascii="Arial" w:hAnsi="Arial" w:cs="Arial"/>
                                      <w:b/>
                                      <w:color w:val="000000"/>
                                      <w:sz w:val="18"/>
                                      <w:lang w:val="es-MX"/>
                                    </w:rPr>
                                    <w:t>4</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inline>
                  </w:drawing>
                </mc:Choice>
                <mc:Fallback>
                  <w:pict>
                    <v:oval w14:anchorId="6768D1FA" id="Elipse 137" o:spid="_x0000_s1047"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" fillcolor="yellow" strokecolor="#385d8a" strokeweight=".25pt">
                      <v:path arrowok="t"/>
                      <v:textbox inset="1mm,0,1mm,0">
                        <w:txbxContent>
                          <w:p w:rsidR="00360056" w:rsidRDefault="00360056" w:rsidP="00A01265">
                            <w:pPr>
                              <w:jc w:val="center"/>
                              <w:rPr>
                                <w:rFonts w:ascii="Arial" w:hAnsi="Arial" w:cs="Arial"/>
                                <w:b/>
                                <w:color w:val="000000"/>
                                <w:sz w:val="18"/>
                                <w:lang w:val="es-MX"/>
                              </w:rPr>
                            </w:pPr>
                            <w:r>
                              <w:rPr>
                                <w:rFonts w:ascii="Arial" w:hAnsi="Arial" w:cs="Arial"/>
                                <w:b/>
                                <w:color w:val="000000"/>
                                <w:sz w:val="18"/>
                                <w:lang w:val="es-MX"/>
                              </w:rPr>
                              <w:t>4</w:t>
                            </w:r>
                          </w:p>
                        </w:txbxContent>
                      </v:textbox>
                      <w10:anchorlock/>
                    </v:oval>
                  </w:pict>
                </mc:Fallback>
              </mc:AlternateContent>
            </w:r>
          </w:p>
        </w:tc>
        <w:tc>
          <w:tcPr>
            <w:tcW w:w="8316" w:type="dxa"/>
            <w:vAlign w:val="center"/>
            <w:hideMark/>
          </w:tcPr>
          <w:p w:rsidR="00A01265" w:rsidRDefault="00A01265">
            <w:pPr>
              <w:suppressAutoHyphens w:val="0"/>
              <w:spacing w:line="360" w:lineRule="auto"/>
              <w:jc w:val="both"/>
              <w:rPr>
                <w:rFonts w:ascii="Arial" w:hAnsi="Arial" w:cs="Arial"/>
                <w:lang w:val="es-MX"/>
              </w:rPr>
            </w:pPr>
            <w:r>
              <w:rPr>
                <w:rFonts w:ascii="Arial" w:hAnsi="Arial" w:cs="Arial"/>
                <w:lang w:val="es-MX"/>
              </w:rPr>
              <w:t>Escribir el número de la licitación/concurso en la que está participando.</w:t>
            </w:r>
          </w:p>
        </w:tc>
      </w:tr>
      <w:tr w:rsidR="00A01265" w:rsidTr="00A01265">
        <w:trPr>
          <w:trHeight w:val="510"/>
        </w:trPr>
        <w:tc>
          <w:tcPr>
            <w:tcW w:w="916" w:type="dxa"/>
            <w:hideMark/>
          </w:tcPr>
          <w:p w:rsidR="00A01265" w:rsidRDefault="00A01265">
            <w:pPr>
              <w:suppressAutoHyphens w:val="0"/>
              <w:jc w:val="center"/>
              <w:rPr>
                <w:rFonts w:ascii="Arial" w:hAnsi="Arial" w:cs="Arial"/>
                <w:noProof/>
                <w:sz w:val="24"/>
                <w:lang w:val="es-MX" w:eastAsia="es-MX"/>
              </w:rPr>
            </w:pPr>
            <w:r>
              <w:rPr>
                <w:noProof/>
                <w:lang w:val="es-MX" w:eastAsia="es-MX"/>
              </w:rPr>
              <mc:AlternateContent>
                <mc:Choice Requires="wps">
                  <w:drawing>
                    <wp:inline distT="0" distB="0" distL="0" distR="0" wp14:anchorId="7BC2F611" wp14:editId="0166D63A">
                      <wp:extent cx="179705" cy="179705"/>
                      <wp:effectExtent l="0" t="0" r="10795" b="10795"/>
                      <wp:docPr id="136" name="Elipse 1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prstGeom prst="ellipse">
                                <a:avLst/>
                              </a:prstGeom>
                              <a:solidFill>
                                <a:srgbClr val="FFFF00"/>
                              </a:solidFill>
                              <a:ln w="3175" cap="flat" cmpd="sng" algn="ctr">
                                <a:solidFill>
                                  <a:srgbClr val="4F81BD">
                                    <a:shade val="50000"/>
                                  </a:srgbClr>
                                </a:solidFill>
                                <a:prstDash val="solid"/>
                              </a:ln>
                              <a:effectLst/>
                            </wps:spPr>
                            <wps:txbx>
                              <w:txbxContent>
                                <w:p w:rsidR="00360056" w:rsidRDefault="00360056" w:rsidP="00A01265">
                                  <w:pPr>
                                    <w:jc w:val="center"/>
                                    <w:rPr>
                                      <w:rFonts w:ascii="Arial" w:hAnsi="Arial" w:cs="Arial"/>
                                      <w:b/>
                                      <w:color w:val="000000"/>
                                      <w:sz w:val="18"/>
                                      <w:lang w:val="es-MX"/>
                                    </w:rPr>
                                  </w:pPr>
                                  <w:r>
                                    <w:rPr>
                                      <w:rFonts w:ascii="Arial" w:hAnsi="Arial" w:cs="Arial"/>
                                      <w:b/>
                                      <w:color w:val="000000"/>
                                      <w:sz w:val="18"/>
                                      <w:lang w:val="es-MX"/>
                                    </w:rPr>
                                    <w:t>5</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inline>
                  </w:drawing>
                </mc:Choice>
                <mc:Fallback>
                  <w:pict>
                    <v:oval w14:anchorId="7BC2F611" id="Elipse 136" o:spid="_x0000_s1048"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" fillcolor="yellow" strokecolor="#385d8a" strokeweight=".25pt">
                      <v:path arrowok="t"/>
                      <v:textbox inset="1mm,0,1mm,0">
                        <w:txbxContent>
                          <w:p w:rsidR="00360056" w:rsidRDefault="00360056" w:rsidP="00A01265">
                            <w:pPr>
                              <w:jc w:val="center"/>
                              <w:rPr>
                                <w:rFonts w:ascii="Arial" w:hAnsi="Arial" w:cs="Arial"/>
                                <w:b/>
                                <w:color w:val="000000"/>
                                <w:sz w:val="18"/>
                                <w:lang w:val="es-MX"/>
                              </w:rPr>
                            </w:pPr>
                            <w:r>
                              <w:rPr>
                                <w:rFonts w:ascii="Arial" w:hAnsi="Arial" w:cs="Arial"/>
                                <w:b/>
                                <w:color w:val="000000"/>
                                <w:sz w:val="18"/>
                                <w:lang w:val="es-MX"/>
                              </w:rPr>
                              <w:t>5</w:t>
                            </w:r>
                          </w:p>
                        </w:txbxContent>
                      </v:textbox>
                      <w10:anchorlock/>
                    </v:oval>
                  </w:pict>
                </mc:Fallback>
              </mc:AlternateContent>
            </w:r>
          </w:p>
        </w:tc>
        <w:tc>
          <w:tcPr>
            <w:tcW w:w="8316" w:type="dxa"/>
            <w:vAlign w:val="center"/>
            <w:hideMark/>
          </w:tcPr>
          <w:p w:rsidR="00A01265" w:rsidRDefault="00A01265">
            <w:pPr>
              <w:suppressAutoHyphens w:val="0"/>
              <w:spacing w:line="360" w:lineRule="auto"/>
              <w:jc w:val="both"/>
              <w:rPr>
                <w:rFonts w:ascii="Arial" w:hAnsi="Arial" w:cs="Arial"/>
                <w:lang w:val="es-MX"/>
              </w:rPr>
            </w:pPr>
            <w:r>
              <w:rPr>
                <w:rFonts w:ascii="Arial" w:hAnsi="Arial" w:cs="Arial"/>
                <w:lang w:val="es-MX"/>
              </w:rPr>
              <w:t>Anotar en este lugar, el número de renglón del bien/servicio que va a cotizar, ello con apego a la propuesta técnica que envía para participar.</w:t>
            </w:r>
          </w:p>
        </w:tc>
      </w:tr>
      <w:tr w:rsidR="00A01265" w:rsidTr="00A01265">
        <w:trPr>
          <w:trHeight w:val="510"/>
        </w:trPr>
        <w:tc>
          <w:tcPr>
            <w:tcW w:w="916" w:type="dxa"/>
            <w:hideMark/>
          </w:tcPr>
          <w:p w:rsidR="00A01265" w:rsidRDefault="00A01265">
            <w:pPr>
              <w:suppressAutoHyphens w:val="0"/>
              <w:jc w:val="center"/>
              <w:rPr>
                <w:rFonts w:ascii="Arial" w:hAnsi="Arial" w:cs="Arial"/>
                <w:noProof/>
                <w:sz w:val="24"/>
                <w:lang w:val="es-MX" w:eastAsia="es-MX"/>
              </w:rPr>
            </w:pPr>
            <w:r>
              <w:rPr>
                <w:noProof/>
                <w:lang w:val="es-MX" w:eastAsia="es-MX"/>
              </w:rPr>
              <mc:AlternateContent>
                <mc:Choice Requires="wps">
                  <w:drawing>
                    <wp:inline distT="0" distB="0" distL="0" distR="0" wp14:anchorId="61351FD9" wp14:editId="4E13AB30">
                      <wp:extent cx="179705" cy="179705"/>
                      <wp:effectExtent l="0" t="0" r="10795" b="10795"/>
                      <wp:docPr id="135" name="Elipse 1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prstGeom prst="ellipse">
                                <a:avLst/>
                              </a:prstGeom>
                              <a:solidFill>
                                <a:srgbClr val="FFFF00"/>
                              </a:solidFill>
                              <a:ln w="3175" cap="flat" cmpd="sng" algn="ctr">
                                <a:solidFill>
                                  <a:srgbClr val="4F81BD">
                                    <a:shade val="50000"/>
                                  </a:srgbClr>
                                </a:solidFill>
                                <a:prstDash val="solid"/>
                              </a:ln>
                              <a:effectLst/>
                            </wps:spPr>
                            <wps:txbx>
                              <w:txbxContent>
                                <w:p w:rsidR="00360056" w:rsidRDefault="00360056" w:rsidP="00A01265">
                                  <w:pPr>
                                    <w:jc w:val="center"/>
                                    <w:rPr>
                                      <w:rFonts w:ascii="Arial" w:hAnsi="Arial" w:cs="Arial"/>
                                      <w:b/>
                                      <w:color w:val="000000"/>
                                      <w:sz w:val="18"/>
                                      <w:lang w:val="es-MX"/>
                                    </w:rPr>
                                  </w:pPr>
                                  <w:r>
                                    <w:rPr>
                                      <w:rFonts w:ascii="Arial" w:hAnsi="Arial" w:cs="Arial"/>
                                      <w:b/>
                                      <w:color w:val="000000"/>
                                      <w:sz w:val="18"/>
                                      <w:lang w:val="es-MX"/>
                                    </w:rPr>
                                    <w:t>6</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inline>
                  </w:drawing>
                </mc:Choice>
                <mc:Fallback>
                  <w:pict>
                    <v:oval w14:anchorId="61351FD9" id="Elipse 135" o:spid="_x0000_s1049"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" fillcolor="yellow" strokecolor="#385d8a" strokeweight=".25pt">
                      <v:path arrowok="t"/>
                      <v:textbox inset="1mm,0,1mm,0">
                        <w:txbxContent>
                          <w:p w:rsidR="00360056" w:rsidRDefault="00360056" w:rsidP="00A01265">
                            <w:pPr>
                              <w:jc w:val="center"/>
                              <w:rPr>
                                <w:rFonts w:ascii="Arial" w:hAnsi="Arial" w:cs="Arial"/>
                                <w:b/>
                                <w:color w:val="000000"/>
                                <w:sz w:val="18"/>
                                <w:lang w:val="es-MX"/>
                              </w:rPr>
                            </w:pPr>
                            <w:r>
                              <w:rPr>
                                <w:rFonts w:ascii="Arial" w:hAnsi="Arial" w:cs="Arial"/>
                                <w:b/>
                                <w:color w:val="000000"/>
                                <w:sz w:val="18"/>
                                <w:lang w:val="es-MX"/>
                              </w:rPr>
                              <w:t>6</w:t>
                            </w:r>
                          </w:p>
                        </w:txbxContent>
                      </v:textbox>
                      <w10:anchorlock/>
                    </v:oval>
                  </w:pict>
                </mc:Fallback>
              </mc:AlternateContent>
            </w:r>
          </w:p>
        </w:tc>
        <w:tc>
          <w:tcPr>
            <w:tcW w:w="8316" w:type="dxa"/>
            <w:vAlign w:val="center"/>
            <w:hideMark/>
          </w:tcPr>
          <w:p w:rsidR="00A01265" w:rsidRDefault="00A01265">
            <w:pPr>
              <w:suppressAutoHyphens w:val="0"/>
              <w:spacing w:line="360" w:lineRule="auto"/>
              <w:jc w:val="both"/>
              <w:rPr>
                <w:rFonts w:ascii="Arial" w:hAnsi="Arial" w:cs="Arial"/>
                <w:lang w:val="es-MX"/>
              </w:rPr>
            </w:pPr>
            <w:r>
              <w:rPr>
                <w:rFonts w:ascii="Arial" w:hAnsi="Arial" w:cs="Arial"/>
                <w:lang w:val="es-MX"/>
              </w:rPr>
              <w:t>Se debe anotar en este lugar, la descripción del bien/servicio que va a cotizar, la cual debe apegarse a la propuesta técnica que envía para participar.</w:t>
            </w:r>
          </w:p>
        </w:tc>
      </w:tr>
      <w:tr w:rsidR="00A01265" w:rsidTr="00A01265">
        <w:trPr>
          <w:trHeight w:val="510"/>
        </w:trPr>
        <w:tc>
          <w:tcPr>
            <w:tcW w:w="916" w:type="dxa"/>
            <w:hideMark/>
          </w:tcPr>
          <w:p w:rsidR="00A01265" w:rsidRDefault="00A01265">
            <w:pPr>
              <w:suppressAutoHyphens w:val="0"/>
              <w:jc w:val="center"/>
              <w:rPr>
                <w:rFonts w:ascii="Arial" w:hAnsi="Arial" w:cs="Arial"/>
                <w:noProof/>
                <w:sz w:val="24"/>
                <w:lang w:val="es-MX" w:eastAsia="es-MX"/>
              </w:rPr>
            </w:pPr>
            <w:r>
              <w:rPr>
                <w:noProof/>
                <w:lang w:val="es-MX" w:eastAsia="es-MX"/>
              </w:rPr>
              <mc:AlternateContent>
                <mc:Choice Requires="wps">
                  <w:drawing>
                    <wp:inline distT="0" distB="0" distL="0" distR="0" wp14:anchorId="639B3032" wp14:editId="5394CD3F">
                      <wp:extent cx="179705" cy="179705"/>
                      <wp:effectExtent l="0" t="0" r="10795" b="10795"/>
                      <wp:docPr id="134" name="Elipse 1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prstGeom prst="ellipse">
                                <a:avLst/>
                              </a:prstGeom>
                              <a:solidFill>
                                <a:srgbClr val="FFFF00"/>
                              </a:solidFill>
                              <a:ln w="3175" cap="flat" cmpd="sng" algn="ctr">
                                <a:solidFill>
                                  <a:srgbClr val="4F81BD">
                                    <a:shade val="50000"/>
                                  </a:srgbClr>
                                </a:solidFill>
                                <a:prstDash val="solid"/>
                              </a:ln>
                              <a:effectLst/>
                            </wps:spPr>
                            <wps:txbx>
                              <w:txbxContent>
                                <w:p w:rsidR="00360056" w:rsidRDefault="00360056" w:rsidP="00A01265">
                                  <w:pPr>
                                    <w:jc w:val="center"/>
                                    <w:rPr>
                                      <w:rFonts w:ascii="Arial" w:hAnsi="Arial" w:cs="Arial"/>
                                      <w:b/>
                                      <w:color w:val="000000"/>
                                      <w:sz w:val="18"/>
                                      <w:lang w:val="es-MX"/>
                                    </w:rPr>
                                  </w:pPr>
                                  <w:r>
                                    <w:rPr>
                                      <w:rFonts w:ascii="Arial" w:hAnsi="Arial" w:cs="Arial"/>
                                      <w:b/>
                                      <w:color w:val="000000"/>
                                      <w:sz w:val="18"/>
                                      <w:lang w:val="es-MX"/>
                                    </w:rPr>
                                    <w:t>7</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inline>
                  </w:drawing>
                </mc:Choice>
                <mc:Fallback>
                  <w:pict>
                    <v:oval w14:anchorId="639B3032" id="Elipse 134" o:spid="_x0000_s1050"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" fillcolor="yellow" strokecolor="#385d8a" strokeweight=".25pt">
                      <v:path arrowok="t"/>
                      <v:textbox inset="1mm,0,1mm,0">
                        <w:txbxContent>
                          <w:p w:rsidR="00360056" w:rsidRDefault="00360056" w:rsidP="00A01265">
                            <w:pPr>
                              <w:jc w:val="center"/>
                              <w:rPr>
                                <w:rFonts w:ascii="Arial" w:hAnsi="Arial" w:cs="Arial"/>
                                <w:b/>
                                <w:color w:val="000000"/>
                                <w:sz w:val="18"/>
                                <w:lang w:val="es-MX"/>
                              </w:rPr>
                            </w:pPr>
                            <w:r>
                              <w:rPr>
                                <w:rFonts w:ascii="Arial" w:hAnsi="Arial" w:cs="Arial"/>
                                <w:b/>
                                <w:color w:val="000000"/>
                                <w:sz w:val="18"/>
                                <w:lang w:val="es-MX"/>
                              </w:rPr>
                              <w:t>7</w:t>
                            </w:r>
                          </w:p>
                        </w:txbxContent>
                      </v:textbox>
                      <w10:anchorlock/>
                    </v:oval>
                  </w:pict>
                </mc:Fallback>
              </mc:AlternateContent>
            </w:r>
          </w:p>
        </w:tc>
        <w:tc>
          <w:tcPr>
            <w:tcW w:w="8316" w:type="dxa"/>
            <w:vAlign w:val="center"/>
            <w:hideMark/>
          </w:tcPr>
          <w:p w:rsidR="00A01265" w:rsidRDefault="00A01265">
            <w:pPr>
              <w:suppressAutoHyphens w:val="0"/>
              <w:spacing w:line="360" w:lineRule="auto"/>
              <w:jc w:val="both"/>
              <w:rPr>
                <w:rFonts w:ascii="Arial" w:hAnsi="Arial" w:cs="Arial"/>
                <w:lang w:val="es-MX"/>
              </w:rPr>
            </w:pPr>
            <w:r>
              <w:rPr>
                <w:rFonts w:ascii="Arial" w:hAnsi="Arial" w:cs="Arial"/>
                <w:lang w:val="es-MX"/>
              </w:rPr>
              <w:t>Espacio destinado para escribir en él, la unidad de medida que tiene el bien/servicio que está cotizando.</w:t>
            </w:r>
          </w:p>
        </w:tc>
      </w:tr>
      <w:tr w:rsidR="00A01265" w:rsidTr="00A01265">
        <w:trPr>
          <w:trHeight w:val="510"/>
        </w:trPr>
        <w:tc>
          <w:tcPr>
            <w:tcW w:w="916" w:type="dxa"/>
            <w:hideMark/>
          </w:tcPr>
          <w:p w:rsidR="00A01265" w:rsidRDefault="00A01265">
            <w:pPr>
              <w:suppressAutoHyphens w:val="0"/>
              <w:jc w:val="center"/>
              <w:rPr>
                <w:rFonts w:ascii="Arial" w:hAnsi="Arial" w:cs="Arial"/>
                <w:noProof/>
                <w:sz w:val="24"/>
                <w:lang w:val="es-MX" w:eastAsia="es-MX"/>
              </w:rPr>
            </w:pPr>
            <w:r>
              <w:rPr>
                <w:noProof/>
                <w:lang w:val="es-MX" w:eastAsia="es-MX"/>
              </w:rPr>
              <mc:AlternateContent>
                <mc:Choice Requires="wps">
                  <w:drawing>
                    <wp:inline distT="0" distB="0" distL="0" distR="0" wp14:anchorId="0E92D6FC" wp14:editId="324E4702">
                      <wp:extent cx="179705" cy="179705"/>
                      <wp:effectExtent l="0" t="0" r="10795" b="10795"/>
                      <wp:docPr id="133" name="Elipse 1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prstGeom prst="ellipse">
                                <a:avLst/>
                              </a:prstGeom>
                              <a:solidFill>
                                <a:srgbClr val="FFFF00"/>
                              </a:solidFill>
                              <a:ln w="3175" cap="flat" cmpd="sng" algn="ctr">
                                <a:solidFill>
                                  <a:srgbClr val="4F81BD">
                                    <a:shade val="50000"/>
                                  </a:srgbClr>
                                </a:solidFill>
                                <a:prstDash val="solid"/>
                              </a:ln>
                              <a:effectLst/>
                            </wps:spPr>
                            <wps:txbx>
                              <w:txbxContent>
                                <w:p w:rsidR="00360056" w:rsidRDefault="00360056" w:rsidP="00A01265">
                                  <w:pPr>
                                    <w:jc w:val="center"/>
                                    <w:rPr>
                                      <w:rFonts w:ascii="Arial" w:hAnsi="Arial" w:cs="Arial"/>
                                      <w:b/>
                                      <w:color w:val="000000"/>
                                      <w:sz w:val="18"/>
                                      <w:lang w:val="es-MX"/>
                                    </w:rPr>
                                  </w:pPr>
                                  <w:r>
                                    <w:rPr>
                                      <w:rFonts w:ascii="Arial" w:hAnsi="Arial" w:cs="Arial"/>
                                      <w:b/>
                                      <w:color w:val="000000"/>
                                      <w:sz w:val="18"/>
                                      <w:lang w:val="es-MX"/>
                                    </w:rPr>
                                    <w:t>8</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inline>
                  </w:drawing>
                </mc:Choice>
                <mc:Fallback>
                  <w:pict>
                    <v:oval w14:anchorId="0E92D6FC" id="Elipse 133" o:spid="_x0000_s1051"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" fillcolor="yellow" strokecolor="#385d8a" strokeweight=".25pt">
                      <v:path arrowok="t"/>
                      <v:textbox inset="1mm,0,1mm,0">
                        <w:txbxContent>
                          <w:p w:rsidR="00360056" w:rsidRDefault="00360056" w:rsidP="00A01265">
                            <w:pPr>
                              <w:jc w:val="center"/>
                              <w:rPr>
                                <w:rFonts w:ascii="Arial" w:hAnsi="Arial" w:cs="Arial"/>
                                <w:b/>
                                <w:color w:val="000000"/>
                                <w:sz w:val="18"/>
                                <w:lang w:val="es-MX"/>
                              </w:rPr>
                            </w:pPr>
                            <w:r>
                              <w:rPr>
                                <w:rFonts w:ascii="Arial" w:hAnsi="Arial" w:cs="Arial"/>
                                <w:b/>
                                <w:color w:val="000000"/>
                                <w:sz w:val="18"/>
                                <w:lang w:val="es-MX"/>
                              </w:rPr>
                              <w:t>8</w:t>
                            </w:r>
                          </w:p>
                        </w:txbxContent>
                      </v:textbox>
                      <w10:anchorlock/>
                    </v:oval>
                  </w:pict>
                </mc:Fallback>
              </mc:AlternateContent>
            </w:r>
          </w:p>
        </w:tc>
        <w:tc>
          <w:tcPr>
            <w:tcW w:w="8316" w:type="dxa"/>
            <w:vAlign w:val="center"/>
            <w:hideMark/>
          </w:tcPr>
          <w:p w:rsidR="00A01265" w:rsidRDefault="00A01265">
            <w:pPr>
              <w:suppressAutoHyphens w:val="0"/>
              <w:spacing w:line="360" w:lineRule="auto"/>
              <w:jc w:val="both"/>
              <w:rPr>
                <w:rFonts w:ascii="Arial" w:hAnsi="Arial" w:cs="Arial"/>
                <w:lang w:val="es-MX"/>
              </w:rPr>
            </w:pPr>
            <w:r>
              <w:rPr>
                <w:rFonts w:ascii="Arial" w:hAnsi="Arial" w:cs="Arial"/>
                <w:lang w:val="es-MX"/>
              </w:rPr>
              <w:t xml:space="preserve">Anotar en el espacio, la cantidad de bienes/servicios que se solicitan en el </w:t>
            </w:r>
            <w:r w:rsidR="00853DA2">
              <w:rPr>
                <w:rFonts w:ascii="Arial" w:hAnsi="Arial" w:cs="Arial"/>
                <w:b/>
                <w:lang w:val="es-MX"/>
              </w:rPr>
              <w:t>PROCESO</w:t>
            </w:r>
            <w:r>
              <w:rPr>
                <w:rFonts w:ascii="Arial" w:hAnsi="Arial" w:cs="Arial"/>
                <w:b/>
                <w:lang w:val="es-MX"/>
              </w:rPr>
              <w:t>.</w:t>
            </w:r>
          </w:p>
        </w:tc>
      </w:tr>
      <w:tr w:rsidR="00A01265" w:rsidTr="00A01265">
        <w:trPr>
          <w:trHeight w:val="510"/>
        </w:trPr>
        <w:tc>
          <w:tcPr>
            <w:tcW w:w="916" w:type="dxa"/>
            <w:hideMark/>
          </w:tcPr>
          <w:p w:rsidR="00A01265" w:rsidRDefault="00A01265">
            <w:pPr>
              <w:suppressAutoHyphens w:val="0"/>
              <w:jc w:val="center"/>
              <w:rPr>
                <w:rFonts w:ascii="Arial" w:hAnsi="Arial" w:cs="Arial"/>
                <w:noProof/>
                <w:sz w:val="24"/>
                <w:lang w:val="es-MX" w:eastAsia="es-MX"/>
              </w:rPr>
            </w:pPr>
            <w:r>
              <w:rPr>
                <w:noProof/>
                <w:lang w:val="es-MX" w:eastAsia="es-MX"/>
              </w:rPr>
              <mc:AlternateContent>
                <mc:Choice Requires="wps">
                  <w:drawing>
                    <wp:inline distT="0" distB="0" distL="0" distR="0" wp14:anchorId="0006D9D1" wp14:editId="21DEE259">
                      <wp:extent cx="179705" cy="179705"/>
                      <wp:effectExtent l="0" t="0" r="10795" b="10795"/>
                      <wp:docPr id="132" name="Elipse 1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prstGeom prst="ellipse">
                                <a:avLst/>
                              </a:prstGeom>
                              <a:solidFill>
                                <a:srgbClr val="FFFF00"/>
                              </a:solidFill>
                              <a:ln w="3175" cap="flat" cmpd="sng" algn="ctr">
                                <a:solidFill>
                                  <a:srgbClr val="4F81BD">
                                    <a:shade val="50000"/>
                                  </a:srgbClr>
                                </a:solidFill>
                                <a:prstDash val="solid"/>
                              </a:ln>
                              <a:effectLst/>
                            </wps:spPr>
                            <wps:txbx>
                              <w:txbxContent>
                                <w:p w:rsidR="00360056" w:rsidRDefault="00360056" w:rsidP="00A01265">
                                  <w:pPr>
                                    <w:jc w:val="center"/>
                                    <w:rPr>
                                      <w:rFonts w:ascii="Arial" w:hAnsi="Arial" w:cs="Arial"/>
                                      <w:b/>
                                      <w:color w:val="000000"/>
                                      <w:sz w:val="18"/>
                                      <w:lang w:val="es-MX"/>
                                    </w:rPr>
                                  </w:pPr>
                                  <w:r>
                                    <w:rPr>
                                      <w:rFonts w:ascii="Arial" w:hAnsi="Arial" w:cs="Arial"/>
                                      <w:b/>
                                      <w:color w:val="000000"/>
                                      <w:sz w:val="18"/>
                                      <w:lang w:val="es-MX"/>
                                    </w:rPr>
                                    <w:t>9</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inline>
                  </w:drawing>
                </mc:Choice>
                <mc:Fallback>
                  <w:pict>
                    <v:oval w14:anchorId="0006D9D1" id="Elipse 132" o:spid="_x0000_s1052"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" fillcolor="yellow" strokecolor="#385d8a" strokeweight=".25pt">
                      <v:path arrowok="t"/>
                      <v:textbox inset="1mm,0,1mm,0">
                        <w:txbxContent>
                          <w:p w:rsidR="00360056" w:rsidRDefault="00360056" w:rsidP="00A01265">
                            <w:pPr>
                              <w:jc w:val="center"/>
                              <w:rPr>
                                <w:rFonts w:ascii="Arial" w:hAnsi="Arial" w:cs="Arial"/>
                                <w:b/>
                                <w:color w:val="000000"/>
                                <w:sz w:val="18"/>
                                <w:lang w:val="es-MX"/>
                              </w:rPr>
                            </w:pPr>
                            <w:r>
                              <w:rPr>
                                <w:rFonts w:ascii="Arial" w:hAnsi="Arial" w:cs="Arial"/>
                                <w:b/>
                                <w:color w:val="000000"/>
                                <w:sz w:val="18"/>
                                <w:lang w:val="es-MX"/>
                              </w:rPr>
                              <w:t>9</w:t>
                            </w:r>
                          </w:p>
                        </w:txbxContent>
                      </v:textbox>
                      <w10:anchorlock/>
                    </v:oval>
                  </w:pict>
                </mc:Fallback>
              </mc:AlternateContent>
            </w:r>
          </w:p>
        </w:tc>
        <w:tc>
          <w:tcPr>
            <w:tcW w:w="8316" w:type="dxa"/>
            <w:vAlign w:val="center"/>
            <w:hideMark/>
          </w:tcPr>
          <w:p w:rsidR="00A01265" w:rsidRDefault="00A01265">
            <w:pPr>
              <w:suppressAutoHyphens w:val="0"/>
              <w:spacing w:line="360" w:lineRule="auto"/>
              <w:jc w:val="both"/>
              <w:rPr>
                <w:rFonts w:ascii="Arial" w:hAnsi="Arial" w:cs="Arial"/>
                <w:lang w:val="es-MX"/>
              </w:rPr>
            </w:pPr>
            <w:r>
              <w:rPr>
                <w:rFonts w:ascii="Arial" w:hAnsi="Arial" w:cs="Arial"/>
                <w:lang w:val="es-MX"/>
              </w:rPr>
              <w:t>Espacio destinado para escribir la cotización unitaria del bien/servicio que está ofertando.</w:t>
            </w:r>
          </w:p>
        </w:tc>
      </w:tr>
      <w:tr w:rsidR="00A01265" w:rsidTr="00A01265">
        <w:trPr>
          <w:trHeight w:val="510"/>
        </w:trPr>
        <w:tc>
          <w:tcPr>
            <w:tcW w:w="916" w:type="dxa"/>
            <w:hideMark/>
          </w:tcPr>
          <w:p w:rsidR="00A01265" w:rsidRDefault="00A01265">
            <w:pPr>
              <w:suppressAutoHyphens w:val="0"/>
              <w:jc w:val="center"/>
              <w:rPr>
                <w:rFonts w:ascii="Arial" w:hAnsi="Arial" w:cs="Arial"/>
                <w:noProof/>
                <w:sz w:val="24"/>
                <w:lang w:val="es-MX" w:eastAsia="es-MX"/>
              </w:rPr>
            </w:pPr>
            <w:r>
              <w:rPr>
                <w:noProof/>
                <w:lang w:val="es-MX" w:eastAsia="es-MX"/>
              </w:rPr>
              <mc:AlternateContent>
                <mc:Choice Requires="wps">
                  <w:drawing>
                    <wp:inline distT="0" distB="0" distL="0" distR="0" wp14:anchorId="7E9E2561" wp14:editId="140CF8CC">
                      <wp:extent cx="179705" cy="179705"/>
                      <wp:effectExtent l="0" t="0" r="10795" b="10795"/>
                      <wp:docPr id="131" name="Elipse 1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prstGeom prst="ellipse">
                                <a:avLst/>
                              </a:prstGeom>
                              <a:solidFill>
                                <a:srgbClr val="FFFF00"/>
                              </a:solidFill>
                              <a:ln w="3175" cap="flat" cmpd="sng" algn="ctr">
                                <a:solidFill>
                                  <a:srgbClr val="4F81BD">
                                    <a:shade val="50000"/>
                                  </a:srgbClr>
                                </a:solidFill>
                                <a:prstDash val="solid"/>
                              </a:ln>
                              <a:effectLst/>
                            </wps:spPr>
                            <wps:txbx>
                              <w:txbxContent>
                                <w:p w:rsidR="00360056" w:rsidRDefault="00360056" w:rsidP="00A01265">
                                  <w:pPr>
                                    <w:ind w:right="-238"/>
                                    <w:rPr>
                                      <w:rFonts w:ascii="Arial" w:hAnsi="Arial" w:cs="Arial"/>
                                      <w:b/>
                                      <w:color w:val="000000"/>
                                      <w:sz w:val="18"/>
                                      <w:lang w:val="es-MX"/>
                                    </w:rPr>
                                  </w:pPr>
                                  <w:r>
                                    <w:rPr>
                                      <w:rFonts w:ascii="Arial" w:hAnsi="Arial" w:cs="Arial"/>
                                      <w:b/>
                                      <w:color w:val="000000"/>
                                      <w:sz w:val="18"/>
                                      <w:lang w:val="es-MX"/>
                                    </w:rPr>
                                    <w:t>10</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7E9E2561" id="Elipse 131" o:spid="_x0000_s1053"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" fillcolor="yellow" strokecolor="#385d8a" strokeweight=".25pt">
                      <v:path arrowok="t"/>
                      <v:textbox inset="0,0,0,0">
                        <w:txbxContent>
                          <w:p w:rsidR="00360056" w:rsidRDefault="00360056" w:rsidP="00A01265">
                            <w:pPr>
                              <w:ind w:right="-238"/>
                              <w:rPr>
                                <w:rFonts w:ascii="Arial" w:hAnsi="Arial" w:cs="Arial"/>
                                <w:b/>
                                <w:color w:val="000000"/>
                                <w:sz w:val="18"/>
                                <w:lang w:val="es-MX"/>
                              </w:rPr>
                            </w:pPr>
                            <w:r>
                              <w:rPr>
                                <w:rFonts w:ascii="Arial" w:hAnsi="Arial" w:cs="Arial"/>
                                <w:b/>
                                <w:color w:val="000000"/>
                                <w:sz w:val="18"/>
                                <w:lang w:val="es-MX"/>
                              </w:rPr>
                              <w:t>10</w:t>
                            </w:r>
                          </w:p>
                        </w:txbxContent>
                      </v:textbox>
                      <w10:anchorlock/>
                    </v:oval>
                  </w:pict>
                </mc:Fallback>
              </mc:AlternateContent>
            </w:r>
          </w:p>
        </w:tc>
        <w:tc>
          <w:tcPr>
            <w:tcW w:w="8316" w:type="dxa"/>
            <w:vAlign w:val="center"/>
            <w:hideMark/>
          </w:tcPr>
          <w:p w:rsidR="00A01265" w:rsidRDefault="00A01265">
            <w:pPr>
              <w:suppressAutoHyphens w:val="0"/>
              <w:spacing w:line="360" w:lineRule="auto"/>
              <w:jc w:val="both"/>
              <w:rPr>
                <w:rFonts w:ascii="Arial" w:hAnsi="Arial" w:cs="Arial"/>
                <w:lang w:val="es-MX"/>
              </w:rPr>
            </w:pPr>
            <w:r>
              <w:rPr>
                <w:rFonts w:ascii="Arial" w:hAnsi="Arial" w:cs="Arial"/>
                <w:lang w:val="es-MX"/>
              </w:rPr>
              <w:t>Escribir (con letra) el resultado de la sumatoria de todos los renglones que está cotizando.</w:t>
            </w:r>
          </w:p>
        </w:tc>
      </w:tr>
      <w:tr w:rsidR="00A01265" w:rsidTr="00A01265">
        <w:trPr>
          <w:trHeight w:val="510"/>
        </w:trPr>
        <w:tc>
          <w:tcPr>
            <w:tcW w:w="916" w:type="dxa"/>
            <w:hideMark/>
          </w:tcPr>
          <w:p w:rsidR="00A01265" w:rsidRDefault="00A01265">
            <w:pPr>
              <w:suppressAutoHyphens w:val="0"/>
              <w:jc w:val="center"/>
              <w:rPr>
                <w:rFonts w:ascii="Arial" w:hAnsi="Arial" w:cs="Arial"/>
                <w:noProof/>
                <w:sz w:val="24"/>
                <w:lang w:val="es-MX" w:eastAsia="es-MX"/>
              </w:rPr>
            </w:pPr>
            <w:r>
              <w:rPr>
                <w:noProof/>
                <w:lang w:val="es-MX" w:eastAsia="es-MX"/>
              </w:rPr>
              <mc:AlternateContent>
                <mc:Choice Requires="wps">
                  <w:drawing>
                    <wp:inline distT="0" distB="0" distL="0" distR="0" wp14:anchorId="50B155A4" wp14:editId="3E2F62DF">
                      <wp:extent cx="179705" cy="179705"/>
                      <wp:effectExtent l="0" t="0" r="10795" b="10795"/>
                      <wp:docPr id="351" name="Elipse 3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prstGeom prst="ellipse">
                                <a:avLst/>
                              </a:prstGeom>
                              <a:solidFill>
                                <a:srgbClr val="FFFF00"/>
                              </a:solidFill>
                              <a:ln w="3175" cap="flat" cmpd="sng" algn="ctr">
                                <a:solidFill>
                                  <a:srgbClr val="4F81BD">
                                    <a:shade val="50000"/>
                                  </a:srgbClr>
                                </a:solidFill>
                                <a:prstDash val="solid"/>
                              </a:ln>
                              <a:effectLst/>
                            </wps:spPr>
                            <wps:txbx>
                              <w:txbxContent>
                                <w:p w:rsidR="00360056" w:rsidRDefault="00360056" w:rsidP="00A01265">
                                  <w:pPr>
                                    <w:ind w:right="-238"/>
                                    <w:rPr>
                                      <w:rFonts w:ascii="Arial" w:hAnsi="Arial" w:cs="Arial"/>
                                      <w:b/>
                                      <w:color w:val="000000"/>
                                      <w:sz w:val="18"/>
                                      <w:lang w:val="es-MX"/>
                                    </w:rPr>
                                  </w:pPr>
                                  <w:r>
                                    <w:rPr>
                                      <w:rFonts w:ascii="Arial" w:hAnsi="Arial" w:cs="Arial"/>
                                      <w:b/>
                                      <w:color w:val="000000"/>
                                      <w:sz w:val="18"/>
                                      <w:lang w:val="es-MX"/>
                                    </w:rPr>
                                    <w:t>11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50B155A4" id="Elipse 351" o:spid="_x0000_s1054"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" fillcolor="yellow" strokecolor="#385d8a" strokeweight=".25pt">
                      <v:path arrowok="t"/>
                      <v:textbox inset="0,0,0,0">
                        <w:txbxContent>
                          <w:p w:rsidR="00360056" w:rsidRDefault="00360056" w:rsidP="00A01265">
                            <w:pPr>
                              <w:ind w:right="-238"/>
                              <w:rPr>
                                <w:rFonts w:ascii="Arial" w:hAnsi="Arial" w:cs="Arial"/>
                                <w:b/>
                                <w:color w:val="000000"/>
                                <w:sz w:val="18"/>
                                <w:lang w:val="es-MX"/>
                              </w:rPr>
                            </w:pPr>
                            <w:r>
                              <w:rPr>
                                <w:rFonts w:ascii="Arial" w:hAnsi="Arial" w:cs="Arial"/>
                                <w:b/>
                                <w:color w:val="000000"/>
                                <w:sz w:val="18"/>
                                <w:lang w:val="es-MX"/>
                              </w:rPr>
                              <w:t>11</w:t>
                            </w:r>
                          </w:p>
                        </w:txbxContent>
                      </v:textbox>
                      <w10:anchorlock/>
                    </v:oval>
                  </w:pict>
                </mc:Fallback>
              </mc:AlternateContent>
            </w:r>
          </w:p>
        </w:tc>
        <w:tc>
          <w:tcPr>
            <w:tcW w:w="8316" w:type="dxa"/>
            <w:vAlign w:val="center"/>
            <w:hideMark/>
          </w:tcPr>
          <w:p w:rsidR="00A01265" w:rsidRDefault="00A01265">
            <w:pPr>
              <w:suppressAutoHyphens w:val="0"/>
              <w:spacing w:line="360" w:lineRule="auto"/>
              <w:jc w:val="both"/>
              <w:rPr>
                <w:rFonts w:ascii="Arial" w:hAnsi="Arial" w:cs="Arial"/>
                <w:lang w:val="es-MX"/>
              </w:rPr>
            </w:pPr>
            <w:r>
              <w:rPr>
                <w:rFonts w:ascii="Arial" w:hAnsi="Arial" w:cs="Arial"/>
                <w:lang w:val="es-MX"/>
              </w:rPr>
              <w:t xml:space="preserve">Plasmar en este lugar, el nombre del representante legal de la empresa que oferta la </w:t>
            </w:r>
            <w:r w:rsidR="009D15C7">
              <w:rPr>
                <w:rFonts w:ascii="Arial" w:hAnsi="Arial" w:cs="Arial"/>
                <w:b/>
                <w:lang w:val="es-MX"/>
              </w:rPr>
              <w:t>PROPOSICIÓN</w:t>
            </w:r>
            <w:r>
              <w:rPr>
                <w:rFonts w:ascii="Arial" w:hAnsi="Arial" w:cs="Arial"/>
                <w:b/>
                <w:lang w:val="es-MX"/>
              </w:rPr>
              <w:t xml:space="preserve"> </w:t>
            </w:r>
            <w:r>
              <w:rPr>
                <w:rFonts w:ascii="Arial" w:hAnsi="Arial" w:cs="Arial"/>
                <w:lang w:val="es-MX"/>
              </w:rPr>
              <w:t>y plasmar la firma autógrafa del mismo.</w:t>
            </w:r>
          </w:p>
        </w:tc>
      </w:tr>
    </w:tbl>
    <w:p w:rsidR="00A01265" w:rsidRDefault="00A01265" w:rsidP="00A01265">
      <w:pPr>
        <w:suppressAutoHyphens w:val="0"/>
        <w:rPr>
          <w:rFonts w:ascii="Arial" w:hAnsi="Arial" w:cs="Arial"/>
          <w:b/>
          <w:color w:val="C00000"/>
          <w:sz w:val="24"/>
          <w:lang w:val="es-MX"/>
        </w:rPr>
      </w:pPr>
      <w:r>
        <w:rPr>
          <w:rFonts w:ascii="Arial" w:hAnsi="Arial" w:cs="Arial"/>
          <w:b/>
          <w:color w:val="C00000"/>
          <w:sz w:val="24"/>
          <w:lang w:val="es-MX"/>
        </w:rPr>
        <w:br w:type="page"/>
      </w:r>
    </w:p>
    <w:p w:rsidR="00A01265" w:rsidRDefault="00A01265" w:rsidP="00A01265">
      <w:pPr>
        <w:tabs>
          <w:tab w:val="left" w:pos="11584"/>
        </w:tabs>
        <w:spacing w:before="200" w:line="360" w:lineRule="auto"/>
        <w:ind w:left="2268"/>
        <w:jc w:val="right"/>
        <w:rPr>
          <w:rFonts w:ascii="Arial" w:hAnsi="Arial" w:cs="Arial"/>
          <w:sz w:val="24"/>
          <w:lang w:val="es-MX"/>
        </w:rPr>
      </w:pPr>
      <w:r>
        <w:rPr>
          <w:rFonts w:ascii="Arial" w:hAnsi="Arial" w:cs="Arial"/>
          <w:b/>
          <w:color w:val="C00000"/>
          <w:sz w:val="32"/>
          <w:lang w:val="es-MX"/>
        </w:rPr>
        <w:lastRenderedPageBreak/>
        <w:t xml:space="preserve">Anexo </w:t>
      </w:r>
      <w:r>
        <w:rPr>
          <w:rFonts w:ascii="Arial" w:hAnsi="Arial" w:cs="Arial"/>
          <w:b/>
          <w:caps/>
          <w:color w:val="C00000"/>
          <w:sz w:val="32"/>
          <w:lang w:val="es-MX"/>
        </w:rPr>
        <w:t xml:space="preserve">6: </w:t>
      </w:r>
      <w:r>
        <w:rPr>
          <w:rFonts w:ascii="Arial" w:hAnsi="Arial" w:cs="Arial"/>
          <w:sz w:val="24"/>
          <w:lang w:val="es-MX"/>
        </w:rPr>
        <w:t>Acreditación</w:t>
      </w:r>
    </w:p>
    <w:p w:rsidR="00A01265" w:rsidRDefault="00A01265" w:rsidP="00A01265">
      <w:pPr>
        <w:suppressAutoHyphens w:val="0"/>
        <w:jc w:val="center"/>
        <w:rPr>
          <w:rFonts w:ascii="Arial" w:hAnsi="Arial" w:cs="Arial"/>
          <w:lang w:val="es-MX"/>
        </w:rPr>
      </w:pPr>
      <w:r>
        <w:rPr>
          <w:rFonts w:ascii="Arial" w:hAnsi="Arial" w:cs="Arial"/>
          <w:noProof/>
          <w:lang w:val="es-MX" w:eastAsia="es-MX"/>
        </w:rPr>
        <w:drawing>
          <wp:inline distT="0" distB="0" distL="0" distR="0" wp14:anchorId="3AF0ED3D" wp14:editId="47CA0A09">
            <wp:extent cx="5669280" cy="7346950"/>
            <wp:effectExtent l="19050" t="19050" r="26670" b="25400"/>
            <wp:docPr id="251" name="Imagen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669280" cy="7346950"/>
                    </a:xfrm>
                    <a:prstGeom prst="rect">
                      <a:avLst/>
                    </a:prstGeom>
                    <a:noFill/>
                    <a:ln w="9525" cmpd="sng">
                      <a:solidFill>
                        <a:srgbClr val="000000"/>
                      </a:solidFill>
                      <a:miter lim="800000"/>
                      <a:headEnd/>
                      <a:tailEnd/>
                    </a:ln>
                    <a:effectLst/>
                  </pic:spPr>
                </pic:pic>
              </a:graphicData>
            </a:graphic>
          </wp:inline>
        </w:drawing>
      </w:r>
    </w:p>
    <w:p w:rsidR="00A01265" w:rsidRDefault="00A01265" w:rsidP="00A01265">
      <w:pPr>
        <w:suppressAutoHyphens w:val="0"/>
        <w:rPr>
          <w:rFonts w:ascii="Arial" w:hAnsi="Arial" w:cs="Arial"/>
          <w:lang w:val="es-MX"/>
        </w:rPr>
      </w:pPr>
      <w:r>
        <w:rPr>
          <w:rFonts w:ascii="Arial" w:hAnsi="Arial" w:cs="Arial"/>
          <w:lang w:val="es-MX"/>
        </w:rPr>
        <w:br w:type="page"/>
      </w:r>
    </w:p>
    <w:p w:rsidR="00A01265" w:rsidRDefault="00A01265" w:rsidP="00A01265">
      <w:pPr>
        <w:suppressAutoHyphens w:val="0"/>
        <w:spacing w:after="480"/>
        <w:jc w:val="center"/>
        <w:rPr>
          <w:rFonts w:ascii="Arial" w:hAnsi="Arial" w:cs="Arial"/>
          <w:b/>
          <w:smallCaps/>
          <w:color w:val="808080" w:themeColor="background1" w:themeShade="80"/>
          <w:sz w:val="24"/>
          <w:lang w:val="es-MX"/>
        </w:rPr>
      </w:pPr>
      <w:r>
        <w:rPr>
          <w:rFonts w:ascii="Arial" w:hAnsi="Arial" w:cs="Arial"/>
          <w:b/>
          <w:smallCaps/>
          <w:color w:val="808080" w:themeColor="background1" w:themeShade="80"/>
          <w:sz w:val="24"/>
          <w:lang w:val="es-MX"/>
        </w:rPr>
        <w:lastRenderedPageBreak/>
        <w:t>Instructivo de Llenado del Formato de Acreditación (Anexo 6)</w:t>
      </w:r>
    </w:p>
    <w:tbl>
      <w:tblPr>
        <w:tblStyle w:val="Tablaconcuadrcula"/>
        <w:tblW w:w="91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
        <w:gridCol w:w="8504"/>
      </w:tblGrid>
      <w:tr w:rsidR="00A01265" w:rsidTr="00A01265">
        <w:trPr>
          <w:trHeight w:val="624"/>
        </w:trPr>
        <w:tc>
          <w:tcPr>
            <w:tcW w:w="675" w:type="dxa"/>
            <w:vAlign w:val="center"/>
            <w:hideMark/>
          </w:tcPr>
          <w:p w:rsidR="00A01265" w:rsidRDefault="00A01265">
            <w:pPr>
              <w:suppressAutoHyphens w:val="0"/>
              <w:jc w:val="center"/>
              <w:rPr>
                <w:rFonts w:ascii="Arial" w:hAnsi="Arial" w:cs="Arial"/>
                <w:sz w:val="18"/>
                <w:szCs w:val="18"/>
                <w:lang w:val="es-MX"/>
              </w:rPr>
            </w:pPr>
            <w:r>
              <w:rPr>
                <w:noProof/>
                <w:lang w:val="es-MX" w:eastAsia="es-MX"/>
              </w:rPr>
              <mc:AlternateContent>
                <mc:Choice Requires="wps">
                  <w:drawing>
                    <wp:inline distT="0" distB="0" distL="0" distR="0" wp14:anchorId="2CEFE30C" wp14:editId="09E60CCB">
                      <wp:extent cx="179705" cy="179705"/>
                      <wp:effectExtent l="0" t="0" r="10795" b="10795"/>
                      <wp:docPr id="350" name="Elipse 3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prstGeom prst="ellipse">
                                <a:avLst/>
                              </a:prstGeom>
                              <a:solidFill>
                                <a:srgbClr val="FFFF00"/>
                              </a:solidFill>
                              <a:ln w="3175"/>
                            </wps:spPr>
                            <wps:style>
                              <a:lnRef idx="2">
                                <a:schemeClr val="accent1">
                                  <a:shade val="50000"/>
                                </a:schemeClr>
                              </a:lnRef>
                              <a:fillRef idx="1">
                                <a:schemeClr val="accent1"/>
                              </a:fillRef>
                              <a:effectRef idx="0">
                                <a:schemeClr val="accent1"/>
                              </a:effectRef>
                              <a:fontRef idx="minor">
                                <a:schemeClr val="lt1"/>
                              </a:fontRef>
                            </wps:style>
                            <wps:txbx>
                              <w:txbxContent>
                                <w:p w:rsidR="00360056" w:rsidRDefault="00360056" w:rsidP="00A01265">
                                  <w:pPr>
                                    <w:jc w:val="center"/>
                                    <w:rPr>
                                      <w:rFonts w:ascii="Arial" w:hAnsi="Arial" w:cs="Arial"/>
                                      <w:b/>
                                      <w:color w:val="000000" w:themeColor="text1"/>
                                      <w:sz w:val="18"/>
                                      <w:lang w:val="es-MX"/>
                                    </w:rPr>
                                  </w:pPr>
                                  <w:r>
                                    <w:rPr>
                                      <w:rFonts w:ascii="Arial" w:hAnsi="Arial" w:cs="Arial"/>
                                      <w:b/>
                                      <w:color w:val="000000" w:themeColor="text1"/>
                                      <w:sz w:val="18"/>
                                      <w:lang w:val="es-MX"/>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2CEFE30C" id="Elipse 350" o:spid="_x0000_s1055"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" fillcolor="yellow" strokecolor="#683022 [1604]" strokeweight=".25pt">
                      <v:path arrowok="t"/>
                      <v:textbox inset="0,0,0,0">
                        <w:txbxContent>
                          <w:p w:rsidR="00360056" w:rsidRDefault="00360056" w:rsidP="00A01265">
                            <w:pPr>
                              <w:jc w:val="center"/>
                              <w:rPr>
                                <w:rFonts w:ascii="Arial" w:hAnsi="Arial" w:cs="Arial"/>
                                <w:b/>
                                <w:color w:val="000000" w:themeColor="text1"/>
                                <w:sz w:val="18"/>
                                <w:lang w:val="es-MX"/>
                              </w:rPr>
                            </w:pPr>
                            <w:r>
                              <w:rPr>
                                <w:rFonts w:ascii="Arial" w:hAnsi="Arial" w:cs="Arial"/>
                                <w:b/>
                                <w:color w:val="000000" w:themeColor="text1"/>
                                <w:sz w:val="18"/>
                                <w:lang w:val="es-MX"/>
                              </w:rPr>
                              <w:t>1</w:t>
                            </w:r>
                          </w:p>
                        </w:txbxContent>
                      </v:textbox>
                      <w10:anchorlock/>
                    </v:oval>
                  </w:pict>
                </mc:Fallback>
              </mc:AlternateContent>
            </w:r>
          </w:p>
        </w:tc>
        <w:tc>
          <w:tcPr>
            <w:tcW w:w="8504" w:type="dxa"/>
            <w:vAlign w:val="center"/>
            <w:hideMark/>
          </w:tcPr>
          <w:p w:rsidR="00A01265" w:rsidRDefault="00A01265">
            <w:pPr>
              <w:suppressAutoHyphens w:val="0"/>
              <w:spacing w:before="120" w:after="40" w:line="360" w:lineRule="auto"/>
              <w:jc w:val="both"/>
              <w:rPr>
                <w:rFonts w:ascii="Arial" w:hAnsi="Arial" w:cs="Arial"/>
                <w:lang w:val="es-MX"/>
              </w:rPr>
            </w:pPr>
            <w:r>
              <w:rPr>
                <w:rFonts w:ascii="Arial" w:hAnsi="Arial" w:cs="Arial"/>
                <w:lang w:val="es-MX"/>
              </w:rPr>
              <w:t>Anotar en número de la licitación/concurso</w:t>
            </w:r>
          </w:p>
        </w:tc>
      </w:tr>
      <w:tr w:rsidR="00A01265" w:rsidTr="00A01265">
        <w:trPr>
          <w:trHeight w:val="624"/>
        </w:trPr>
        <w:tc>
          <w:tcPr>
            <w:tcW w:w="675" w:type="dxa"/>
            <w:vAlign w:val="center"/>
            <w:hideMark/>
          </w:tcPr>
          <w:p w:rsidR="00A01265" w:rsidRDefault="00A01265">
            <w:pPr>
              <w:suppressAutoHyphens w:val="0"/>
              <w:jc w:val="center"/>
              <w:rPr>
                <w:rFonts w:ascii="Arial" w:hAnsi="Arial" w:cs="Arial"/>
                <w:sz w:val="18"/>
                <w:szCs w:val="18"/>
                <w:lang w:val="es-MX"/>
              </w:rPr>
            </w:pPr>
            <w:r>
              <w:rPr>
                <w:noProof/>
                <w:lang w:val="es-MX" w:eastAsia="es-MX"/>
              </w:rPr>
              <mc:AlternateContent>
                <mc:Choice Requires="wps">
                  <w:drawing>
                    <wp:inline distT="0" distB="0" distL="0" distR="0" wp14:anchorId="59857B85" wp14:editId="70E08ADC">
                      <wp:extent cx="179705" cy="179705"/>
                      <wp:effectExtent l="0" t="0" r="10795" b="10795"/>
                      <wp:docPr id="349" name="Elipse 3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prstGeom prst="ellipse">
                                <a:avLst/>
                              </a:prstGeom>
                              <a:solidFill>
                                <a:srgbClr val="FFFF00"/>
                              </a:solidFill>
                              <a:ln w="3175"/>
                            </wps:spPr>
                            <wps:style>
                              <a:lnRef idx="2">
                                <a:schemeClr val="accent1">
                                  <a:shade val="50000"/>
                                </a:schemeClr>
                              </a:lnRef>
                              <a:fillRef idx="1">
                                <a:schemeClr val="accent1"/>
                              </a:fillRef>
                              <a:effectRef idx="0">
                                <a:schemeClr val="accent1"/>
                              </a:effectRef>
                              <a:fontRef idx="minor">
                                <a:schemeClr val="lt1"/>
                              </a:fontRef>
                            </wps:style>
                            <wps:txbx>
                              <w:txbxContent>
                                <w:p w:rsidR="00360056" w:rsidRDefault="00360056" w:rsidP="00A01265">
                                  <w:pPr>
                                    <w:jc w:val="center"/>
                                    <w:rPr>
                                      <w:rFonts w:ascii="Arial" w:hAnsi="Arial" w:cs="Arial"/>
                                      <w:b/>
                                      <w:color w:val="000000" w:themeColor="text1"/>
                                      <w:sz w:val="18"/>
                                      <w:lang w:val="es-MX"/>
                                    </w:rPr>
                                  </w:pPr>
                                  <w:r>
                                    <w:rPr>
                                      <w:rFonts w:ascii="Arial" w:hAnsi="Arial" w:cs="Arial"/>
                                      <w:b/>
                                      <w:color w:val="000000" w:themeColor="text1"/>
                                      <w:sz w:val="18"/>
                                      <w:lang w:val="es-MX"/>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59857B85" id="Elipse 349" o:spid="_x0000_s1056"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" fillcolor="yellow" strokecolor="#683022 [1604]" strokeweight=".25pt">
                      <v:path arrowok="t"/>
                      <v:textbox inset="0,0,0,0">
                        <w:txbxContent>
                          <w:p w:rsidR="00360056" w:rsidRDefault="00360056" w:rsidP="00A01265">
                            <w:pPr>
                              <w:jc w:val="center"/>
                              <w:rPr>
                                <w:rFonts w:ascii="Arial" w:hAnsi="Arial" w:cs="Arial"/>
                                <w:b/>
                                <w:color w:val="000000" w:themeColor="text1"/>
                                <w:sz w:val="18"/>
                                <w:lang w:val="es-MX"/>
                              </w:rPr>
                            </w:pPr>
                            <w:r>
                              <w:rPr>
                                <w:rFonts w:ascii="Arial" w:hAnsi="Arial" w:cs="Arial"/>
                                <w:b/>
                                <w:color w:val="000000" w:themeColor="text1"/>
                                <w:sz w:val="18"/>
                                <w:lang w:val="es-MX"/>
                              </w:rPr>
                              <w:t>2</w:t>
                            </w:r>
                          </w:p>
                        </w:txbxContent>
                      </v:textbox>
                      <w10:anchorlock/>
                    </v:oval>
                  </w:pict>
                </mc:Fallback>
              </mc:AlternateContent>
            </w:r>
          </w:p>
        </w:tc>
        <w:tc>
          <w:tcPr>
            <w:tcW w:w="8504" w:type="dxa"/>
            <w:vAlign w:val="center"/>
            <w:hideMark/>
          </w:tcPr>
          <w:p w:rsidR="00A01265" w:rsidRDefault="00A01265">
            <w:pPr>
              <w:suppressAutoHyphens w:val="0"/>
              <w:spacing w:before="120" w:after="40" w:line="360" w:lineRule="auto"/>
              <w:jc w:val="both"/>
              <w:rPr>
                <w:rFonts w:ascii="Arial" w:hAnsi="Arial" w:cs="Arial"/>
                <w:lang w:val="es-MX"/>
              </w:rPr>
            </w:pPr>
            <w:r>
              <w:rPr>
                <w:rFonts w:ascii="Arial" w:hAnsi="Arial" w:cs="Arial"/>
                <w:lang w:val="es-MX"/>
              </w:rPr>
              <w:t>Escribir el nombre del Representante Legal de la empresa</w:t>
            </w:r>
          </w:p>
        </w:tc>
      </w:tr>
      <w:tr w:rsidR="00A01265" w:rsidTr="00A01265">
        <w:trPr>
          <w:trHeight w:val="624"/>
        </w:trPr>
        <w:tc>
          <w:tcPr>
            <w:tcW w:w="675" w:type="dxa"/>
            <w:vAlign w:val="center"/>
            <w:hideMark/>
          </w:tcPr>
          <w:p w:rsidR="00A01265" w:rsidRDefault="00A01265">
            <w:pPr>
              <w:suppressAutoHyphens w:val="0"/>
              <w:jc w:val="center"/>
              <w:rPr>
                <w:rFonts w:ascii="Arial" w:hAnsi="Arial" w:cs="Arial"/>
                <w:noProof/>
                <w:sz w:val="18"/>
                <w:szCs w:val="18"/>
                <w:lang w:val="es-MX" w:eastAsia="es-MX"/>
              </w:rPr>
            </w:pPr>
            <w:r>
              <w:rPr>
                <w:noProof/>
                <w:lang w:val="es-MX" w:eastAsia="es-MX"/>
              </w:rPr>
              <mc:AlternateContent>
                <mc:Choice Requires="wps">
                  <w:drawing>
                    <wp:inline distT="0" distB="0" distL="0" distR="0" wp14:anchorId="713C0930" wp14:editId="27396C9A">
                      <wp:extent cx="179705" cy="179705"/>
                      <wp:effectExtent l="0" t="0" r="10795" b="10795"/>
                      <wp:docPr id="348" name="Elipse 3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prstGeom prst="ellipse">
                                <a:avLst/>
                              </a:prstGeom>
                              <a:solidFill>
                                <a:srgbClr val="FFFF00"/>
                              </a:solidFill>
                              <a:ln w="3175"/>
                            </wps:spPr>
                            <wps:style>
                              <a:lnRef idx="2">
                                <a:schemeClr val="accent1">
                                  <a:shade val="50000"/>
                                </a:schemeClr>
                              </a:lnRef>
                              <a:fillRef idx="1">
                                <a:schemeClr val="accent1"/>
                              </a:fillRef>
                              <a:effectRef idx="0">
                                <a:schemeClr val="accent1"/>
                              </a:effectRef>
                              <a:fontRef idx="minor">
                                <a:schemeClr val="lt1"/>
                              </a:fontRef>
                            </wps:style>
                            <wps:txbx>
                              <w:txbxContent>
                                <w:p w:rsidR="00360056" w:rsidRDefault="00360056" w:rsidP="00A01265">
                                  <w:pPr>
                                    <w:jc w:val="center"/>
                                    <w:rPr>
                                      <w:rFonts w:ascii="Arial" w:hAnsi="Arial" w:cs="Arial"/>
                                      <w:b/>
                                      <w:color w:val="000000" w:themeColor="text1"/>
                                      <w:sz w:val="18"/>
                                      <w:lang w:val="es-MX"/>
                                    </w:rPr>
                                  </w:pPr>
                                  <w:r>
                                    <w:rPr>
                                      <w:rFonts w:ascii="Arial" w:hAnsi="Arial" w:cs="Arial"/>
                                      <w:b/>
                                      <w:color w:val="000000" w:themeColor="text1"/>
                                      <w:sz w:val="18"/>
                                      <w:lang w:val="es-MX"/>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713C0930" id="Elipse 348" o:spid="_x0000_s1057"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" fillcolor="yellow" strokecolor="#683022 [1604]" strokeweight=".25pt">
                      <v:path arrowok="t"/>
                      <v:textbox inset="0,0,0,0">
                        <w:txbxContent>
                          <w:p w:rsidR="00360056" w:rsidRDefault="00360056" w:rsidP="00A01265">
                            <w:pPr>
                              <w:jc w:val="center"/>
                              <w:rPr>
                                <w:rFonts w:ascii="Arial" w:hAnsi="Arial" w:cs="Arial"/>
                                <w:b/>
                                <w:color w:val="000000" w:themeColor="text1"/>
                                <w:sz w:val="18"/>
                                <w:lang w:val="es-MX"/>
                              </w:rPr>
                            </w:pPr>
                            <w:r>
                              <w:rPr>
                                <w:rFonts w:ascii="Arial" w:hAnsi="Arial" w:cs="Arial"/>
                                <w:b/>
                                <w:color w:val="000000" w:themeColor="text1"/>
                                <w:sz w:val="18"/>
                                <w:lang w:val="es-MX"/>
                              </w:rPr>
                              <w:t>3</w:t>
                            </w:r>
                          </w:p>
                        </w:txbxContent>
                      </v:textbox>
                      <w10:anchorlock/>
                    </v:oval>
                  </w:pict>
                </mc:Fallback>
              </mc:AlternateContent>
            </w:r>
          </w:p>
        </w:tc>
        <w:tc>
          <w:tcPr>
            <w:tcW w:w="8504" w:type="dxa"/>
            <w:vAlign w:val="center"/>
            <w:hideMark/>
          </w:tcPr>
          <w:p w:rsidR="00A01265" w:rsidRDefault="00A01265">
            <w:pPr>
              <w:suppressAutoHyphens w:val="0"/>
              <w:spacing w:before="120" w:after="40" w:line="360" w:lineRule="auto"/>
              <w:jc w:val="both"/>
              <w:rPr>
                <w:rFonts w:ascii="Arial" w:hAnsi="Arial" w:cs="Arial"/>
                <w:lang w:val="es-MX"/>
              </w:rPr>
            </w:pPr>
            <w:r>
              <w:rPr>
                <w:rFonts w:ascii="Arial" w:hAnsi="Arial" w:cs="Arial"/>
                <w:lang w:val="es-MX"/>
              </w:rPr>
              <w:t>Espacio para anotar el nombre de la empresa</w:t>
            </w:r>
          </w:p>
        </w:tc>
      </w:tr>
      <w:tr w:rsidR="00A01265" w:rsidTr="00A01265">
        <w:trPr>
          <w:trHeight w:val="624"/>
        </w:trPr>
        <w:tc>
          <w:tcPr>
            <w:tcW w:w="675" w:type="dxa"/>
            <w:vAlign w:val="center"/>
            <w:hideMark/>
          </w:tcPr>
          <w:p w:rsidR="00A01265" w:rsidRDefault="00A01265">
            <w:pPr>
              <w:suppressAutoHyphens w:val="0"/>
              <w:jc w:val="center"/>
              <w:rPr>
                <w:rFonts w:ascii="Arial" w:hAnsi="Arial" w:cs="Arial"/>
                <w:noProof/>
                <w:sz w:val="18"/>
                <w:szCs w:val="18"/>
                <w:lang w:val="es-MX" w:eastAsia="es-MX"/>
              </w:rPr>
            </w:pPr>
            <w:r>
              <w:rPr>
                <w:noProof/>
                <w:lang w:val="es-MX" w:eastAsia="es-MX"/>
              </w:rPr>
              <mc:AlternateContent>
                <mc:Choice Requires="wps">
                  <w:drawing>
                    <wp:inline distT="0" distB="0" distL="0" distR="0" wp14:anchorId="610814A7" wp14:editId="0E0D3A2A">
                      <wp:extent cx="179705" cy="179705"/>
                      <wp:effectExtent l="0" t="0" r="10795" b="10795"/>
                      <wp:docPr id="347" name="Elipse 3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prstGeom prst="ellipse">
                                <a:avLst/>
                              </a:prstGeom>
                              <a:solidFill>
                                <a:srgbClr val="FFFF00"/>
                              </a:solidFill>
                              <a:ln w="3175"/>
                            </wps:spPr>
                            <wps:style>
                              <a:lnRef idx="2">
                                <a:schemeClr val="accent1">
                                  <a:shade val="50000"/>
                                </a:schemeClr>
                              </a:lnRef>
                              <a:fillRef idx="1">
                                <a:schemeClr val="accent1"/>
                              </a:fillRef>
                              <a:effectRef idx="0">
                                <a:schemeClr val="accent1"/>
                              </a:effectRef>
                              <a:fontRef idx="minor">
                                <a:schemeClr val="lt1"/>
                              </a:fontRef>
                            </wps:style>
                            <wps:txbx>
                              <w:txbxContent>
                                <w:p w:rsidR="00360056" w:rsidRDefault="00360056" w:rsidP="00A01265">
                                  <w:pPr>
                                    <w:jc w:val="center"/>
                                    <w:rPr>
                                      <w:rFonts w:ascii="Arial" w:hAnsi="Arial" w:cs="Arial"/>
                                      <w:b/>
                                      <w:color w:val="000000" w:themeColor="text1"/>
                                      <w:sz w:val="18"/>
                                      <w:lang w:val="es-MX"/>
                                    </w:rPr>
                                  </w:pPr>
                                  <w:r>
                                    <w:rPr>
                                      <w:rFonts w:ascii="Arial" w:hAnsi="Arial" w:cs="Arial"/>
                                      <w:b/>
                                      <w:color w:val="000000" w:themeColor="text1"/>
                                      <w:sz w:val="18"/>
                                      <w:lang w:val="es-MX"/>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610814A7" id="Elipse 347" o:spid="_x0000_s1058"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" fillcolor="yellow" strokecolor="#683022 [1604]" strokeweight=".25pt">
                      <v:path arrowok="t"/>
                      <v:textbox inset="0,0,0,0">
                        <w:txbxContent>
                          <w:p w:rsidR="00360056" w:rsidRDefault="00360056" w:rsidP="00A01265">
                            <w:pPr>
                              <w:jc w:val="center"/>
                              <w:rPr>
                                <w:rFonts w:ascii="Arial" w:hAnsi="Arial" w:cs="Arial"/>
                                <w:b/>
                                <w:color w:val="000000" w:themeColor="text1"/>
                                <w:sz w:val="18"/>
                                <w:lang w:val="es-MX"/>
                              </w:rPr>
                            </w:pPr>
                            <w:r>
                              <w:rPr>
                                <w:rFonts w:ascii="Arial" w:hAnsi="Arial" w:cs="Arial"/>
                                <w:b/>
                                <w:color w:val="000000" w:themeColor="text1"/>
                                <w:sz w:val="18"/>
                                <w:lang w:val="es-MX"/>
                              </w:rPr>
                              <w:t>4</w:t>
                            </w:r>
                          </w:p>
                        </w:txbxContent>
                      </v:textbox>
                      <w10:anchorlock/>
                    </v:oval>
                  </w:pict>
                </mc:Fallback>
              </mc:AlternateContent>
            </w:r>
          </w:p>
        </w:tc>
        <w:tc>
          <w:tcPr>
            <w:tcW w:w="8504" w:type="dxa"/>
            <w:vAlign w:val="center"/>
            <w:hideMark/>
          </w:tcPr>
          <w:p w:rsidR="00A01265" w:rsidRDefault="00A01265">
            <w:pPr>
              <w:suppressAutoHyphens w:val="0"/>
              <w:spacing w:before="120" w:after="40" w:line="360" w:lineRule="auto"/>
              <w:jc w:val="both"/>
              <w:rPr>
                <w:rFonts w:ascii="Arial" w:hAnsi="Arial" w:cs="Arial"/>
                <w:lang w:val="es-MX"/>
              </w:rPr>
            </w:pPr>
            <w:r>
              <w:rPr>
                <w:rFonts w:ascii="Arial" w:hAnsi="Arial" w:cs="Arial"/>
                <w:lang w:val="es-MX"/>
              </w:rPr>
              <w:t xml:space="preserve">Escribir en este espacio, nuevamente, el nombre del </w:t>
            </w:r>
            <w:r w:rsidR="009D15C7">
              <w:rPr>
                <w:rFonts w:ascii="Arial" w:hAnsi="Arial" w:cs="Arial"/>
                <w:b/>
                <w:lang w:val="es-MX"/>
              </w:rPr>
              <w:t>PARTICIPANTE</w:t>
            </w:r>
          </w:p>
        </w:tc>
      </w:tr>
      <w:tr w:rsidR="00A01265" w:rsidTr="00A01265">
        <w:trPr>
          <w:trHeight w:val="624"/>
        </w:trPr>
        <w:tc>
          <w:tcPr>
            <w:tcW w:w="675" w:type="dxa"/>
            <w:vAlign w:val="center"/>
            <w:hideMark/>
          </w:tcPr>
          <w:p w:rsidR="00A01265" w:rsidRDefault="00A01265">
            <w:pPr>
              <w:suppressAutoHyphens w:val="0"/>
              <w:jc w:val="center"/>
              <w:rPr>
                <w:rFonts w:ascii="Arial" w:hAnsi="Arial" w:cs="Arial"/>
                <w:noProof/>
                <w:sz w:val="18"/>
                <w:szCs w:val="18"/>
                <w:lang w:val="es-MX" w:eastAsia="es-MX"/>
              </w:rPr>
            </w:pPr>
            <w:r>
              <w:rPr>
                <w:noProof/>
                <w:lang w:val="es-MX" w:eastAsia="es-MX"/>
              </w:rPr>
              <mc:AlternateContent>
                <mc:Choice Requires="wps">
                  <w:drawing>
                    <wp:inline distT="0" distB="0" distL="0" distR="0" wp14:anchorId="2C7D1B86" wp14:editId="5695BB58">
                      <wp:extent cx="179705" cy="179705"/>
                      <wp:effectExtent l="0" t="0" r="10795" b="10795"/>
                      <wp:docPr id="346" name="Elipse 3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prstGeom prst="ellipse">
                                <a:avLst/>
                              </a:prstGeom>
                              <a:solidFill>
                                <a:srgbClr val="FFFF00"/>
                              </a:solidFill>
                              <a:ln w="3175"/>
                            </wps:spPr>
                            <wps:style>
                              <a:lnRef idx="2">
                                <a:schemeClr val="accent1">
                                  <a:shade val="50000"/>
                                </a:schemeClr>
                              </a:lnRef>
                              <a:fillRef idx="1">
                                <a:schemeClr val="accent1"/>
                              </a:fillRef>
                              <a:effectRef idx="0">
                                <a:schemeClr val="accent1"/>
                              </a:effectRef>
                              <a:fontRef idx="minor">
                                <a:schemeClr val="lt1"/>
                              </a:fontRef>
                            </wps:style>
                            <wps:txbx>
                              <w:txbxContent>
                                <w:p w:rsidR="00360056" w:rsidRDefault="00360056" w:rsidP="00A01265">
                                  <w:pPr>
                                    <w:jc w:val="center"/>
                                    <w:rPr>
                                      <w:rFonts w:ascii="Arial" w:hAnsi="Arial" w:cs="Arial"/>
                                      <w:b/>
                                      <w:color w:val="000000" w:themeColor="text1"/>
                                      <w:sz w:val="18"/>
                                      <w:lang w:val="es-MX"/>
                                    </w:rPr>
                                  </w:pPr>
                                  <w:r>
                                    <w:rPr>
                                      <w:rFonts w:ascii="Arial" w:hAnsi="Arial" w:cs="Arial"/>
                                      <w:b/>
                                      <w:color w:val="000000" w:themeColor="text1"/>
                                      <w:sz w:val="18"/>
                                      <w:lang w:val="es-MX"/>
                                    </w:rPr>
                                    <w:t>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2C7D1B86" id="Elipse 346" o:spid="_x0000_s1059"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" fillcolor="yellow" strokecolor="#683022 [1604]" strokeweight=".25pt">
                      <v:path arrowok="t"/>
                      <v:textbox inset="0,0,0,0">
                        <w:txbxContent>
                          <w:p w:rsidR="00360056" w:rsidRDefault="00360056" w:rsidP="00A01265">
                            <w:pPr>
                              <w:jc w:val="center"/>
                              <w:rPr>
                                <w:rFonts w:ascii="Arial" w:hAnsi="Arial" w:cs="Arial"/>
                                <w:b/>
                                <w:color w:val="000000" w:themeColor="text1"/>
                                <w:sz w:val="18"/>
                                <w:lang w:val="es-MX"/>
                              </w:rPr>
                            </w:pPr>
                            <w:r>
                              <w:rPr>
                                <w:rFonts w:ascii="Arial" w:hAnsi="Arial" w:cs="Arial"/>
                                <w:b/>
                                <w:color w:val="000000" w:themeColor="text1"/>
                                <w:sz w:val="18"/>
                                <w:lang w:val="es-MX"/>
                              </w:rPr>
                              <w:t>5</w:t>
                            </w:r>
                          </w:p>
                        </w:txbxContent>
                      </v:textbox>
                      <w10:anchorlock/>
                    </v:oval>
                  </w:pict>
                </mc:Fallback>
              </mc:AlternateContent>
            </w:r>
          </w:p>
        </w:tc>
        <w:tc>
          <w:tcPr>
            <w:tcW w:w="8504" w:type="dxa"/>
            <w:vAlign w:val="center"/>
            <w:hideMark/>
          </w:tcPr>
          <w:p w:rsidR="00A01265" w:rsidRDefault="00A01265">
            <w:pPr>
              <w:suppressAutoHyphens w:val="0"/>
              <w:spacing w:before="120" w:after="40" w:line="360" w:lineRule="auto"/>
              <w:jc w:val="both"/>
              <w:rPr>
                <w:rFonts w:ascii="Arial" w:hAnsi="Arial" w:cs="Arial"/>
                <w:lang w:val="es-MX"/>
              </w:rPr>
            </w:pPr>
            <w:r>
              <w:rPr>
                <w:rFonts w:ascii="Arial" w:hAnsi="Arial" w:cs="Arial"/>
                <w:lang w:val="es-MX"/>
              </w:rPr>
              <w:t>Debe anotar el número de registro del padrón de proveedores del Gobierno del Estado de Jalisco</w:t>
            </w:r>
          </w:p>
        </w:tc>
      </w:tr>
      <w:tr w:rsidR="00A01265" w:rsidTr="00A01265">
        <w:trPr>
          <w:trHeight w:val="624"/>
        </w:trPr>
        <w:tc>
          <w:tcPr>
            <w:tcW w:w="675" w:type="dxa"/>
            <w:vAlign w:val="center"/>
            <w:hideMark/>
          </w:tcPr>
          <w:p w:rsidR="00A01265" w:rsidRDefault="00A01265">
            <w:pPr>
              <w:suppressAutoHyphens w:val="0"/>
              <w:jc w:val="center"/>
              <w:rPr>
                <w:rFonts w:ascii="Arial" w:hAnsi="Arial" w:cs="Arial"/>
                <w:noProof/>
                <w:sz w:val="18"/>
                <w:szCs w:val="18"/>
                <w:lang w:val="es-MX" w:eastAsia="es-MX"/>
              </w:rPr>
            </w:pPr>
            <w:r>
              <w:rPr>
                <w:noProof/>
                <w:lang w:val="es-MX" w:eastAsia="es-MX"/>
              </w:rPr>
              <mc:AlternateContent>
                <mc:Choice Requires="wps">
                  <w:drawing>
                    <wp:inline distT="0" distB="0" distL="0" distR="0" wp14:anchorId="49410CBD" wp14:editId="5F928C78">
                      <wp:extent cx="179705" cy="179705"/>
                      <wp:effectExtent l="0" t="0" r="10795" b="10795"/>
                      <wp:docPr id="345" name="Elipse 3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prstGeom prst="ellipse">
                                <a:avLst/>
                              </a:prstGeom>
                              <a:solidFill>
                                <a:srgbClr val="FFFF00"/>
                              </a:solidFill>
                              <a:ln w="3175"/>
                            </wps:spPr>
                            <wps:style>
                              <a:lnRef idx="2">
                                <a:schemeClr val="accent1">
                                  <a:shade val="50000"/>
                                </a:schemeClr>
                              </a:lnRef>
                              <a:fillRef idx="1">
                                <a:schemeClr val="accent1"/>
                              </a:fillRef>
                              <a:effectRef idx="0">
                                <a:schemeClr val="accent1"/>
                              </a:effectRef>
                              <a:fontRef idx="minor">
                                <a:schemeClr val="lt1"/>
                              </a:fontRef>
                            </wps:style>
                            <wps:txbx>
                              <w:txbxContent>
                                <w:p w:rsidR="00360056" w:rsidRDefault="00360056" w:rsidP="00A01265">
                                  <w:pPr>
                                    <w:jc w:val="center"/>
                                    <w:rPr>
                                      <w:rFonts w:ascii="Arial" w:hAnsi="Arial" w:cs="Arial"/>
                                      <w:b/>
                                      <w:color w:val="000000" w:themeColor="text1"/>
                                      <w:sz w:val="18"/>
                                      <w:lang w:val="es-MX"/>
                                    </w:rPr>
                                  </w:pPr>
                                  <w:r>
                                    <w:rPr>
                                      <w:rFonts w:ascii="Arial" w:hAnsi="Arial" w:cs="Arial"/>
                                      <w:b/>
                                      <w:color w:val="000000" w:themeColor="text1"/>
                                      <w:sz w:val="18"/>
                                      <w:lang w:val="es-MX"/>
                                    </w:rPr>
                                    <w:t>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49410CBD" id="Elipse 345" o:spid="_x0000_s1060"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" fillcolor="yellow" strokecolor="#683022 [1604]" strokeweight=".25pt">
                      <v:path arrowok="t"/>
                      <v:textbox inset="0,0,0,0">
                        <w:txbxContent>
                          <w:p w:rsidR="00360056" w:rsidRDefault="00360056" w:rsidP="00A01265">
                            <w:pPr>
                              <w:jc w:val="center"/>
                              <w:rPr>
                                <w:rFonts w:ascii="Arial" w:hAnsi="Arial" w:cs="Arial"/>
                                <w:b/>
                                <w:color w:val="000000" w:themeColor="text1"/>
                                <w:sz w:val="18"/>
                                <w:lang w:val="es-MX"/>
                              </w:rPr>
                            </w:pPr>
                            <w:r>
                              <w:rPr>
                                <w:rFonts w:ascii="Arial" w:hAnsi="Arial" w:cs="Arial"/>
                                <w:b/>
                                <w:color w:val="000000" w:themeColor="text1"/>
                                <w:sz w:val="18"/>
                                <w:lang w:val="es-MX"/>
                              </w:rPr>
                              <w:t>6</w:t>
                            </w:r>
                          </w:p>
                        </w:txbxContent>
                      </v:textbox>
                      <w10:anchorlock/>
                    </v:oval>
                  </w:pict>
                </mc:Fallback>
              </mc:AlternateContent>
            </w:r>
          </w:p>
        </w:tc>
        <w:tc>
          <w:tcPr>
            <w:tcW w:w="8504" w:type="dxa"/>
            <w:vAlign w:val="center"/>
            <w:hideMark/>
          </w:tcPr>
          <w:p w:rsidR="00A01265" w:rsidRDefault="00A01265">
            <w:pPr>
              <w:suppressAutoHyphens w:val="0"/>
              <w:spacing w:before="120" w:after="40" w:line="360" w:lineRule="auto"/>
              <w:jc w:val="both"/>
              <w:rPr>
                <w:rFonts w:ascii="Arial" w:hAnsi="Arial" w:cs="Arial"/>
                <w:lang w:val="es-MX"/>
              </w:rPr>
            </w:pPr>
            <w:r>
              <w:rPr>
                <w:rFonts w:ascii="Arial" w:hAnsi="Arial" w:cs="Arial"/>
                <w:lang w:val="es-MX"/>
              </w:rPr>
              <w:t>En éste campo debe señalar el número de registro del Sistema de Información Empresarial Mexicano (SIEM).</w:t>
            </w:r>
          </w:p>
        </w:tc>
      </w:tr>
      <w:tr w:rsidR="00A01265" w:rsidTr="00A01265">
        <w:trPr>
          <w:trHeight w:val="624"/>
        </w:trPr>
        <w:tc>
          <w:tcPr>
            <w:tcW w:w="675" w:type="dxa"/>
            <w:vAlign w:val="center"/>
            <w:hideMark/>
          </w:tcPr>
          <w:p w:rsidR="00A01265" w:rsidRDefault="00A01265">
            <w:pPr>
              <w:suppressAutoHyphens w:val="0"/>
              <w:jc w:val="center"/>
              <w:rPr>
                <w:rFonts w:ascii="Arial" w:hAnsi="Arial" w:cs="Arial"/>
                <w:noProof/>
                <w:sz w:val="18"/>
                <w:szCs w:val="18"/>
                <w:lang w:val="es-MX" w:eastAsia="es-MX"/>
              </w:rPr>
            </w:pPr>
            <w:r>
              <w:rPr>
                <w:noProof/>
                <w:lang w:val="es-MX" w:eastAsia="es-MX"/>
              </w:rPr>
              <mc:AlternateContent>
                <mc:Choice Requires="wps">
                  <w:drawing>
                    <wp:inline distT="0" distB="0" distL="0" distR="0" wp14:anchorId="1423C152" wp14:editId="3ABC2594">
                      <wp:extent cx="179705" cy="179705"/>
                      <wp:effectExtent l="0" t="0" r="10795" b="10795"/>
                      <wp:docPr id="344" name="Elipse 3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prstGeom prst="ellipse">
                                <a:avLst/>
                              </a:prstGeom>
                              <a:solidFill>
                                <a:srgbClr val="FFFF00"/>
                              </a:solidFill>
                              <a:ln w="3175"/>
                            </wps:spPr>
                            <wps:style>
                              <a:lnRef idx="2">
                                <a:schemeClr val="accent1">
                                  <a:shade val="50000"/>
                                </a:schemeClr>
                              </a:lnRef>
                              <a:fillRef idx="1">
                                <a:schemeClr val="accent1"/>
                              </a:fillRef>
                              <a:effectRef idx="0">
                                <a:schemeClr val="accent1"/>
                              </a:effectRef>
                              <a:fontRef idx="minor">
                                <a:schemeClr val="lt1"/>
                              </a:fontRef>
                            </wps:style>
                            <wps:txbx>
                              <w:txbxContent>
                                <w:p w:rsidR="00360056" w:rsidRDefault="00360056" w:rsidP="00A01265">
                                  <w:pPr>
                                    <w:jc w:val="center"/>
                                    <w:rPr>
                                      <w:rFonts w:ascii="Arial" w:hAnsi="Arial" w:cs="Arial"/>
                                      <w:b/>
                                      <w:color w:val="000000" w:themeColor="text1"/>
                                      <w:sz w:val="18"/>
                                      <w:lang w:val="es-MX"/>
                                    </w:rPr>
                                  </w:pPr>
                                  <w:r>
                                    <w:rPr>
                                      <w:rFonts w:ascii="Arial" w:hAnsi="Arial" w:cs="Arial"/>
                                      <w:b/>
                                      <w:color w:val="000000" w:themeColor="text1"/>
                                      <w:sz w:val="18"/>
                                      <w:lang w:val="es-MX"/>
                                    </w:rPr>
                                    <w:t>7</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1423C152" id="Elipse 344" o:spid="_x0000_s1061"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" fillcolor="yellow" strokecolor="#683022 [1604]" strokeweight=".25pt">
                      <v:path arrowok="t"/>
                      <v:textbox inset="0,0,0,0">
                        <w:txbxContent>
                          <w:p w:rsidR="00360056" w:rsidRDefault="00360056" w:rsidP="00A01265">
                            <w:pPr>
                              <w:jc w:val="center"/>
                              <w:rPr>
                                <w:rFonts w:ascii="Arial" w:hAnsi="Arial" w:cs="Arial"/>
                                <w:b/>
                                <w:color w:val="000000" w:themeColor="text1"/>
                                <w:sz w:val="18"/>
                                <w:lang w:val="es-MX"/>
                              </w:rPr>
                            </w:pPr>
                            <w:r>
                              <w:rPr>
                                <w:rFonts w:ascii="Arial" w:hAnsi="Arial" w:cs="Arial"/>
                                <w:b/>
                                <w:color w:val="000000" w:themeColor="text1"/>
                                <w:sz w:val="18"/>
                                <w:lang w:val="es-MX"/>
                              </w:rPr>
                              <w:t>7</w:t>
                            </w:r>
                          </w:p>
                        </w:txbxContent>
                      </v:textbox>
                      <w10:anchorlock/>
                    </v:oval>
                  </w:pict>
                </mc:Fallback>
              </mc:AlternateContent>
            </w:r>
          </w:p>
        </w:tc>
        <w:tc>
          <w:tcPr>
            <w:tcW w:w="8504" w:type="dxa"/>
            <w:vAlign w:val="center"/>
            <w:hideMark/>
          </w:tcPr>
          <w:p w:rsidR="00A01265" w:rsidRDefault="00A01265">
            <w:pPr>
              <w:suppressAutoHyphens w:val="0"/>
              <w:spacing w:before="120" w:after="40" w:line="360" w:lineRule="auto"/>
              <w:jc w:val="both"/>
              <w:rPr>
                <w:rFonts w:ascii="Arial" w:hAnsi="Arial" w:cs="Arial"/>
                <w:lang w:val="es-MX"/>
              </w:rPr>
            </w:pPr>
            <w:r>
              <w:rPr>
                <w:rFonts w:ascii="Arial" w:hAnsi="Arial" w:cs="Arial"/>
                <w:lang w:val="es-MX"/>
              </w:rPr>
              <w:t>Anotar en el campo, el registro federal de contribuyentes de la empresa (RFC)</w:t>
            </w:r>
          </w:p>
        </w:tc>
      </w:tr>
      <w:tr w:rsidR="00A01265" w:rsidTr="00A01265">
        <w:trPr>
          <w:trHeight w:val="624"/>
        </w:trPr>
        <w:tc>
          <w:tcPr>
            <w:tcW w:w="675" w:type="dxa"/>
            <w:vAlign w:val="center"/>
            <w:hideMark/>
          </w:tcPr>
          <w:p w:rsidR="00A01265" w:rsidRDefault="00A01265">
            <w:pPr>
              <w:suppressAutoHyphens w:val="0"/>
              <w:jc w:val="center"/>
              <w:rPr>
                <w:rFonts w:ascii="Arial" w:hAnsi="Arial" w:cs="Arial"/>
                <w:noProof/>
                <w:sz w:val="18"/>
                <w:szCs w:val="18"/>
                <w:lang w:val="es-MX" w:eastAsia="es-MX"/>
              </w:rPr>
            </w:pPr>
            <w:r>
              <w:rPr>
                <w:noProof/>
                <w:lang w:val="es-MX" w:eastAsia="es-MX"/>
              </w:rPr>
              <mc:AlternateContent>
                <mc:Choice Requires="wps">
                  <w:drawing>
                    <wp:inline distT="0" distB="0" distL="0" distR="0" wp14:anchorId="5EFA80D8" wp14:editId="4B2DD5C1">
                      <wp:extent cx="179705" cy="179705"/>
                      <wp:effectExtent l="0" t="0" r="10795" b="10795"/>
                      <wp:docPr id="343" name="Elipse 3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prstGeom prst="ellipse">
                                <a:avLst/>
                              </a:prstGeom>
                              <a:solidFill>
                                <a:srgbClr val="FFFF00"/>
                              </a:solidFill>
                              <a:ln w="3175"/>
                            </wps:spPr>
                            <wps:style>
                              <a:lnRef idx="2">
                                <a:schemeClr val="accent1">
                                  <a:shade val="50000"/>
                                </a:schemeClr>
                              </a:lnRef>
                              <a:fillRef idx="1">
                                <a:schemeClr val="accent1"/>
                              </a:fillRef>
                              <a:effectRef idx="0">
                                <a:schemeClr val="accent1"/>
                              </a:effectRef>
                              <a:fontRef idx="minor">
                                <a:schemeClr val="lt1"/>
                              </a:fontRef>
                            </wps:style>
                            <wps:txbx>
                              <w:txbxContent>
                                <w:p w:rsidR="00360056" w:rsidRDefault="00360056" w:rsidP="00A01265">
                                  <w:pPr>
                                    <w:jc w:val="center"/>
                                    <w:rPr>
                                      <w:rFonts w:ascii="Arial" w:hAnsi="Arial" w:cs="Arial"/>
                                      <w:b/>
                                      <w:color w:val="000000" w:themeColor="text1"/>
                                      <w:sz w:val="18"/>
                                      <w:lang w:val="es-MX"/>
                                    </w:rPr>
                                  </w:pPr>
                                  <w:r>
                                    <w:rPr>
                                      <w:rFonts w:ascii="Arial" w:hAnsi="Arial" w:cs="Arial"/>
                                      <w:b/>
                                      <w:color w:val="000000" w:themeColor="text1"/>
                                      <w:sz w:val="18"/>
                                      <w:lang w:val="es-MX"/>
                                    </w:rPr>
                                    <w:t>8</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5EFA80D8" id="Elipse 343" o:spid="_x0000_s1062"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" fillcolor="yellow" strokecolor="#683022 [1604]" strokeweight=".25pt">
                      <v:path arrowok="t"/>
                      <v:textbox inset="0,0,0,0">
                        <w:txbxContent>
                          <w:p w:rsidR="00360056" w:rsidRDefault="00360056" w:rsidP="00A01265">
                            <w:pPr>
                              <w:jc w:val="center"/>
                              <w:rPr>
                                <w:rFonts w:ascii="Arial" w:hAnsi="Arial" w:cs="Arial"/>
                                <w:b/>
                                <w:color w:val="000000" w:themeColor="text1"/>
                                <w:sz w:val="18"/>
                                <w:lang w:val="es-MX"/>
                              </w:rPr>
                            </w:pPr>
                            <w:r>
                              <w:rPr>
                                <w:rFonts w:ascii="Arial" w:hAnsi="Arial" w:cs="Arial"/>
                                <w:b/>
                                <w:color w:val="000000" w:themeColor="text1"/>
                                <w:sz w:val="18"/>
                                <w:lang w:val="es-MX"/>
                              </w:rPr>
                              <w:t>8</w:t>
                            </w:r>
                          </w:p>
                        </w:txbxContent>
                      </v:textbox>
                      <w10:anchorlock/>
                    </v:oval>
                  </w:pict>
                </mc:Fallback>
              </mc:AlternateContent>
            </w:r>
          </w:p>
        </w:tc>
        <w:tc>
          <w:tcPr>
            <w:tcW w:w="8504" w:type="dxa"/>
            <w:vAlign w:val="center"/>
            <w:hideMark/>
          </w:tcPr>
          <w:p w:rsidR="00A01265" w:rsidRDefault="00A01265">
            <w:pPr>
              <w:suppressAutoHyphens w:val="0"/>
              <w:spacing w:before="120" w:after="40" w:line="360" w:lineRule="auto"/>
              <w:jc w:val="both"/>
              <w:rPr>
                <w:rFonts w:ascii="Arial" w:hAnsi="Arial" w:cs="Arial"/>
                <w:lang w:val="es-MX"/>
              </w:rPr>
            </w:pPr>
            <w:r>
              <w:rPr>
                <w:rFonts w:ascii="Arial" w:hAnsi="Arial" w:cs="Arial"/>
                <w:lang w:val="es-MX"/>
              </w:rPr>
              <w:t>Campo en el que se debe anotar el domicilio de la empresa</w:t>
            </w:r>
          </w:p>
        </w:tc>
      </w:tr>
      <w:tr w:rsidR="00A01265" w:rsidTr="00A01265">
        <w:trPr>
          <w:trHeight w:val="624"/>
        </w:trPr>
        <w:tc>
          <w:tcPr>
            <w:tcW w:w="675" w:type="dxa"/>
            <w:vAlign w:val="center"/>
            <w:hideMark/>
          </w:tcPr>
          <w:p w:rsidR="00A01265" w:rsidRDefault="00A01265">
            <w:pPr>
              <w:suppressAutoHyphens w:val="0"/>
              <w:jc w:val="center"/>
              <w:rPr>
                <w:rFonts w:ascii="Arial" w:hAnsi="Arial" w:cs="Arial"/>
                <w:noProof/>
                <w:sz w:val="18"/>
                <w:szCs w:val="18"/>
                <w:lang w:val="es-MX" w:eastAsia="es-MX"/>
              </w:rPr>
            </w:pPr>
            <w:r>
              <w:rPr>
                <w:noProof/>
                <w:lang w:val="es-MX" w:eastAsia="es-MX"/>
              </w:rPr>
              <mc:AlternateContent>
                <mc:Choice Requires="wps">
                  <w:drawing>
                    <wp:inline distT="0" distB="0" distL="0" distR="0" wp14:anchorId="386E2D8C" wp14:editId="75D624EE">
                      <wp:extent cx="179705" cy="179705"/>
                      <wp:effectExtent l="0" t="0" r="10795" b="10795"/>
                      <wp:docPr id="342" name="Elipse 3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prstGeom prst="ellipse">
                                <a:avLst/>
                              </a:prstGeom>
                              <a:solidFill>
                                <a:srgbClr val="FFFF00"/>
                              </a:solidFill>
                              <a:ln w="3175"/>
                            </wps:spPr>
                            <wps:style>
                              <a:lnRef idx="2">
                                <a:schemeClr val="accent1">
                                  <a:shade val="50000"/>
                                </a:schemeClr>
                              </a:lnRef>
                              <a:fillRef idx="1">
                                <a:schemeClr val="accent1"/>
                              </a:fillRef>
                              <a:effectRef idx="0">
                                <a:schemeClr val="accent1"/>
                              </a:effectRef>
                              <a:fontRef idx="minor">
                                <a:schemeClr val="lt1"/>
                              </a:fontRef>
                            </wps:style>
                            <wps:txbx>
                              <w:txbxContent>
                                <w:p w:rsidR="00360056" w:rsidRDefault="00360056" w:rsidP="00A01265">
                                  <w:pPr>
                                    <w:jc w:val="center"/>
                                    <w:rPr>
                                      <w:rFonts w:ascii="Arial" w:hAnsi="Arial" w:cs="Arial"/>
                                      <w:b/>
                                      <w:color w:val="000000" w:themeColor="text1"/>
                                      <w:sz w:val="18"/>
                                      <w:lang w:val="es-MX"/>
                                    </w:rPr>
                                  </w:pPr>
                                  <w:r>
                                    <w:rPr>
                                      <w:rFonts w:ascii="Arial" w:hAnsi="Arial" w:cs="Arial"/>
                                      <w:b/>
                                      <w:color w:val="000000" w:themeColor="text1"/>
                                      <w:sz w:val="18"/>
                                      <w:lang w:val="es-MX"/>
                                    </w:rPr>
                                    <w:t>9</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386E2D8C" id="Elipse 342" o:spid="_x0000_s1063"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" fillcolor="yellow" strokecolor="#683022 [1604]" strokeweight=".25pt">
                      <v:path arrowok="t"/>
                      <v:textbox inset="0,0,0,0">
                        <w:txbxContent>
                          <w:p w:rsidR="00360056" w:rsidRDefault="00360056" w:rsidP="00A01265">
                            <w:pPr>
                              <w:jc w:val="center"/>
                              <w:rPr>
                                <w:rFonts w:ascii="Arial" w:hAnsi="Arial" w:cs="Arial"/>
                                <w:b/>
                                <w:color w:val="000000" w:themeColor="text1"/>
                                <w:sz w:val="18"/>
                                <w:lang w:val="es-MX"/>
                              </w:rPr>
                            </w:pPr>
                            <w:r>
                              <w:rPr>
                                <w:rFonts w:ascii="Arial" w:hAnsi="Arial" w:cs="Arial"/>
                                <w:b/>
                                <w:color w:val="000000" w:themeColor="text1"/>
                                <w:sz w:val="18"/>
                                <w:lang w:val="es-MX"/>
                              </w:rPr>
                              <w:t>9</w:t>
                            </w:r>
                          </w:p>
                        </w:txbxContent>
                      </v:textbox>
                      <w10:anchorlock/>
                    </v:oval>
                  </w:pict>
                </mc:Fallback>
              </mc:AlternateContent>
            </w:r>
          </w:p>
        </w:tc>
        <w:tc>
          <w:tcPr>
            <w:tcW w:w="8504" w:type="dxa"/>
            <w:vAlign w:val="center"/>
            <w:hideMark/>
          </w:tcPr>
          <w:p w:rsidR="00A01265" w:rsidRDefault="00A01265">
            <w:pPr>
              <w:suppressAutoHyphens w:val="0"/>
              <w:spacing w:before="120" w:after="40" w:line="360" w:lineRule="auto"/>
              <w:jc w:val="both"/>
              <w:rPr>
                <w:rFonts w:ascii="Arial" w:hAnsi="Arial" w:cs="Arial"/>
                <w:lang w:val="es-MX"/>
              </w:rPr>
            </w:pPr>
            <w:r>
              <w:rPr>
                <w:rFonts w:ascii="Arial" w:hAnsi="Arial" w:cs="Arial"/>
                <w:lang w:val="es-MX"/>
              </w:rPr>
              <w:t>Escribir el municipio donde se encuentra ubicada la empresa</w:t>
            </w:r>
          </w:p>
        </w:tc>
      </w:tr>
      <w:tr w:rsidR="00A01265" w:rsidTr="00A01265">
        <w:trPr>
          <w:trHeight w:val="624"/>
        </w:trPr>
        <w:tc>
          <w:tcPr>
            <w:tcW w:w="675" w:type="dxa"/>
            <w:vAlign w:val="center"/>
            <w:hideMark/>
          </w:tcPr>
          <w:p w:rsidR="00A01265" w:rsidRDefault="00A01265">
            <w:pPr>
              <w:suppressAutoHyphens w:val="0"/>
              <w:jc w:val="center"/>
              <w:rPr>
                <w:rFonts w:ascii="Arial" w:hAnsi="Arial" w:cs="Arial"/>
                <w:noProof/>
                <w:sz w:val="18"/>
                <w:szCs w:val="18"/>
                <w:lang w:val="es-MX" w:eastAsia="es-MX"/>
              </w:rPr>
            </w:pPr>
            <w:r>
              <w:rPr>
                <w:noProof/>
                <w:lang w:val="es-MX" w:eastAsia="es-MX"/>
              </w:rPr>
              <mc:AlternateContent>
                <mc:Choice Requires="wps">
                  <w:drawing>
                    <wp:inline distT="0" distB="0" distL="0" distR="0" wp14:anchorId="3353ACD5" wp14:editId="2C1A3049">
                      <wp:extent cx="179705" cy="179705"/>
                      <wp:effectExtent l="0" t="0" r="10795" b="10795"/>
                      <wp:docPr id="341" name="Elipse 3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prstGeom prst="ellipse">
                                <a:avLst/>
                              </a:prstGeom>
                              <a:solidFill>
                                <a:srgbClr val="FFFF00"/>
                              </a:solidFill>
                              <a:ln w="3175"/>
                            </wps:spPr>
                            <wps:style>
                              <a:lnRef idx="2">
                                <a:schemeClr val="accent1">
                                  <a:shade val="50000"/>
                                </a:schemeClr>
                              </a:lnRef>
                              <a:fillRef idx="1">
                                <a:schemeClr val="accent1"/>
                              </a:fillRef>
                              <a:effectRef idx="0">
                                <a:schemeClr val="accent1"/>
                              </a:effectRef>
                              <a:fontRef idx="minor">
                                <a:schemeClr val="lt1"/>
                              </a:fontRef>
                            </wps:style>
                            <wps:txbx>
                              <w:txbxContent>
                                <w:p w:rsidR="00360056" w:rsidRDefault="00360056" w:rsidP="00A01265">
                                  <w:pPr>
                                    <w:ind w:right="-229"/>
                                    <w:rPr>
                                      <w:rFonts w:ascii="Arial" w:hAnsi="Arial" w:cs="Arial"/>
                                      <w:b/>
                                      <w:color w:val="000000" w:themeColor="text1"/>
                                      <w:sz w:val="18"/>
                                      <w:lang w:val="es-MX"/>
                                    </w:rPr>
                                  </w:pPr>
                                  <w:r>
                                    <w:rPr>
                                      <w:rFonts w:ascii="Arial" w:hAnsi="Arial" w:cs="Arial"/>
                                      <w:b/>
                                      <w:color w:val="000000" w:themeColor="text1"/>
                                      <w:sz w:val="18"/>
                                      <w:lang w:val="es-MX"/>
                                    </w:rPr>
                                    <w:t>10</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3353ACD5" id="Elipse 341" o:spid="_x0000_s1064"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" fillcolor="yellow" strokecolor="#683022 [1604]" strokeweight=".25pt">
                      <v:path arrowok="t"/>
                      <v:textbox inset="0,0,0,0">
                        <w:txbxContent>
                          <w:p w:rsidR="00360056" w:rsidRDefault="00360056" w:rsidP="00A01265">
                            <w:pPr>
                              <w:ind w:right="-229"/>
                              <w:rPr>
                                <w:rFonts w:ascii="Arial" w:hAnsi="Arial" w:cs="Arial"/>
                                <w:b/>
                                <w:color w:val="000000" w:themeColor="text1"/>
                                <w:sz w:val="18"/>
                                <w:lang w:val="es-MX"/>
                              </w:rPr>
                            </w:pPr>
                            <w:r>
                              <w:rPr>
                                <w:rFonts w:ascii="Arial" w:hAnsi="Arial" w:cs="Arial"/>
                                <w:b/>
                                <w:color w:val="000000" w:themeColor="text1"/>
                                <w:sz w:val="18"/>
                                <w:lang w:val="es-MX"/>
                              </w:rPr>
                              <w:t>10</w:t>
                            </w:r>
                          </w:p>
                        </w:txbxContent>
                      </v:textbox>
                      <w10:anchorlock/>
                    </v:oval>
                  </w:pict>
                </mc:Fallback>
              </mc:AlternateContent>
            </w:r>
          </w:p>
        </w:tc>
        <w:tc>
          <w:tcPr>
            <w:tcW w:w="8504" w:type="dxa"/>
            <w:vAlign w:val="center"/>
            <w:hideMark/>
          </w:tcPr>
          <w:p w:rsidR="00A01265" w:rsidRDefault="00A01265">
            <w:pPr>
              <w:suppressAutoHyphens w:val="0"/>
              <w:spacing w:before="120" w:after="40" w:line="360" w:lineRule="auto"/>
              <w:jc w:val="both"/>
              <w:rPr>
                <w:rFonts w:ascii="Arial" w:hAnsi="Arial" w:cs="Arial"/>
                <w:lang w:val="es-MX"/>
              </w:rPr>
            </w:pPr>
            <w:r>
              <w:rPr>
                <w:rFonts w:ascii="Arial" w:hAnsi="Arial" w:cs="Arial"/>
                <w:lang w:val="es-MX"/>
              </w:rPr>
              <w:t>Anotar el estado de la república mexicana en la que se encuentra ubicada la empresa</w:t>
            </w:r>
          </w:p>
        </w:tc>
      </w:tr>
      <w:tr w:rsidR="00A01265" w:rsidTr="00A01265">
        <w:trPr>
          <w:trHeight w:val="624"/>
        </w:trPr>
        <w:tc>
          <w:tcPr>
            <w:tcW w:w="675" w:type="dxa"/>
            <w:vAlign w:val="center"/>
            <w:hideMark/>
          </w:tcPr>
          <w:p w:rsidR="00A01265" w:rsidRDefault="00A01265">
            <w:pPr>
              <w:suppressAutoHyphens w:val="0"/>
              <w:jc w:val="center"/>
              <w:rPr>
                <w:rFonts w:ascii="Arial" w:hAnsi="Arial" w:cs="Arial"/>
                <w:noProof/>
                <w:sz w:val="18"/>
                <w:szCs w:val="18"/>
                <w:lang w:val="es-MX" w:eastAsia="es-MX"/>
              </w:rPr>
            </w:pPr>
            <w:r>
              <w:rPr>
                <w:noProof/>
                <w:lang w:val="es-MX" w:eastAsia="es-MX"/>
              </w:rPr>
              <mc:AlternateContent>
                <mc:Choice Requires="wps">
                  <w:drawing>
                    <wp:inline distT="0" distB="0" distL="0" distR="0" wp14:anchorId="03BB303F" wp14:editId="3F369E8E">
                      <wp:extent cx="179705" cy="179705"/>
                      <wp:effectExtent l="0" t="0" r="10795" b="10795"/>
                      <wp:docPr id="340" name="Elipse 3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prstGeom prst="ellipse">
                                <a:avLst/>
                              </a:prstGeom>
                              <a:solidFill>
                                <a:srgbClr val="FFFF00"/>
                              </a:solidFill>
                              <a:ln w="3175"/>
                            </wps:spPr>
                            <wps:style>
                              <a:lnRef idx="2">
                                <a:schemeClr val="accent1">
                                  <a:shade val="50000"/>
                                </a:schemeClr>
                              </a:lnRef>
                              <a:fillRef idx="1">
                                <a:schemeClr val="accent1"/>
                              </a:fillRef>
                              <a:effectRef idx="0">
                                <a:schemeClr val="accent1"/>
                              </a:effectRef>
                              <a:fontRef idx="minor">
                                <a:schemeClr val="lt1"/>
                              </a:fontRef>
                            </wps:style>
                            <wps:txbx>
                              <w:txbxContent>
                                <w:p w:rsidR="00360056" w:rsidRDefault="00360056" w:rsidP="00A01265">
                                  <w:pPr>
                                    <w:ind w:right="-229"/>
                                    <w:rPr>
                                      <w:rFonts w:ascii="Arial" w:hAnsi="Arial" w:cs="Arial"/>
                                      <w:b/>
                                      <w:color w:val="000000" w:themeColor="text1"/>
                                      <w:sz w:val="18"/>
                                      <w:lang w:val="es-MX"/>
                                    </w:rPr>
                                  </w:pPr>
                                  <w:r>
                                    <w:rPr>
                                      <w:rFonts w:ascii="Arial" w:hAnsi="Arial" w:cs="Arial"/>
                                      <w:b/>
                                      <w:color w:val="000000" w:themeColor="text1"/>
                                      <w:sz w:val="18"/>
                                      <w:lang w:val="es-MX"/>
                                    </w:rPr>
                                    <w:t>11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03BB303F" id="Elipse 340" o:spid="_x0000_s1065"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" fillcolor="yellow" strokecolor="#683022 [1604]" strokeweight=".25pt">
                      <v:path arrowok="t"/>
                      <v:textbox inset="0,0,0,0">
                        <w:txbxContent>
                          <w:p w:rsidR="00360056" w:rsidRDefault="00360056" w:rsidP="00A01265">
                            <w:pPr>
                              <w:ind w:right="-229"/>
                              <w:rPr>
                                <w:rFonts w:ascii="Arial" w:hAnsi="Arial" w:cs="Arial"/>
                                <w:b/>
                                <w:color w:val="000000" w:themeColor="text1"/>
                                <w:sz w:val="18"/>
                                <w:lang w:val="es-MX"/>
                              </w:rPr>
                            </w:pPr>
                            <w:r>
                              <w:rPr>
                                <w:rFonts w:ascii="Arial" w:hAnsi="Arial" w:cs="Arial"/>
                                <w:b/>
                                <w:color w:val="000000" w:themeColor="text1"/>
                                <w:sz w:val="18"/>
                                <w:lang w:val="es-MX"/>
                              </w:rPr>
                              <w:t>11</w:t>
                            </w:r>
                          </w:p>
                        </w:txbxContent>
                      </v:textbox>
                      <w10:anchorlock/>
                    </v:oval>
                  </w:pict>
                </mc:Fallback>
              </mc:AlternateContent>
            </w:r>
          </w:p>
        </w:tc>
        <w:tc>
          <w:tcPr>
            <w:tcW w:w="8504" w:type="dxa"/>
            <w:vAlign w:val="center"/>
            <w:hideMark/>
          </w:tcPr>
          <w:p w:rsidR="00A01265" w:rsidRDefault="00A01265">
            <w:pPr>
              <w:suppressAutoHyphens w:val="0"/>
              <w:spacing w:before="120" w:after="40" w:line="360" w:lineRule="auto"/>
              <w:jc w:val="both"/>
              <w:rPr>
                <w:rFonts w:ascii="Arial" w:hAnsi="Arial" w:cs="Arial"/>
                <w:lang w:val="es-MX"/>
              </w:rPr>
            </w:pPr>
            <w:r>
              <w:rPr>
                <w:rFonts w:ascii="Arial" w:hAnsi="Arial" w:cs="Arial"/>
                <w:lang w:val="es-MX"/>
              </w:rPr>
              <w:t>Escribir el número de  teléfono de las oficinas de la empresa</w:t>
            </w:r>
          </w:p>
        </w:tc>
      </w:tr>
      <w:tr w:rsidR="00A01265" w:rsidTr="00A01265">
        <w:trPr>
          <w:trHeight w:val="624"/>
        </w:trPr>
        <w:tc>
          <w:tcPr>
            <w:tcW w:w="675" w:type="dxa"/>
            <w:vAlign w:val="center"/>
            <w:hideMark/>
          </w:tcPr>
          <w:p w:rsidR="00A01265" w:rsidRDefault="00A01265">
            <w:pPr>
              <w:suppressAutoHyphens w:val="0"/>
              <w:jc w:val="center"/>
              <w:rPr>
                <w:rFonts w:ascii="Arial" w:hAnsi="Arial" w:cs="Arial"/>
                <w:noProof/>
                <w:sz w:val="18"/>
                <w:szCs w:val="18"/>
                <w:lang w:val="es-MX" w:eastAsia="es-MX"/>
              </w:rPr>
            </w:pPr>
            <w:r>
              <w:rPr>
                <w:noProof/>
                <w:lang w:val="es-MX" w:eastAsia="es-MX"/>
              </w:rPr>
              <mc:AlternateContent>
                <mc:Choice Requires="wps">
                  <w:drawing>
                    <wp:inline distT="0" distB="0" distL="0" distR="0" wp14:anchorId="2D6D73DF" wp14:editId="5B02F406">
                      <wp:extent cx="179705" cy="179705"/>
                      <wp:effectExtent l="0" t="0" r="10795" b="10795"/>
                      <wp:docPr id="339" name="Elipse 3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prstGeom prst="ellipse">
                                <a:avLst/>
                              </a:prstGeom>
                              <a:solidFill>
                                <a:srgbClr val="FFFF00"/>
                              </a:solidFill>
                              <a:ln w="3175"/>
                            </wps:spPr>
                            <wps:style>
                              <a:lnRef idx="2">
                                <a:schemeClr val="accent1">
                                  <a:shade val="50000"/>
                                </a:schemeClr>
                              </a:lnRef>
                              <a:fillRef idx="1">
                                <a:schemeClr val="accent1"/>
                              </a:fillRef>
                              <a:effectRef idx="0">
                                <a:schemeClr val="accent1"/>
                              </a:effectRef>
                              <a:fontRef idx="minor">
                                <a:schemeClr val="lt1"/>
                              </a:fontRef>
                            </wps:style>
                            <wps:txbx>
                              <w:txbxContent>
                                <w:p w:rsidR="00360056" w:rsidRDefault="00360056" w:rsidP="00A01265">
                                  <w:pPr>
                                    <w:ind w:right="-229"/>
                                    <w:rPr>
                                      <w:rFonts w:ascii="Arial" w:hAnsi="Arial" w:cs="Arial"/>
                                      <w:b/>
                                      <w:color w:val="000000" w:themeColor="text1"/>
                                      <w:sz w:val="18"/>
                                      <w:lang w:val="es-MX"/>
                                    </w:rPr>
                                  </w:pPr>
                                  <w:r>
                                    <w:rPr>
                                      <w:rFonts w:ascii="Arial" w:hAnsi="Arial" w:cs="Arial"/>
                                      <w:b/>
                                      <w:color w:val="000000" w:themeColor="text1"/>
                                      <w:sz w:val="18"/>
                                      <w:lang w:val="es-MX"/>
                                    </w:rPr>
                                    <w:t>12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2D6D73DF" id="Elipse 339" o:spid="_x0000_s1066"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" fillcolor="yellow" strokecolor="#683022 [1604]" strokeweight=".25pt">
                      <v:path arrowok="t"/>
                      <v:textbox inset="0,0,0,0">
                        <w:txbxContent>
                          <w:p w:rsidR="00360056" w:rsidRDefault="00360056" w:rsidP="00A01265">
                            <w:pPr>
                              <w:ind w:right="-229"/>
                              <w:rPr>
                                <w:rFonts w:ascii="Arial" w:hAnsi="Arial" w:cs="Arial"/>
                                <w:b/>
                                <w:color w:val="000000" w:themeColor="text1"/>
                                <w:sz w:val="18"/>
                                <w:lang w:val="es-MX"/>
                              </w:rPr>
                            </w:pPr>
                            <w:r>
                              <w:rPr>
                                <w:rFonts w:ascii="Arial" w:hAnsi="Arial" w:cs="Arial"/>
                                <w:b/>
                                <w:color w:val="000000" w:themeColor="text1"/>
                                <w:sz w:val="18"/>
                                <w:lang w:val="es-MX"/>
                              </w:rPr>
                              <w:t>12</w:t>
                            </w:r>
                          </w:p>
                        </w:txbxContent>
                      </v:textbox>
                      <w10:anchorlock/>
                    </v:oval>
                  </w:pict>
                </mc:Fallback>
              </mc:AlternateContent>
            </w:r>
          </w:p>
        </w:tc>
        <w:tc>
          <w:tcPr>
            <w:tcW w:w="8504" w:type="dxa"/>
            <w:vAlign w:val="center"/>
            <w:hideMark/>
          </w:tcPr>
          <w:p w:rsidR="00A01265" w:rsidRDefault="00A01265">
            <w:pPr>
              <w:suppressAutoHyphens w:val="0"/>
              <w:spacing w:before="120" w:after="40" w:line="360" w:lineRule="auto"/>
              <w:jc w:val="both"/>
              <w:rPr>
                <w:rFonts w:ascii="Arial" w:hAnsi="Arial" w:cs="Arial"/>
                <w:lang w:val="es-MX"/>
              </w:rPr>
            </w:pPr>
            <w:r>
              <w:rPr>
                <w:rFonts w:ascii="Arial" w:hAnsi="Arial" w:cs="Arial"/>
                <w:lang w:val="es-MX"/>
              </w:rPr>
              <w:t>Campo destinado al número de fax</w:t>
            </w:r>
          </w:p>
        </w:tc>
      </w:tr>
      <w:tr w:rsidR="00A01265" w:rsidTr="00A01265">
        <w:trPr>
          <w:trHeight w:val="624"/>
        </w:trPr>
        <w:tc>
          <w:tcPr>
            <w:tcW w:w="675" w:type="dxa"/>
            <w:vAlign w:val="center"/>
            <w:hideMark/>
          </w:tcPr>
          <w:p w:rsidR="00A01265" w:rsidRDefault="00A01265">
            <w:pPr>
              <w:suppressAutoHyphens w:val="0"/>
              <w:jc w:val="center"/>
              <w:rPr>
                <w:rFonts w:ascii="Arial" w:hAnsi="Arial" w:cs="Arial"/>
                <w:noProof/>
                <w:sz w:val="18"/>
                <w:szCs w:val="18"/>
                <w:lang w:val="es-MX" w:eastAsia="es-MX"/>
              </w:rPr>
            </w:pPr>
            <w:r>
              <w:rPr>
                <w:noProof/>
                <w:lang w:val="es-MX" w:eastAsia="es-MX"/>
              </w:rPr>
              <mc:AlternateContent>
                <mc:Choice Requires="wps">
                  <w:drawing>
                    <wp:inline distT="0" distB="0" distL="0" distR="0" wp14:anchorId="1B5864FF" wp14:editId="292743CF">
                      <wp:extent cx="179705" cy="179705"/>
                      <wp:effectExtent l="0" t="0" r="10795" b="10795"/>
                      <wp:docPr id="338" name="Elipse 3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prstGeom prst="ellipse">
                                <a:avLst/>
                              </a:prstGeom>
                              <a:solidFill>
                                <a:srgbClr val="FFFF00"/>
                              </a:solidFill>
                              <a:ln w="3175"/>
                            </wps:spPr>
                            <wps:style>
                              <a:lnRef idx="2">
                                <a:schemeClr val="accent1">
                                  <a:shade val="50000"/>
                                </a:schemeClr>
                              </a:lnRef>
                              <a:fillRef idx="1">
                                <a:schemeClr val="accent1"/>
                              </a:fillRef>
                              <a:effectRef idx="0">
                                <a:schemeClr val="accent1"/>
                              </a:effectRef>
                              <a:fontRef idx="minor">
                                <a:schemeClr val="lt1"/>
                              </a:fontRef>
                            </wps:style>
                            <wps:txbx>
                              <w:txbxContent>
                                <w:p w:rsidR="00360056" w:rsidRDefault="00360056" w:rsidP="00A01265">
                                  <w:pPr>
                                    <w:ind w:right="-229"/>
                                    <w:rPr>
                                      <w:rFonts w:ascii="Arial" w:hAnsi="Arial" w:cs="Arial"/>
                                      <w:b/>
                                      <w:color w:val="000000" w:themeColor="text1"/>
                                      <w:sz w:val="18"/>
                                      <w:lang w:val="es-MX"/>
                                    </w:rPr>
                                  </w:pPr>
                                  <w:r>
                                    <w:rPr>
                                      <w:rFonts w:ascii="Arial" w:hAnsi="Arial" w:cs="Arial"/>
                                      <w:b/>
                                      <w:color w:val="000000" w:themeColor="text1"/>
                                      <w:sz w:val="18"/>
                                      <w:lang w:val="es-MX"/>
                                    </w:rPr>
                                    <w:t>13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1B5864FF" id="Elipse 338" o:spid="_x0000_s1067"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" fillcolor="yellow" strokecolor="#683022 [1604]" strokeweight=".25pt">
                      <v:path arrowok="t"/>
                      <v:textbox inset="0,0,0,0">
                        <w:txbxContent>
                          <w:p w:rsidR="00360056" w:rsidRDefault="00360056" w:rsidP="00A01265">
                            <w:pPr>
                              <w:ind w:right="-229"/>
                              <w:rPr>
                                <w:rFonts w:ascii="Arial" w:hAnsi="Arial" w:cs="Arial"/>
                                <w:b/>
                                <w:color w:val="000000" w:themeColor="text1"/>
                                <w:sz w:val="18"/>
                                <w:lang w:val="es-MX"/>
                              </w:rPr>
                            </w:pPr>
                            <w:r>
                              <w:rPr>
                                <w:rFonts w:ascii="Arial" w:hAnsi="Arial" w:cs="Arial"/>
                                <w:b/>
                                <w:color w:val="000000" w:themeColor="text1"/>
                                <w:sz w:val="18"/>
                                <w:lang w:val="es-MX"/>
                              </w:rPr>
                              <w:t>13</w:t>
                            </w:r>
                          </w:p>
                        </w:txbxContent>
                      </v:textbox>
                      <w10:anchorlock/>
                    </v:oval>
                  </w:pict>
                </mc:Fallback>
              </mc:AlternateContent>
            </w:r>
          </w:p>
        </w:tc>
        <w:tc>
          <w:tcPr>
            <w:tcW w:w="8504" w:type="dxa"/>
            <w:vAlign w:val="center"/>
            <w:hideMark/>
          </w:tcPr>
          <w:p w:rsidR="00A01265" w:rsidRDefault="00A01265">
            <w:pPr>
              <w:suppressAutoHyphens w:val="0"/>
              <w:spacing w:before="120" w:after="40" w:line="360" w:lineRule="auto"/>
              <w:jc w:val="both"/>
              <w:rPr>
                <w:rFonts w:ascii="Arial" w:hAnsi="Arial" w:cs="Arial"/>
                <w:lang w:val="es-MX"/>
              </w:rPr>
            </w:pPr>
            <w:r>
              <w:rPr>
                <w:rFonts w:ascii="Arial" w:hAnsi="Arial" w:cs="Arial"/>
                <w:lang w:val="es-MX"/>
              </w:rPr>
              <w:t>Espacio destinado para anotar el correo electrónico de la empresa</w:t>
            </w:r>
          </w:p>
        </w:tc>
      </w:tr>
      <w:tr w:rsidR="00A01265" w:rsidTr="00A01265">
        <w:trPr>
          <w:trHeight w:val="624"/>
        </w:trPr>
        <w:tc>
          <w:tcPr>
            <w:tcW w:w="675" w:type="dxa"/>
            <w:vAlign w:val="center"/>
            <w:hideMark/>
          </w:tcPr>
          <w:p w:rsidR="00A01265" w:rsidRDefault="00A01265">
            <w:pPr>
              <w:suppressAutoHyphens w:val="0"/>
              <w:jc w:val="center"/>
              <w:rPr>
                <w:rFonts w:ascii="Arial" w:hAnsi="Arial" w:cs="Arial"/>
                <w:noProof/>
                <w:sz w:val="18"/>
                <w:szCs w:val="18"/>
                <w:lang w:val="es-MX" w:eastAsia="es-MX"/>
              </w:rPr>
            </w:pPr>
            <w:r>
              <w:rPr>
                <w:noProof/>
                <w:lang w:val="es-MX" w:eastAsia="es-MX"/>
              </w:rPr>
              <mc:AlternateContent>
                <mc:Choice Requires="wps">
                  <w:drawing>
                    <wp:inline distT="0" distB="0" distL="0" distR="0" wp14:anchorId="62612660" wp14:editId="440A2A55">
                      <wp:extent cx="179705" cy="179705"/>
                      <wp:effectExtent l="0" t="0" r="10795" b="10795"/>
                      <wp:docPr id="337" name="Elipse 3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prstGeom prst="ellipse">
                                <a:avLst/>
                              </a:prstGeom>
                              <a:solidFill>
                                <a:srgbClr val="FFFF00"/>
                              </a:solidFill>
                              <a:ln w="3175"/>
                            </wps:spPr>
                            <wps:style>
                              <a:lnRef idx="2">
                                <a:schemeClr val="accent1">
                                  <a:shade val="50000"/>
                                </a:schemeClr>
                              </a:lnRef>
                              <a:fillRef idx="1">
                                <a:schemeClr val="accent1"/>
                              </a:fillRef>
                              <a:effectRef idx="0">
                                <a:schemeClr val="accent1"/>
                              </a:effectRef>
                              <a:fontRef idx="minor">
                                <a:schemeClr val="lt1"/>
                              </a:fontRef>
                            </wps:style>
                            <wps:txbx>
                              <w:txbxContent>
                                <w:p w:rsidR="00360056" w:rsidRDefault="00360056" w:rsidP="00A01265">
                                  <w:pPr>
                                    <w:ind w:right="-229"/>
                                    <w:rPr>
                                      <w:rFonts w:ascii="Arial" w:hAnsi="Arial" w:cs="Arial"/>
                                      <w:b/>
                                      <w:color w:val="000000" w:themeColor="text1"/>
                                      <w:sz w:val="16"/>
                                      <w:lang w:val="es-MX"/>
                                    </w:rPr>
                                  </w:pPr>
                                  <w:r>
                                    <w:rPr>
                                      <w:rFonts w:ascii="Arial" w:hAnsi="Arial" w:cs="Arial"/>
                                      <w:b/>
                                      <w:color w:val="000000" w:themeColor="text1"/>
                                      <w:sz w:val="18"/>
                                      <w:lang w:val="es-MX"/>
                                    </w:rPr>
                                    <w:t>14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62612660" id="Elipse 337" o:spid="_x0000_s1068"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" fillcolor="yellow" strokecolor="#683022 [1604]" strokeweight=".25pt">
                      <v:path arrowok="t"/>
                      <v:textbox inset="0,0,0,0">
                        <w:txbxContent>
                          <w:p w:rsidR="00360056" w:rsidRDefault="00360056" w:rsidP="00A01265">
                            <w:pPr>
                              <w:ind w:right="-229"/>
                              <w:rPr>
                                <w:rFonts w:ascii="Arial" w:hAnsi="Arial" w:cs="Arial"/>
                                <w:b/>
                                <w:color w:val="000000" w:themeColor="text1"/>
                                <w:sz w:val="16"/>
                                <w:lang w:val="es-MX"/>
                              </w:rPr>
                            </w:pPr>
                            <w:r>
                              <w:rPr>
                                <w:rFonts w:ascii="Arial" w:hAnsi="Arial" w:cs="Arial"/>
                                <w:b/>
                                <w:color w:val="000000" w:themeColor="text1"/>
                                <w:sz w:val="18"/>
                                <w:lang w:val="es-MX"/>
                              </w:rPr>
                              <w:t>14</w:t>
                            </w:r>
                          </w:p>
                        </w:txbxContent>
                      </v:textbox>
                      <w10:anchorlock/>
                    </v:oval>
                  </w:pict>
                </mc:Fallback>
              </mc:AlternateContent>
            </w:r>
          </w:p>
        </w:tc>
        <w:tc>
          <w:tcPr>
            <w:tcW w:w="8504" w:type="dxa"/>
            <w:vAlign w:val="center"/>
            <w:hideMark/>
          </w:tcPr>
          <w:p w:rsidR="00A01265" w:rsidRDefault="00A01265">
            <w:pPr>
              <w:suppressAutoHyphens w:val="0"/>
              <w:spacing w:before="120" w:after="40" w:line="360" w:lineRule="auto"/>
              <w:jc w:val="both"/>
              <w:rPr>
                <w:rFonts w:ascii="Arial" w:hAnsi="Arial" w:cs="Arial"/>
                <w:lang w:val="es-MX"/>
              </w:rPr>
            </w:pPr>
            <w:r>
              <w:rPr>
                <w:rFonts w:ascii="Arial" w:hAnsi="Arial" w:cs="Arial"/>
                <w:lang w:val="es-MX"/>
              </w:rPr>
              <w:t>Anotar el número de la escritura pública de la empresa (Acta constitutiva)</w:t>
            </w:r>
          </w:p>
        </w:tc>
      </w:tr>
      <w:tr w:rsidR="00A01265" w:rsidTr="00A01265">
        <w:trPr>
          <w:trHeight w:val="624"/>
        </w:trPr>
        <w:tc>
          <w:tcPr>
            <w:tcW w:w="675" w:type="dxa"/>
            <w:vAlign w:val="center"/>
            <w:hideMark/>
          </w:tcPr>
          <w:p w:rsidR="00A01265" w:rsidRDefault="00A01265">
            <w:pPr>
              <w:suppressAutoHyphens w:val="0"/>
              <w:jc w:val="center"/>
              <w:rPr>
                <w:rFonts w:ascii="Arial" w:hAnsi="Arial" w:cs="Arial"/>
                <w:noProof/>
                <w:sz w:val="18"/>
                <w:szCs w:val="18"/>
                <w:lang w:val="es-MX" w:eastAsia="es-MX"/>
              </w:rPr>
            </w:pPr>
            <w:r>
              <w:rPr>
                <w:noProof/>
                <w:lang w:val="es-MX" w:eastAsia="es-MX"/>
              </w:rPr>
              <mc:AlternateContent>
                <mc:Choice Requires="wps">
                  <w:drawing>
                    <wp:inline distT="0" distB="0" distL="0" distR="0" wp14:anchorId="5506E993" wp14:editId="053B9F6C">
                      <wp:extent cx="179705" cy="179705"/>
                      <wp:effectExtent l="0" t="0" r="10795" b="10795"/>
                      <wp:docPr id="336" name="Elipse 3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prstGeom prst="ellipse">
                                <a:avLst/>
                              </a:prstGeom>
                              <a:solidFill>
                                <a:srgbClr val="FFFF00"/>
                              </a:solidFill>
                              <a:ln w="3175"/>
                            </wps:spPr>
                            <wps:style>
                              <a:lnRef idx="2">
                                <a:schemeClr val="accent1">
                                  <a:shade val="50000"/>
                                </a:schemeClr>
                              </a:lnRef>
                              <a:fillRef idx="1">
                                <a:schemeClr val="accent1"/>
                              </a:fillRef>
                              <a:effectRef idx="0">
                                <a:schemeClr val="accent1"/>
                              </a:effectRef>
                              <a:fontRef idx="minor">
                                <a:schemeClr val="lt1"/>
                              </a:fontRef>
                            </wps:style>
                            <wps:txbx>
                              <w:txbxContent>
                                <w:p w:rsidR="00360056" w:rsidRDefault="00360056" w:rsidP="00A01265">
                                  <w:pPr>
                                    <w:ind w:right="-229"/>
                                    <w:rPr>
                                      <w:rFonts w:ascii="Arial" w:hAnsi="Arial" w:cs="Arial"/>
                                      <w:b/>
                                      <w:color w:val="000000" w:themeColor="text1"/>
                                      <w:sz w:val="18"/>
                                      <w:lang w:val="es-MX"/>
                                    </w:rPr>
                                  </w:pPr>
                                  <w:r>
                                    <w:rPr>
                                      <w:rFonts w:ascii="Arial" w:hAnsi="Arial" w:cs="Arial"/>
                                      <w:b/>
                                      <w:color w:val="000000" w:themeColor="text1"/>
                                      <w:sz w:val="18"/>
                                      <w:lang w:val="es-MX"/>
                                    </w:rPr>
                                    <w:t>15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5506E993" id="Elipse 336" o:spid="_x0000_s1069"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" fillcolor="yellow" strokecolor="#683022 [1604]" strokeweight=".25pt">
                      <v:path arrowok="t"/>
                      <v:textbox inset="0,0,0,0">
                        <w:txbxContent>
                          <w:p w:rsidR="00360056" w:rsidRDefault="00360056" w:rsidP="00A01265">
                            <w:pPr>
                              <w:ind w:right="-229"/>
                              <w:rPr>
                                <w:rFonts w:ascii="Arial" w:hAnsi="Arial" w:cs="Arial"/>
                                <w:b/>
                                <w:color w:val="000000" w:themeColor="text1"/>
                                <w:sz w:val="18"/>
                                <w:lang w:val="es-MX"/>
                              </w:rPr>
                            </w:pPr>
                            <w:r>
                              <w:rPr>
                                <w:rFonts w:ascii="Arial" w:hAnsi="Arial" w:cs="Arial"/>
                                <w:b/>
                                <w:color w:val="000000" w:themeColor="text1"/>
                                <w:sz w:val="18"/>
                                <w:lang w:val="es-MX"/>
                              </w:rPr>
                              <w:t>15</w:t>
                            </w:r>
                          </w:p>
                        </w:txbxContent>
                      </v:textbox>
                      <w10:anchorlock/>
                    </v:oval>
                  </w:pict>
                </mc:Fallback>
              </mc:AlternateContent>
            </w:r>
          </w:p>
        </w:tc>
        <w:tc>
          <w:tcPr>
            <w:tcW w:w="8504" w:type="dxa"/>
            <w:vAlign w:val="center"/>
            <w:hideMark/>
          </w:tcPr>
          <w:p w:rsidR="00A01265" w:rsidRDefault="00A01265">
            <w:pPr>
              <w:suppressAutoHyphens w:val="0"/>
              <w:spacing w:before="120" w:after="40" w:line="360" w:lineRule="auto"/>
              <w:jc w:val="both"/>
              <w:rPr>
                <w:rFonts w:ascii="Arial" w:hAnsi="Arial" w:cs="Arial"/>
                <w:lang w:val="es-MX"/>
              </w:rPr>
            </w:pPr>
            <w:r>
              <w:rPr>
                <w:rFonts w:ascii="Arial" w:hAnsi="Arial" w:cs="Arial"/>
                <w:lang w:val="es-MX"/>
              </w:rPr>
              <w:t xml:space="preserve">Escribir la fecha y el lugar de expedición del Acta constitutiva, en la que se constituyó como escritura pública </w:t>
            </w:r>
          </w:p>
        </w:tc>
      </w:tr>
      <w:tr w:rsidR="00A01265" w:rsidTr="00A01265">
        <w:trPr>
          <w:trHeight w:val="624"/>
        </w:trPr>
        <w:tc>
          <w:tcPr>
            <w:tcW w:w="675" w:type="dxa"/>
            <w:vAlign w:val="center"/>
            <w:hideMark/>
          </w:tcPr>
          <w:p w:rsidR="00A01265" w:rsidRDefault="00A01265">
            <w:pPr>
              <w:suppressAutoHyphens w:val="0"/>
              <w:jc w:val="center"/>
              <w:rPr>
                <w:rFonts w:ascii="Arial" w:hAnsi="Arial" w:cs="Arial"/>
                <w:noProof/>
                <w:sz w:val="18"/>
                <w:szCs w:val="18"/>
                <w:lang w:val="es-MX" w:eastAsia="es-MX"/>
              </w:rPr>
            </w:pPr>
            <w:r>
              <w:rPr>
                <w:noProof/>
                <w:lang w:val="es-MX" w:eastAsia="es-MX"/>
              </w:rPr>
              <mc:AlternateContent>
                <mc:Choice Requires="wps">
                  <w:drawing>
                    <wp:inline distT="0" distB="0" distL="0" distR="0" wp14:anchorId="5B5F9EBE" wp14:editId="7E59B4D0">
                      <wp:extent cx="179705" cy="179705"/>
                      <wp:effectExtent l="0" t="0" r="10795" b="10795"/>
                      <wp:docPr id="335" name="Elipse 3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prstGeom prst="ellipse">
                                <a:avLst/>
                              </a:prstGeom>
                              <a:solidFill>
                                <a:srgbClr val="FFFF00"/>
                              </a:solidFill>
                              <a:ln w="3175"/>
                            </wps:spPr>
                            <wps:style>
                              <a:lnRef idx="2">
                                <a:schemeClr val="accent1">
                                  <a:shade val="50000"/>
                                </a:schemeClr>
                              </a:lnRef>
                              <a:fillRef idx="1">
                                <a:schemeClr val="accent1"/>
                              </a:fillRef>
                              <a:effectRef idx="0">
                                <a:schemeClr val="accent1"/>
                              </a:effectRef>
                              <a:fontRef idx="minor">
                                <a:schemeClr val="lt1"/>
                              </a:fontRef>
                            </wps:style>
                            <wps:txbx>
                              <w:txbxContent>
                                <w:p w:rsidR="00360056" w:rsidRDefault="00360056" w:rsidP="00A01265">
                                  <w:pPr>
                                    <w:ind w:right="-229"/>
                                    <w:rPr>
                                      <w:rFonts w:ascii="Arial" w:hAnsi="Arial" w:cs="Arial"/>
                                      <w:b/>
                                      <w:color w:val="000000" w:themeColor="text1"/>
                                      <w:sz w:val="18"/>
                                      <w:lang w:val="es-MX"/>
                                    </w:rPr>
                                  </w:pPr>
                                  <w:r>
                                    <w:rPr>
                                      <w:rFonts w:ascii="Arial" w:hAnsi="Arial" w:cs="Arial"/>
                                      <w:b/>
                                      <w:color w:val="000000" w:themeColor="text1"/>
                                      <w:sz w:val="18"/>
                                      <w:lang w:val="es-MX"/>
                                    </w:rPr>
                                    <w:t>16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5B5F9EBE" id="Elipse 335" o:spid="_x0000_s1070"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" fillcolor="yellow" strokecolor="#683022 [1604]" strokeweight=".25pt">
                      <v:path arrowok="t"/>
                      <v:textbox inset="0,0,0,0">
                        <w:txbxContent>
                          <w:p w:rsidR="00360056" w:rsidRDefault="00360056" w:rsidP="00A01265">
                            <w:pPr>
                              <w:ind w:right="-229"/>
                              <w:rPr>
                                <w:rFonts w:ascii="Arial" w:hAnsi="Arial" w:cs="Arial"/>
                                <w:b/>
                                <w:color w:val="000000" w:themeColor="text1"/>
                                <w:sz w:val="18"/>
                                <w:lang w:val="es-MX"/>
                              </w:rPr>
                            </w:pPr>
                            <w:r>
                              <w:rPr>
                                <w:rFonts w:ascii="Arial" w:hAnsi="Arial" w:cs="Arial"/>
                                <w:b/>
                                <w:color w:val="000000" w:themeColor="text1"/>
                                <w:sz w:val="18"/>
                                <w:lang w:val="es-MX"/>
                              </w:rPr>
                              <w:t>16</w:t>
                            </w:r>
                          </w:p>
                        </w:txbxContent>
                      </v:textbox>
                      <w10:anchorlock/>
                    </v:oval>
                  </w:pict>
                </mc:Fallback>
              </mc:AlternateContent>
            </w:r>
          </w:p>
        </w:tc>
        <w:tc>
          <w:tcPr>
            <w:tcW w:w="8504" w:type="dxa"/>
            <w:vAlign w:val="center"/>
            <w:hideMark/>
          </w:tcPr>
          <w:p w:rsidR="00A01265" w:rsidRDefault="00A01265">
            <w:pPr>
              <w:suppressAutoHyphens w:val="0"/>
              <w:spacing w:before="120" w:after="40" w:line="360" w:lineRule="auto"/>
              <w:jc w:val="both"/>
              <w:rPr>
                <w:rFonts w:ascii="Arial" w:hAnsi="Arial" w:cs="Arial"/>
                <w:lang w:val="es-MX"/>
              </w:rPr>
            </w:pPr>
            <w:r>
              <w:rPr>
                <w:rFonts w:ascii="Arial" w:hAnsi="Arial" w:cs="Arial"/>
                <w:lang w:val="es-MX"/>
              </w:rPr>
              <w:t>Escribir el nombre del Notario Público que dio fe de la conformación de la empresa</w:t>
            </w:r>
          </w:p>
        </w:tc>
      </w:tr>
      <w:tr w:rsidR="00A01265" w:rsidTr="00A01265">
        <w:trPr>
          <w:trHeight w:val="624"/>
        </w:trPr>
        <w:tc>
          <w:tcPr>
            <w:tcW w:w="675" w:type="dxa"/>
            <w:vAlign w:val="center"/>
            <w:hideMark/>
          </w:tcPr>
          <w:p w:rsidR="00A01265" w:rsidRDefault="00A01265">
            <w:pPr>
              <w:suppressAutoHyphens w:val="0"/>
              <w:jc w:val="center"/>
              <w:rPr>
                <w:rFonts w:ascii="Arial" w:hAnsi="Arial" w:cs="Arial"/>
                <w:noProof/>
                <w:sz w:val="18"/>
                <w:szCs w:val="18"/>
                <w:lang w:val="es-MX" w:eastAsia="es-MX"/>
              </w:rPr>
            </w:pPr>
            <w:r>
              <w:rPr>
                <w:noProof/>
                <w:lang w:val="es-MX" w:eastAsia="es-MX"/>
              </w:rPr>
              <mc:AlternateContent>
                <mc:Choice Requires="wps">
                  <w:drawing>
                    <wp:inline distT="0" distB="0" distL="0" distR="0" wp14:anchorId="527A8EF1" wp14:editId="42CA854C">
                      <wp:extent cx="179705" cy="179705"/>
                      <wp:effectExtent l="0" t="0" r="10795" b="10795"/>
                      <wp:docPr id="334" name="Elipse 3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prstGeom prst="ellipse">
                                <a:avLst/>
                              </a:prstGeom>
                              <a:solidFill>
                                <a:srgbClr val="FFFF00"/>
                              </a:solidFill>
                              <a:ln w="3175"/>
                            </wps:spPr>
                            <wps:style>
                              <a:lnRef idx="2">
                                <a:schemeClr val="accent1">
                                  <a:shade val="50000"/>
                                </a:schemeClr>
                              </a:lnRef>
                              <a:fillRef idx="1">
                                <a:schemeClr val="accent1"/>
                              </a:fillRef>
                              <a:effectRef idx="0">
                                <a:schemeClr val="accent1"/>
                              </a:effectRef>
                              <a:fontRef idx="minor">
                                <a:schemeClr val="lt1"/>
                              </a:fontRef>
                            </wps:style>
                            <wps:txbx>
                              <w:txbxContent>
                                <w:p w:rsidR="00360056" w:rsidRDefault="00360056" w:rsidP="00A01265">
                                  <w:pPr>
                                    <w:ind w:right="-229"/>
                                    <w:rPr>
                                      <w:rFonts w:ascii="Arial" w:hAnsi="Arial" w:cs="Arial"/>
                                      <w:b/>
                                      <w:color w:val="000000" w:themeColor="text1"/>
                                      <w:sz w:val="18"/>
                                      <w:lang w:val="es-MX"/>
                                    </w:rPr>
                                  </w:pPr>
                                  <w:r>
                                    <w:rPr>
                                      <w:rFonts w:ascii="Arial" w:hAnsi="Arial" w:cs="Arial"/>
                                      <w:b/>
                                      <w:color w:val="000000" w:themeColor="text1"/>
                                      <w:sz w:val="18"/>
                                      <w:lang w:val="es-MX"/>
                                    </w:rPr>
                                    <w:t>17</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527A8EF1" id="Elipse 334" o:spid="_x0000_s1071"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" fillcolor="yellow" strokecolor="#683022 [1604]" strokeweight=".25pt">
                      <v:path arrowok="t"/>
                      <v:textbox inset="0,0,0,0">
                        <w:txbxContent>
                          <w:p w:rsidR="00360056" w:rsidRDefault="00360056" w:rsidP="00A01265">
                            <w:pPr>
                              <w:ind w:right="-229"/>
                              <w:rPr>
                                <w:rFonts w:ascii="Arial" w:hAnsi="Arial" w:cs="Arial"/>
                                <w:b/>
                                <w:color w:val="000000" w:themeColor="text1"/>
                                <w:sz w:val="18"/>
                                <w:lang w:val="es-MX"/>
                              </w:rPr>
                            </w:pPr>
                            <w:r>
                              <w:rPr>
                                <w:rFonts w:ascii="Arial" w:hAnsi="Arial" w:cs="Arial"/>
                                <w:b/>
                                <w:color w:val="000000" w:themeColor="text1"/>
                                <w:sz w:val="18"/>
                                <w:lang w:val="es-MX"/>
                              </w:rPr>
                              <w:t>17</w:t>
                            </w:r>
                          </w:p>
                        </w:txbxContent>
                      </v:textbox>
                      <w10:anchorlock/>
                    </v:oval>
                  </w:pict>
                </mc:Fallback>
              </mc:AlternateContent>
            </w:r>
          </w:p>
        </w:tc>
        <w:tc>
          <w:tcPr>
            <w:tcW w:w="8504" w:type="dxa"/>
            <w:vAlign w:val="center"/>
            <w:hideMark/>
          </w:tcPr>
          <w:p w:rsidR="00A01265" w:rsidRDefault="00A01265">
            <w:pPr>
              <w:suppressAutoHyphens w:val="0"/>
              <w:spacing w:before="120" w:after="40" w:line="360" w:lineRule="auto"/>
              <w:jc w:val="both"/>
              <w:rPr>
                <w:rFonts w:ascii="Arial" w:hAnsi="Arial" w:cs="Arial"/>
                <w:lang w:val="es-MX"/>
              </w:rPr>
            </w:pPr>
            <w:r>
              <w:rPr>
                <w:rFonts w:ascii="Arial" w:hAnsi="Arial" w:cs="Arial"/>
                <w:lang w:val="es-MX"/>
              </w:rPr>
              <w:t>Anotar la fecha en la que se incorporó al Registro Público de la Propiedad y Comercio (</w:t>
            </w:r>
            <w:proofErr w:type="spellStart"/>
            <w:r>
              <w:rPr>
                <w:rFonts w:ascii="Arial" w:hAnsi="Arial" w:cs="Arial"/>
                <w:lang w:val="es-MX"/>
              </w:rPr>
              <w:t>RPPyC</w:t>
            </w:r>
            <w:proofErr w:type="spellEnd"/>
            <w:r>
              <w:rPr>
                <w:rFonts w:ascii="Arial" w:hAnsi="Arial" w:cs="Arial"/>
                <w:lang w:val="es-MX"/>
              </w:rPr>
              <w:t xml:space="preserve">) </w:t>
            </w:r>
          </w:p>
        </w:tc>
      </w:tr>
      <w:tr w:rsidR="00A01265" w:rsidTr="00A01265">
        <w:trPr>
          <w:trHeight w:val="624"/>
        </w:trPr>
        <w:tc>
          <w:tcPr>
            <w:tcW w:w="675" w:type="dxa"/>
            <w:vAlign w:val="center"/>
            <w:hideMark/>
          </w:tcPr>
          <w:p w:rsidR="00A01265" w:rsidRDefault="00A01265">
            <w:pPr>
              <w:suppressAutoHyphens w:val="0"/>
              <w:jc w:val="center"/>
              <w:rPr>
                <w:rFonts w:ascii="Arial" w:hAnsi="Arial" w:cs="Arial"/>
                <w:noProof/>
                <w:sz w:val="18"/>
                <w:szCs w:val="18"/>
                <w:lang w:val="es-MX" w:eastAsia="es-MX"/>
              </w:rPr>
            </w:pPr>
            <w:r>
              <w:rPr>
                <w:noProof/>
                <w:lang w:val="es-MX" w:eastAsia="es-MX"/>
              </w:rPr>
              <w:lastRenderedPageBreak/>
              <mc:AlternateContent>
                <mc:Choice Requires="wps">
                  <w:drawing>
                    <wp:inline distT="0" distB="0" distL="0" distR="0" wp14:anchorId="6E6894F7" wp14:editId="3D27B833">
                      <wp:extent cx="179705" cy="179705"/>
                      <wp:effectExtent l="0" t="0" r="10795" b="10795"/>
                      <wp:docPr id="333" name="Elipse 3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prstGeom prst="ellipse">
                                <a:avLst/>
                              </a:prstGeom>
                              <a:solidFill>
                                <a:srgbClr val="FFFF00"/>
                              </a:solidFill>
                              <a:ln w="3175"/>
                            </wps:spPr>
                            <wps:style>
                              <a:lnRef idx="2">
                                <a:schemeClr val="accent1">
                                  <a:shade val="50000"/>
                                </a:schemeClr>
                              </a:lnRef>
                              <a:fillRef idx="1">
                                <a:schemeClr val="accent1"/>
                              </a:fillRef>
                              <a:effectRef idx="0">
                                <a:schemeClr val="accent1"/>
                              </a:effectRef>
                              <a:fontRef idx="minor">
                                <a:schemeClr val="lt1"/>
                              </a:fontRef>
                            </wps:style>
                            <wps:txbx>
                              <w:txbxContent>
                                <w:p w:rsidR="00360056" w:rsidRDefault="00360056" w:rsidP="00A01265">
                                  <w:pPr>
                                    <w:ind w:right="-229"/>
                                    <w:rPr>
                                      <w:rFonts w:ascii="Arial" w:hAnsi="Arial" w:cs="Arial"/>
                                      <w:b/>
                                      <w:color w:val="000000" w:themeColor="text1"/>
                                      <w:sz w:val="18"/>
                                      <w:lang w:val="es-MX"/>
                                    </w:rPr>
                                  </w:pPr>
                                  <w:r>
                                    <w:rPr>
                                      <w:rFonts w:ascii="Arial" w:hAnsi="Arial" w:cs="Arial"/>
                                      <w:b/>
                                      <w:color w:val="000000" w:themeColor="text1"/>
                                      <w:sz w:val="18"/>
                                      <w:lang w:val="es-MX"/>
                                    </w:rPr>
                                    <w:t>18</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6E6894F7" id="Elipse 333" o:spid="_x0000_s1072"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" fillcolor="yellow" strokecolor="#683022 [1604]" strokeweight=".25pt">
                      <v:path arrowok="t"/>
                      <v:textbox inset="0,0,0,0">
                        <w:txbxContent>
                          <w:p w:rsidR="00360056" w:rsidRDefault="00360056" w:rsidP="00A01265">
                            <w:pPr>
                              <w:ind w:right="-229"/>
                              <w:rPr>
                                <w:rFonts w:ascii="Arial" w:hAnsi="Arial" w:cs="Arial"/>
                                <w:b/>
                                <w:color w:val="000000" w:themeColor="text1"/>
                                <w:sz w:val="18"/>
                                <w:lang w:val="es-MX"/>
                              </w:rPr>
                            </w:pPr>
                            <w:r>
                              <w:rPr>
                                <w:rFonts w:ascii="Arial" w:hAnsi="Arial" w:cs="Arial"/>
                                <w:b/>
                                <w:color w:val="000000" w:themeColor="text1"/>
                                <w:sz w:val="18"/>
                                <w:lang w:val="es-MX"/>
                              </w:rPr>
                              <w:t>18</w:t>
                            </w:r>
                          </w:p>
                        </w:txbxContent>
                      </v:textbox>
                      <w10:anchorlock/>
                    </v:oval>
                  </w:pict>
                </mc:Fallback>
              </mc:AlternateContent>
            </w:r>
          </w:p>
        </w:tc>
        <w:tc>
          <w:tcPr>
            <w:tcW w:w="8504" w:type="dxa"/>
            <w:vAlign w:val="center"/>
            <w:hideMark/>
          </w:tcPr>
          <w:p w:rsidR="00A01265" w:rsidRDefault="00A01265">
            <w:pPr>
              <w:suppressAutoHyphens w:val="0"/>
              <w:spacing w:before="120" w:after="40" w:line="360" w:lineRule="auto"/>
              <w:jc w:val="both"/>
              <w:rPr>
                <w:rFonts w:ascii="Arial" w:hAnsi="Arial" w:cs="Arial"/>
                <w:lang w:val="es-MX"/>
              </w:rPr>
            </w:pPr>
            <w:r>
              <w:rPr>
                <w:rFonts w:ascii="Arial" w:hAnsi="Arial" w:cs="Arial"/>
                <w:lang w:val="es-MX"/>
              </w:rPr>
              <w:t xml:space="preserve">Campo establecido para escribir el tomo donde quedó registrada la inscripción en el </w:t>
            </w:r>
            <w:proofErr w:type="spellStart"/>
            <w:r>
              <w:rPr>
                <w:rFonts w:ascii="Arial" w:hAnsi="Arial" w:cs="Arial"/>
                <w:lang w:val="es-MX"/>
              </w:rPr>
              <w:t>RPPyC</w:t>
            </w:r>
            <w:proofErr w:type="spellEnd"/>
          </w:p>
        </w:tc>
      </w:tr>
      <w:tr w:rsidR="00A01265" w:rsidTr="00A01265">
        <w:trPr>
          <w:trHeight w:val="624"/>
        </w:trPr>
        <w:tc>
          <w:tcPr>
            <w:tcW w:w="675" w:type="dxa"/>
            <w:vAlign w:val="center"/>
            <w:hideMark/>
          </w:tcPr>
          <w:p w:rsidR="00A01265" w:rsidRDefault="00A01265">
            <w:pPr>
              <w:suppressAutoHyphens w:val="0"/>
              <w:jc w:val="center"/>
              <w:rPr>
                <w:rFonts w:ascii="Arial" w:hAnsi="Arial" w:cs="Arial"/>
                <w:noProof/>
                <w:sz w:val="18"/>
                <w:szCs w:val="18"/>
                <w:lang w:val="es-MX" w:eastAsia="es-MX"/>
              </w:rPr>
            </w:pPr>
            <w:r>
              <w:rPr>
                <w:noProof/>
                <w:lang w:val="es-MX" w:eastAsia="es-MX"/>
              </w:rPr>
              <mc:AlternateContent>
                <mc:Choice Requires="wps">
                  <w:drawing>
                    <wp:inline distT="0" distB="0" distL="0" distR="0" wp14:anchorId="37D248BB" wp14:editId="193CFD5C">
                      <wp:extent cx="179705" cy="179705"/>
                      <wp:effectExtent l="0" t="0" r="10795" b="10795"/>
                      <wp:docPr id="332" name="Elipse 3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prstGeom prst="ellipse">
                                <a:avLst/>
                              </a:prstGeom>
                              <a:solidFill>
                                <a:srgbClr val="FFFF00"/>
                              </a:solidFill>
                              <a:ln w="3175"/>
                            </wps:spPr>
                            <wps:style>
                              <a:lnRef idx="2">
                                <a:schemeClr val="accent1">
                                  <a:shade val="50000"/>
                                </a:schemeClr>
                              </a:lnRef>
                              <a:fillRef idx="1">
                                <a:schemeClr val="accent1"/>
                              </a:fillRef>
                              <a:effectRef idx="0">
                                <a:schemeClr val="accent1"/>
                              </a:effectRef>
                              <a:fontRef idx="minor">
                                <a:schemeClr val="lt1"/>
                              </a:fontRef>
                            </wps:style>
                            <wps:txbx>
                              <w:txbxContent>
                                <w:p w:rsidR="00360056" w:rsidRDefault="00360056" w:rsidP="00A01265">
                                  <w:pPr>
                                    <w:ind w:right="-229"/>
                                    <w:rPr>
                                      <w:rFonts w:ascii="Arial" w:hAnsi="Arial" w:cs="Arial"/>
                                      <w:b/>
                                      <w:color w:val="000000" w:themeColor="text1"/>
                                      <w:sz w:val="18"/>
                                      <w:lang w:val="es-MX"/>
                                    </w:rPr>
                                  </w:pPr>
                                  <w:r>
                                    <w:rPr>
                                      <w:rFonts w:ascii="Arial" w:hAnsi="Arial" w:cs="Arial"/>
                                      <w:b/>
                                      <w:color w:val="000000" w:themeColor="text1"/>
                                      <w:sz w:val="18"/>
                                      <w:lang w:val="es-MX"/>
                                    </w:rPr>
                                    <w:t>19</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37D248BB" id="Elipse 332" o:spid="_x0000_s1073"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" fillcolor="yellow" strokecolor="#683022 [1604]" strokeweight=".25pt">
                      <v:path arrowok="t"/>
                      <v:textbox inset="0,0,0,0">
                        <w:txbxContent>
                          <w:p w:rsidR="00360056" w:rsidRDefault="00360056" w:rsidP="00A01265">
                            <w:pPr>
                              <w:ind w:right="-229"/>
                              <w:rPr>
                                <w:rFonts w:ascii="Arial" w:hAnsi="Arial" w:cs="Arial"/>
                                <w:b/>
                                <w:color w:val="000000" w:themeColor="text1"/>
                                <w:sz w:val="18"/>
                                <w:lang w:val="es-MX"/>
                              </w:rPr>
                            </w:pPr>
                            <w:r>
                              <w:rPr>
                                <w:rFonts w:ascii="Arial" w:hAnsi="Arial" w:cs="Arial"/>
                                <w:b/>
                                <w:color w:val="000000" w:themeColor="text1"/>
                                <w:sz w:val="18"/>
                                <w:lang w:val="es-MX"/>
                              </w:rPr>
                              <w:t>19</w:t>
                            </w:r>
                          </w:p>
                        </w:txbxContent>
                      </v:textbox>
                      <w10:anchorlock/>
                    </v:oval>
                  </w:pict>
                </mc:Fallback>
              </mc:AlternateContent>
            </w:r>
          </w:p>
        </w:tc>
        <w:tc>
          <w:tcPr>
            <w:tcW w:w="8504" w:type="dxa"/>
            <w:vAlign w:val="center"/>
            <w:hideMark/>
          </w:tcPr>
          <w:p w:rsidR="00A01265" w:rsidRDefault="00A01265">
            <w:pPr>
              <w:suppressAutoHyphens w:val="0"/>
              <w:spacing w:before="120" w:after="40" w:line="360" w:lineRule="auto"/>
              <w:jc w:val="both"/>
              <w:rPr>
                <w:rFonts w:ascii="Arial" w:hAnsi="Arial" w:cs="Arial"/>
                <w:noProof/>
                <w:lang w:val="es-MX" w:eastAsia="es-MX"/>
              </w:rPr>
            </w:pPr>
            <w:r>
              <w:rPr>
                <w:rFonts w:ascii="Arial" w:hAnsi="Arial" w:cs="Arial"/>
                <w:noProof/>
                <w:lang w:val="es-MX" w:eastAsia="es-MX"/>
              </w:rPr>
              <w:t xml:space="preserve">Anotar el libro del RPPyC donde </w:t>
            </w:r>
            <w:r>
              <w:rPr>
                <w:rFonts w:ascii="Arial" w:hAnsi="Arial" w:cs="Arial"/>
                <w:lang w:val="es-MX"/>
              </w:rPr>
              <w:t xml:space="preserve">quedó registrada la inscripción </w:t>
            </w:r>
          </w:p>
        </w:tc>
      </w:tr>
      <w:tr w:rsidR="00A01265" w:rsidTr="00A01265">
        <w:trPr>
          <w:trHeight w:val="624"/>
        </w:trPr>
        <w:tc>
          <w:tcPr>
            <w:tcW w:w="675" w:type="dxa"/>
            <w:vAlign w:val="center"/>
            <w:hideMark/>
          </w:tcPr>
          <w:p w:rsidR="00A01265" w:rsidRDefault="00A01265">
            <w:pPr>
              <w:suppressAutoHyphens w:val="0"/>
              <w:jc w:val="center"/>
              <w:rPr>
                <w:rFonts w:ascii="Arial" w:hAnsi="Arial" w:cs="Arial"/>
                <w:noProof/>
                <w:sz w:val="18"/>
                <w:szCs w:val="18"/>
                <w:lang w:val="es-MX" w:eastAsia="es-MX"/>
              </w:rPr>
            </w:pPr>
            <w:r>
              <w:rPr>
                <w:noProof/>
                <w:lang w:val="es-MX" w:eastAsia="es-MX"/>
              </w:rPr>
              <mc:AlternateContent>
                <mc:Choice Requires="wps">
                  <w:drawing>
                    <wp:inline distT="0" distB="0" distL="0" distR="0" wp14:anchorId="53D07A94" wp14:editId="7FFB5687">
                      <wp:extent cx="179705" cy="179705"/>
                      <wp:effectExtent l="0" t="0" r="10795" b="10795"/>
                      <wp:docPr id="331" name="Elipse 3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prstGeom prst="ellipse">
                                <a:avLst/>
                              </a:prstGeom>
                              <a:solidFill>
                                <a:srgbClr val="FFFF00"/>
                              </a:solidFill>
                              <a:ln w="3175"/>
                            </wps:spPr>
                            <wps:style>
                              <a:lnRef idx="2">
                                <a:schemeClr val="accent1">
                                  <a:shade val="50000"/>
                                </a:schemeClr>
                              </a:lnRef>
                              <a:fillRef idx="1">
                                <a:schemeClr val="accent1"/>
                              </a:fillRef>
                              <a:effectRef idx="0">
                                <a:schemeClr val="accent1"/>
                              </a:effectRef>
                              <a:fontRef idx="minor">
                                <a:schemeClr val="lt1"/>
                              </a:fontRef>
                            </wps:style>
                            <wps:txbx>
                              <w:txbxContent>
                                <w:p w:rsidR="00360056" w:rsidRDefault="00360056" w:rsidP="00A01265">
                                  <w:pPr>
                                    <w:ind w:right="-229"/>
                                    <w:rPr>
                                      <w:rFonts w:ascii="Arial" w:hAnsi="Arial" w:cs="Arial"/>
                                      <w:b/>
                                      <w:color w:val="000000" w:themeColor="text1"/>
                                      <w:sz w:val="18"/>
                                      <w:lang w:val="es-MX"/>
                                    </w:rPr>
                                  </w:pPr>
                                  <w:r>
                                    <w:rPr>
                                      <w:rFonts w:ascii="Arial" w:hAnsi="Arial" w:cs="Arial"/>
                                      <w:b/>
                                      <w:color w:val="000000" w:themeColor="text1"/>
                                      <w:sz w:val="18"/>
                                      <w:lang w:val="es-MX"/>
                                    </w:rPr>
                                    <w:t>20</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53D07A94" id="Elipse 331" o:spid="_x0000_s1074"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" fillcolor="yellow" strokecolor="#683022 [1604]" strokeweight=".25pt">
                      <v:path arrowok="t"/>
                      <v:textbox inset="0,0,0,0">
                        <w:txbxContent>
                          <w:p w:rsidR="00360056" w:rsidRDefault="00360056" w:rsidP="00A01265">
                            <w:pPr>
                              <w:ind w:right="-229"/>
                              <w:rPr>
                                <w:rFonts w:ascii="Arial" w:hAnsi="Arial" w:cs="Arial"/>
                                <w:b/>
                                <w:color w:val="000000" w:themeColor="text1"/>
                                <w:sz w:val="18"/>
                                <w:lang w:val="es-MX"/>
                              </w:rPr>
                            </w:pPr>
                            <w:r>
                              <w:rPr>
                                <w:rFonts w:ascii="Arial" w:hAnsi="Arial" w:cs="Arial"/>
                                <w:b/>
                                <w:color w:val="000000" w:themeColor="text1"/>
                                <w:sz w:val="18"/>
                                <w:lang w:val="es-MX"/>
                              </w:rPr>
                              <w:t>20</w:t>
                            </w:r>
                          </w:p>
                        </w:txbxContent>
                      </v:textbox>
                      <w10:anchorlock/>
                    </v:oval>
                  </w:pict>
                </mc:Fallback>
              </mc:AlternateContent>
            </w:r>
          </w:p>
        </w:tc>
        <w:tc>
          <w:tcPr>
            <w:tcW w:w="8504" w:type="dxa"/>
            <w:vAlign w:val="center"/>
            <w:hideMark/>
          </w:tcPr>
          <w:p w:rsidR="00A01265" w:rsidRDefault="00A01265">
            <w:pPr>
              <w:suppressAutoHyphens w:val="0"/>
              <w:spacing w:before="120" w:after="40" w:line="360" w:lineRule="auto"/>
              <w:jc w:val="both"/>
              <w:rPr>
                <w:rFonts w:ascii="Arial" w:hAnsi="Arial" w:cs="Arial"/>
                <w:noProof/>
                <w:lang w:val="es-MX" w:eastAsia="es-MX"/>
              </w:rPr>
            </w:pPr>
            <w:r>
              <w:rPr>
                <w:rFonts w:ascii="Arial" w:hAnsi="Arial" w:cs="Arial"/>
                <w:noProof/>
                <w:lang w:val="es-MX" w:eastAsia="es-MX"/>
              </w:rPr>
              <w:t xml:space="preserve">Se debe escribir el número del apéndice del registro </w:t>
            </w:r>
            <w:r>
              <w:rPr>
                <w:rFonts w:ascii="Arial" w:hAnsi="Arial" w:cs="Arial"/>
                <w:lang w:val="es-MX"/>
              </w:rPr>
              <w:t xml:space="preserve">en el </w:t>
            </w:r>
            <w:proofErr w:type="spellStart"/>
            <w:r>
              <w:rPr>
                <w:rFonts w:ascii="Arial" w:hAnsi="Arial" w:cs="Arial"/>
                <w:lang w:val="es-MX"/>
              </w:rPr>
              <w:t>RPPyC</w:t>
            </w:r>
            <w:proofErr w:type="spellEnd"/>
          </w:p>
        </w:tc>
      </w:tr>
      <w:tr w:rsidR="00A01265" w:rsidTr="00A01265">
        <w:trPr>
          <w:trHeight w:val="624"/>
        </w:trPr>
        <w:tc>
          <w:tcPr>
            <w:tcW w:w="675" w:type="dxa"/>
            <w:vAlign w:val="center"/>
            <w:hideMark/>
          </w:tcPr>
          <w:p w:rsidR="00A01265" w:rsidRDefault="00A01265">
            <w:pPr>
              <w:suppressAutoHyphens w:val="0"/>
              <w:jc w:val="center"/>
              <w:rPr>
                <w:rFonts w:ascii="Arial" w:hAnsi="Arial" w:cs="Arial"/>
                <w:sz w:val="18"/>
                <w:szCs w:val="18"/>
                <w:lang w:val="es-MX"/>
              </w:rPr>
            </w:pPr>
            <w:r>
              <w:rPr>
                <w:noProof/>
                <w:lang w:val="es-MX" w:eastAsia="es-MX"/>
              </w:rPr>
              <mc:AlternateContent>
                <mc:Choice Requires="wps">
                  <w:drawing>
                    <wp:inline distT="0" distB="0" distL="0" distR="0" wp14:anchorId="68338648" wp14:editId="1BB36122">
                      <wp:extent cx="179705" cy="179705"/>
                      <wp:effectExtent l="0" t="0" r="10795" b="10795"/>
                      <wp:docPr id="330" name="Elipse 3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prstGeom prst="ellipse">
                                <a:avLst/>
                              </a:prstGeom>
                              <a:solidFill>
                                <a:srgbClr val="FFFF00"/>
                              </a:solidFill>
                              <a:ln w="3175"/>
                            </wps:spPr>
                            <wps:style>
                              <a:lnRef idx="2">
                                <a:schemeClr val="accent1">
                                  <a:shade val="50000"/>
                                </a:schemeClr>
                              </a:lnRef>
                              <a:fillRef idx="1">
                                <a:schemeClr val="accent1"/>
                              </a:fillRef>
                              <a:effectRef idx="0">
                                <a:schemeClr val="accent1"/>
                              </a:effectRef>
                              <a:fontRef idx="minor">
                                <a:schemeClr val="lt1"/>
                              </a:fontRef>
                            </wps:style>
                            <wps:txbx>
                              <w:txbxContent>
                                <w:p w:rsidR="00360056" w:rsidRDefault="00360056" w:rsidP="00A01265">
                                  <w:pPr>
                                    <w:ind w:right="-229"/>
                                    <w:rPr>
                                      <w:rFonts w:ascii="Arial" w:hAnsi="Arial" w:cs="Arial"/>
                                      <w:b/>
                                      <w:color w:val="000000" w:themeColor="text1"/>
                                      <w:sz w:val="18"/>
                                      <w:lang w:val="es-MX"/>
                                    </w:rPr>
                                  </w:pPr>
                                  <w:r>
                                    <w:rPr>
                                      <w:rFonts w:ascii="Arial" w:hAnsi="Arial" w:cs="Arial"/>
                                      <w:b/>
                                      <w:color w:val="000000" w:themeColor="text1"/>
                                      <w:sz w:val="18"/>
                                      <w:lang w:val="es-MX"/>
                                    </w:rPr>
                                    <w:t>21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68338648" id="Elipse 330" o:spid="_x0000_s1075"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" fillcolor="yellow" strokecolor="#683022 [1604]" strokeweight=".25pt">
                      <v:path arrowok="t"/>
                      <v:textbox inset="0,0,0,0">
                        <w:txbxContent>
                          <w:p w:rsidR="00360056" w:rsidRDefault="00360056" w:rsidP="00A01265">
                            <w:pPr>
                              <w:ind w:right="-229"/>
                              <w:rPr>
                                <w:rFonts w:ascii="Arial" w:hAnsi="Arial" w:cs="Arial"/>
                                <w:b/>
                                <w:color w:val="000000" w:themeColor="text1"/>
                                <w:sz w:val="18"/>
                                <w:lang w:val="es-MX"/>
                              </w:rPr>
                            </w:pPr>
                            <w:r>
                              <w:rPr>
                                <w:rFonts w:ascii="Arial" w:hAnsi="Arial" w:cs="Arial"/>
                                <w:b/>
                                <w:color w:val="000000" w:themeColor="text1"/>
                                <w:sz w:val="18"/>
                                <w:lang w:val="es-MX"/>
                              </w:rPr>
                              <w:t>21</w:t>
                            </w:r>
                          </w:p>
                        </w:txbxContent>
                      </v:textbox>
                      <w10:anchorlock/>
                    </v:oval>
                  </w:pict>
                </mc:Fallback>
              </mc:AlternateContent>
            </w:r>
          </w:p>
        </w:tc>
        <w:tc>
          <w:tcPr>
            <w:tcW w:w="8504" w:type="dxa"/>
            <w:vAlign w:val="center"/>
            <w:hideMark/>
          </w:tcPr>
          <w:p w:rsidR="00A01265" w:rsidRDefault="00A01265">
            <w:pPr>
              <w:suppressAutoHyphens w:val="0"/>
              <w:spacing w:before="120" w:after="40" w:line="360" w:lineRule="auto"/>
              <w:jc w:val="both"/>
              <w:rPr>
                <w:rFonts w:ascii="Arial" w:hAnsi="Arial" w:cs="Arial"/>
                <w:noProof/>
                <w:lang w:val="es-MX" w:eastAsia="es-MX"/>
              </w:rPr>
            </w:pPr>
            <w:r>
              <w:rPr>
                <w:rFonts w:ascii="Arial" w:hAnsi="Arial" w:cs="Arial"/>
                <w:noProof/>
                <w:lang w:val="es-MX" w:eastAsia="es-MX"/>
              </w:rPr>
              <w:t xml:space="preserve">Anotar el folio o número de la identificación oficial (INE o IFE, pasaporte o cartilla militar) </w:t>
            </w:r>
          </w:p>
        </w:tc>
      </w:tr>
      <w:tr w:rsidR="00A01265" w:rsidTr="00A01265">
        <w:trPr>
          <w:trHeight w:val="624"/>
        </w:trPr>
        <w:tc>
          <w:tcPr>
            <w:tcW w:w="675" w:type="dxa"/>
            <w:vAlign w:val="center"/>
            <w:hideMark/>
          </w:tcPr>
          <w:p w:rsidR="00A01265" w:rsidRDefault="00A01265">
            <w:pPr>
              <w:suppressAutoHyphens w:val="0"/>
              <w:jc w:val="center"/>
              <w:rPr>
                <w:rFonts w:ascii="Arial" w:hAnsi="Arial" w:cs="Arial"/>
                <w:sz w:val="18"/>
                <w:szCs w:val="18"/>
                <w:lang w:val="es-MX"/>
              </w:rPr>
            </w:pPr>
            <w:r>
              <w:rPr>
                <w:noProof/>
                <w:lang w:val="es-MX" w:eastAsia="es-MX"/>
              </w:rPr>
              <mc:AlternateContent>
                <mc:Choice Requires="wps">
                  <w:drawing>
                    <wp:inline distT="0" distB="0" distL="0" distR="0" wp14:anchorId="4BA21B2F" wp14:editId="24F9BF01">
                      <wp:extent cx="179705" cy="179705"/>
                      <wp:effectExtent l="0" t="0" r="10795" b="10795"/>
                      <wp:docPr id="329" name="Elipse 3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prstGeom prst="ellipse">
                                <a:avLst/>
                              </a:prstGeom>
                              <a:solidFill>
                                <a:srgbClr val="FFFF00"/>
                              </a:solidFill>
                              <a:ln w="3175"/>
                            </wps:spPr>
                            <wps:style>
                              <a:lnRef idx="2">
                                <a:schemeClr val="accent1">
                                  <a:shade val="50000"/>
                                </a:schemeClr>
                              </a:lnRef>
                              <a:fillRef idx="1">
                                <a:schemeClr val="accent1"/>
                              </a:fillRef>
                              <a:effectRef idx="0">
                                <a:schemeClr val="accent1"/>
                              </a:effectRef>
                              <a:fontRef idx="minor">
                                <a:schemeClr val="lt1"/>
                              </a:fontRef>
                            </wps:style>
                            <wps:txbx>
                              <w:txbxContent>
                                <w:p w:rsidR="00360056" w:rsidRDefault="00360056" w:rsidP="00A01265">
                                  <w:pPr>
                                    <w:ind w:right="-229"/>
                                    <w:rPr>
                                      <w:rFonts w:ascii="Arial" w:hAnsi="Arial" w:cs="Arial"/>
                                      <w:b/>
                                      <w:color w:val="000000" w:themeColor="text1"/>
                                      <w:sz w:val="18"/>
                                      <w:lang w:val="es-MX"/>
                                    </w:rPr>
                                  </w:pPr>
                                  <w:r>
                                    <w:rPr>
                                      <w:rFonts w:ascii="Arial" w:hAnsi="Arial" w:cs="Arial"/>
                                      <w:b/>
                                      <w:color w:val="000000" w:themeColor="text1"/>
                                      <w:sz w:val="18"/>
                                      <w:lang w:val="es-MX"/>
                                    </w:rPr>
                                    <w:t>22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4BA21B2F" id="Elipse 329" o:spid="_x0000_s1076"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" fillcolor="yellow" strokecolor="#683022 [1604]" strokeweight=".25pt">
                      <v:path arrowok="t"/>
                      <v:textbox inset="0,0,0,0">
                        <w:txbxContent>
                          <w:p w:rsidR="00360056" w:rsidRDefault="00360056" w:rsidP="00A01265">
                            <w:pPr>
                              <w:ind w:right="-229"/>
                              <w:rPr>
                                <w:rFonts w:ascii="Arial" w:hAnsi="Arial" w:cs="Arial"/>
                                <w:b/>
                                <w:color w:val="000000" w:themeColor="text1"/>
                                <w:sz w:val="18"/>
                                <w:lang w:val="es-MX"/>
                              </w:rPr>
                            </w:pPr>
                            <w:r>
                              <w:rPr>
                                <w:rFonts w:ascii="Arial" w:hAnsi="Arial" w:cs="Arial"/>
                                <w:b/>
                                <w:color w:val="000000" w:themeColor="text1"/>
                                <w:sz w:val="18"/>
                                <w:lang w:val="es-MX"/>
                              </w:rPr>
                              <w:t>22</w:t>
                            </w:r>
                          </w:p>
                        </w:txbxContent>
                      </v:textbox>
                      <w10:anchorlock/>
                    </v:oval>
                  </w:pict>
                </mc:Fallback>
              </mc:AlternateContent>
            </w:r>
          </w:p>
        </w:tc>
        <w:tc>
          <w:tcPr>
            <w:tcW w:w="8504" w:type="dxa"/>
            <w:vAlign w:val="center"/>
            <w:hideMark/>
          </w:tcPr>
          <w:p w:rsidR="00A01265" w:rsidRDefault="00A01265">
            <w:pPr>
              <w:suppressAutoHyphens w:val="0"/>
              <w:spacing w:before="120" w:after="40" w:line="360" w:lineRule="auto"/>
              <w:jc w:val="both"/>
              <w:rPr>
                <w:rFonts w:ascii="Arial" w:hAnsi="Arial" w:cs="Arial"/>
                <w:noProof/>
                <w:lang w:val="es-MX" w:eastAsia="es-MX"/>
              </w:rPr>
            </w:pPr>
            <w:r>
              <w:rPr>
                <w:rFonts w:ascii="Arial" w:hAnsi="Arial" w:cs="Arial"/>
                <w:lang w:val="es-MX"/>
              </w:rPr>
              <w:t xml:space="preserve">Anotar el número de la escritura pública donde se asigna el poder notarial </w:t>
            </w:r>
          </w:p>
        </w:tc>
      </w:tr>
      <w:tr w:rsidR="00A01265" w:rsidTr="00A01265">
        <w:trPr>
          <w:trHeight w:val="624"/>
        </w:trPr>
        <w:tc>
          <w:tcPr>
            <w:tcW w:w="675" w:type="dxa"/>
            <w:vAlign w:val="center"/>
            <w:hideMark/>
          </w:tcPr>
          <w:p w:rsidR="00A01265" w:rsidRDefault="00A01265">
            <w:pPr>
              <w:suppressAutoHyphens w:val="0"/>
              <w:jc w:val="center"/>
              <w:rPr>
                <w:rFonts w:ascii="Arial" w:hAnsi="Arial" w:cs="Arial"/>
                <w:noProof/>
                <w:sz w:val="18"/>
                <w:szCs w:val="18"/>
                <w:lang w:val="es-MX" w:eastAsia="es-MX"/>
              </w:rPr>
            </w:pPr>
            <w:r>
              <w:rPr>
                <w:noProof/>
                <w:lang w:val="es-MX" w:eastAsia="es-MX"/>
              </w:rPr>
              <mc:AlternateContent>
                <mc:Choice Requires="wps">
                  <w:drawing>
                    <wp:inline distT="0" distB="0" distL="0" distR="0" wp14:anchorId="1C21568B" wp14:editId="4601C96B">
                      <wp:extent cx="179705" cy="179705"/>
                      <wp:effectExtent l="0" t="0" r="10795" b="10795"/>
                      <wp:docPr id="328" name="Elipse 3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prstGeom prst="ellipse">
                                <a:avLst/>
                              </a:prstGeom>
                              <a:solidFill>
                                <a:srgbClr val="FFFF00"/>
                              </a:solidFill>
                              <a:ln w="3175"/>
                            </wps:spPr>
                            <wps:style>
                              <a:lnRef idx="2">
                                <a:schemeClr val="accent1">
                                  <a:shade val="50000"/>
                                </a:schemeClr>
                              </a:lnRef>
                              <a:fillRef idx="1">
                                <a:schemeClr val="accent1"/>
                              </a:fillRef>
                              <a:effectRef idx="0">
                                <a:schemeClr val="accent1"/>
                              </a:effectRef>
                              <a:fontRef idx="minor">
                                <a:schemeClr val="lt1"/>
                              </a:fontRef>
                            </wps:style>
                            <wps:txbx>
                              <w:txbxContent>
                                <w:p w:rsidR="00360056" w:rsidRDefault="00360056" w:rsidP="00A01265">
                                  <w:pPr>
                                    <w:ind w:right="-229"/>
                                    <w:rPr>
                                      <w:rFonts w:ascii="Arial" w:hAnsi="Arial" w:cs="Arial"/>
                                      <w:b/>
                                      <w:color w:val="000000" w:themeColor="text1"/>
                                      <w:sz w:val="18"/>
                                      <w:lang w:val="es-MX"/>
                                    </w:rPr>
                                  </w:pPr>
                                  <w:r>
                                    <w:rPr>
                                      <w:rFonts w:ascii="Arial" w:hAnsi="Arial" w:cs="Arial"/>
                                      <w:b/>
                                      <w:color w:val="000000" w:themeColor="text1"/>
                                      <w:sz w:val="18"/>
                                      <w:lang w:val="es-MX"/>
                                    </w:rPr>
                                    <w:t>23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1C21568B" id="Elipse 328" o:spid="_x0000_s1077"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" fillcolor="yellow" strokecolor="#683022 [1604]" strokeweight=".25pt">
                      <v:path arrowok="t"/>
                      <v:textbox inset="0,0,0,0">
                        <w:txbxContent>
                          <w:p w:rsidR="00360056" w:rsidRDefault="00360056" w:rsidP="00A01265">
                            <w:pPr>
                              <w:ind w:right="-229"/>
                              <w:rPr>
                                <w:rFonts w:ascii="Arial" w:hAnsi="Arial" w:cs="Arial"/>
                                <w:b/>
                                <w:color w:val="000000" w:themeColor="text1"/>
                                <w:sz w:val="18"/>
                                <w:lang w:val="es-MX"/>
                              </w:rPr>
                            </w:pPr>
                            <w:r>
                              <w:rPr>
                                <w:rFonts w:ascii="Arial" w:hAnsi="Arial" w:cs="Arial"/>
                                <w:b/>
                                <w:color w:val="000000" w:themeColor="text1"/>
                                <w:sz w:val="18"/>
                                <w:lang w:val="es-MX"/>
                              </w:rPr>
                              <w:t>23</w:t>
                            </w:r>
                          </w:p>
                        </w:txbxContent>
                      </v:textbox>
                      <w10:anchorlock/>
                    </v:oval>
                  </w:pict>
                </mc:Fallback>
              </mc:AlternateContent>
            </w:r>
          </w:p>
        </w:tc>
        <w:tc>
          <w:tcPr>
            <w:tcW w:w="8504" w:type="dxa"/>
            <w:vAlign w:val="center"/>
            <w:hideMark/>
          </w:tcPr>
          <w:p w:rsidR="00A01265" w:rsidRDefault="00A01265">
            <w:pPr>
              <w:suppressAutoHyphens w:val="0"/>
              <w:spacing w:before="120" w:after="40" w:line="360" w:lineRule="auto"/>
              <w:jc w:val="both"/>
              <w:rPr>
                <w:rFonts w:ascii="Arial" w:hAnsi="Arial" w:cs="Arial"/>
                <w:noProof/>
                <w:lang w:val="es-MX" w:eastAsia="es-MX"/>
              </w:rPr>
            </w:pPr>
            <w:r>
              <w:rPr>
                <w:rFonts w:ascii="Arial" w:hAnsi="Arial" w:cs="Arial"/>
                <w:noProof/>
                <w:lang w:val="es-MX" w:eastAsia="es-MX"/>
              </w:rPr>
              <w:t>Escribir  fecha y lugar de la escritura pública</w:t>
            </w:r>
          </w:p>
        </w:tc>
      </w:tr>
      <w:tr w:rsidR="00A01265" w:rsidTr="00A01265">
        <w:trPr>
          <w:trHeight w:val="624"/>
        </w:trPr>
        <w:tc>
          <w:tcPr>
            <w:tcW w:w="675" w:type="dxa"/>
            <w:vAlign w:val="center"/>
            <w:hideMark/>
          </w:tcPr>
          <w:p w:rsidR="00A01265" w:rsidRDefault="00A01265">
            <w:pPr>
              <w:suppressAutoHyphens w:val="0"/>
              <w:jc w:val="center"/>
              <w:rPr>
                <w:rFonts w:ascii="Arial" w:hAnsi="Arial" w:cs="Arial"/>
                <w:noProof/>
                <w:sz w:val="18"/>
                <w:szCs w:val="18"/>
                <w:lang w:val="es-MX" w:eastAsia="es-MX"/>
              </w:rPr>
            </w:pPr>
            <w:r>
              <w:rPr>
                <w:noProof/>
                <w:lang w:val="es-MX" w:eastAsia="es-MX"/>
              </w:rPr>
              <mc:AlternateContent>
                <mc:Choice Requires="wps">
                  <w:drawing>
                    <wp:inline distT="0" distB="0" distL="0" distR="0" wp14:anchorId="4D98ED2E" wp14:editId="7ECFD958">
                      <wp:extent cx="179705" cy="179705"/>
                      <wp:effectExtent l="0" t="0" r="10795" b="10795"/>
                      <wp:docPr id="327" name="Elipse 3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prstGeom prst="ellipse">
                                <a:avLst/>
                              </a:prstGeom>
                              <a:solidFill>
                                <a:srgbClr val="FFFF00"/>
                              </a:solidFill>
                              <a:ln w="3175"/>
                            </wps:spPr>
                            <wps:style>
                              <a:lnRef idx="2">
                                <a:schemeClr val="accent1">
                                  <a:shade val="50000"/>
                                </a:schemeClr>
                              </a:lnRef>
                              <a:fillRef idx="1">
                                <a:schemeClr val="accent1"/>
                              </a:fillRef>
                              <a:effectRef idx="0">
                                <a:schemeClr val="accent1"/>
                              </a:effectRef>
                              <a:fontRef idx="minor">
                                <a:schemeClr val="lt1"/>
                              </a:fontRef>
                            </wps:style>
                            <wps:txbx>
                              <w:txbxContent>
                                <w:p w:rsidR="00360056" w:rsidRDefault="00360056" w:rsidP="00A01265">
                                  <w:pPr>
                                    <w:ind w:right="-229"/>
                                    <w:rPr>
                                      <w:rFonts w:ascii="Arial" w:hAnsi="Arial" w:cs="Arial"/>
                                      <w:b/>
                                      <w:color w:val="000000" w:themeColor="text1"/>
                                      <w:sz w:val="18"/>
                                      <w:lang w:val="es-MX"/>
                                    </w:rPr>
                                  </w:pPr>
                                  <w:r>
                                    <w:rPr>
                                      <w:rFonts w:ascii="Arial" w:hAnsi="Arial" w:cs="Arial"/>
                                      <w:b/>
                                      <w:color w:val="000000" w:themeColor="text1"/>
                                      <w:sz w:val="18"/>
                                      <w:lang w:val="es-MX"/>
                                    </w:rPr>
                                    <w:t>24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4D98ED2E" id="Elipse 327" o:spid="_x0000_s1078"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" fillcolor="yellow" strokecolor="#683022 [1604]" strokeweight=".25pt">
                      <v:path arrowok="t"/>
                      <v:textbox inset="0,0,0,0">
                        <w:txbxContent>
                          <w:p w:rsidR="00360056" w:rsidRDefault="00360056" w:rsidP="00A01265">
                            <w:pPr>
                              <w:ind w:right="-229"/>
                              <w:rPr>
                                <w:rFonts w:ascii="Arial" w:hAnsi="Arial" w:cs="Arial"/>
                                <w:b/>
                                <w:color w:val="000000" w:themeColor="text1"/>
                                <w:sz w:val="18"/>
                                <w:lang w:val="es-MX"/>
                              </w:rPr>
                            </w:pPr>
                            <w:r>
                              <w:rPr>
                                <w:rFonts w:ascii="Arial" w:hAnsi="Arial" w:cs="Arial"/>
                                <w:b/>
                                <w:color w:val="000000" w:themeColor="text1"/>
                                <w:sz w:val="18"/>
                                <w:lang w:val="es-MX"/>
                              </w:rPr>
                              <w:t>24</w:t>
                            </w:r>
                          </w:p>
                        </w:txbxContent>
                      </v:textbox>
                      <w10:anchorlock/>
                    </v:oval>
                  </w:pict>
                </mc:Fallback>
              </mc:AlternateContent>
            </w:r>
          </w:p>
        </w:tc>
        <w:tc>
          <w:tcPr>
            <w:tcW w:w="8504" w:type="dxa"/>
            <w:vAlign w:val="center"/>
            <w:hideMark/>
          </w:tcPr>
          <w:p w:rsidR="00A01265" w:rsidRDefault="00A01265">
            <w:pPr>
              <w:suppressAutoHyphens w:val="0"/>
              <w:spacing w:before="120" w:after="40" w:line="360" w:lineRule="auto"/>
              <w:jc w:val="both"/>
              <w:rPr>
                <w:rFonts w:ascii="Arial" w:hAnsi="Arial" w:cs="Arial"/>
                <w:noProof/>
                <w:lang w:val="es-MX" w:eastAsia="es-MX"/>
              </w:rPr>
            </w:pPr>
            <w:r>
              <w:rPr>
                <w:rFonts w:ascii="Arial" w:hAnsi="Arial" w:cs="Arial"/>
                <w:noProof/>
                <w:lang w:val="es-MX" w:eastAsia="es-MX"/>
              </w:rPr>
              <w:t>anotar el tipo de poder con el que comparecerá</w:t>
            </w:r>
          </w:p>
        </w:tc>
      </w:tr>
      <w:tr w:rsidR="00A01265" w:rsidTr="00A01265">
        <w:trPr>
          <w:trHeight w:val="624"/>
        </w:trPr>
        <w:tc>
          <w:tcPr>
            <w:tcW w:w="675" w:type="dxa"/>
            <w:vAlign w:val="center"/>
            <w:hideMark/>
          </w:tcPr>
          <w:p w:rsidR="00A01265" w:rsidRDefault="00A01265">
            <w:pPr>
              <w:suppressAutoHyphens w:val="0"/>
              <w:jc w:val="center"/>
              <w:rPr>
                <w:rFonts w:ascii="Arial" w:hAnsi="Arial" w:cs="Arial"/>
                <w:noProof/>
                <w:sz w:val="18"/>
                <w:szCs w:val="18"/>
                <w:lang w:val="es-MX" w:eastAsia="es-MX"/>
              </w:rPr>
            </w:pPr>
            <w:r>
              <w:rPr>
                <w:noProof/>
                <w:lang w:val="es-MX" w:eastAsia="es-MX"/>
              </w:rPr>
              <mc:AlternateContent>
                <mc:Choice Requires="wps">
                  <w:drawing>
                    <wp:inline distT="0" distB="0" distL="0" distR="0" wp14:anchorId="06D20ACB" wp14:editId="42F4D11B">
                      <wp:extent cx="179705" cy="179705"/>
                      <wp:effectExtent l="0" t="0" r="10795" b="10795"/>
                      <wp:docPr id="326" name="Elipse 3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prstGeom prst="ellipse">
                                <a:avLst/>
                              </a:prstGeom>
                              <a:solidFill>
                                <a:srgbClr val="FFFF00"/>
                              </a:solidFill>
                              <a:ln w="3175"/>
                            </wps:spPr>
                            <wps:style>
                              <a:lnRef idx="2">
                                <a:schemeClr val="accent1">
                                  <a:shade val="50000"/>
                                </a:schemeClr>
                              </a:lnRef>
                              <a:fillRef idx="1">
                                <a:schemeClr val="accent1"/>
                              </a:fillRef>
                              <a:effectRef idx="0">
                                <a:schemeClr val="accent1"/>
                              </a:effectRef>
                              <a:fontRef idx="minor">
                                <a:schemeClr val="lt1"/>
                              </a:fontRef>
                            </wps:style>
                            <wps:txbx>
                              <w:txbxContent>
                                <w:p w:rsidR="00360056" w:rsidRDefault="00360056" w:rsidP="00A01265">
                                  <w:pPr>
                                    <w:ind w:right="-229"/>
                                    <w:rPr>
                                      <w:rFonts w:ascii="Arial" w:hAnsi="Arial" w:cs="Arial"/>
                                      <w:b/>
                                      <w:color w:val="000000" w:themeColor="text1"/>
                                      <w:sz w:val="18"/>
                                      <w:lang w:val="es-MX"/>
                                    </w:rPr>
                                  </w:pPr>
                                  <w:r>
                                    <w:rPr>
                                      <w:rFonts w:ascii="Arial" w:hAnsi="Arial" w:cs="Arial"/>
                                      <w:b/>
                                      <w:color w:val="000000" w:themeColor="text1"/>
                                      <w:sz w:val="18"/>
                                      <w:lang w:val="es-MX"/>
                                    </w:rPr>
                                    <w:t>25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06D20ACB" id="Elipse 326" o:spid="_x0000_s1079"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" fillcolor="yellow" strokecolor="#683022 [1604]" strokeweight=".25pt">
                      <v:path arrowok="t"/>
                      <v:textbox inset="0,0,0,0">
                        <w:txbxContent>
                          <w:p w:rsidR="00360056" w:rsidRDefault="00360056" w:rsidP="00A01265">
                            <w:pPr>
                              <w:ind w:right="-229"/>
                              <w:rPr>
                                <w:rFonts w:ascii="Arial" w:hAnsi="Arial" w:cs="Arial"/>
                                <w:b/>
                                <w:color w:val="000000" w:themeColor="text1"/>
                                <w:sz w:val="18"/>
                                <w:lang w:val="es-MX"/>
                              </w:rPr>
                            </w:pPr>
                            <w:r>
                              <w:rPr>
                                <w:rFonts w:ascii="Arial" w:hAnsi="Arial" w:cs="Arial"/>
                                <w:b/>
                                <w:color w:val="000000" w:themeColor="text1"/>
                                <w:sz w:val="18"/>
                                <w:lang w:val="es-MX"/>
                              </w:rPr>
                              <w:t>25</w:t>
                            </w:r>
                          </w:p>
                        </w:txbxContent>
                      </v:textbox>
                      <w10:anchorlock/>
                    </v:oval>
                  </w:pict>
                </mc:Fallback>
              </mc:AlternateContent>
            </w:r>
          </w:p>
        </w:tc>
        <w:tc>
          <w:tcPr>
            <w:tcW w:w="8504" w:type="dxa"/>
            <w:vAlign w:val="center"/>
            <w:hideMark/>
          </w:tcPr>
          <w:p w:rsidR="00A01265" w:rsidRDefault="00A01265">
            <w:pPr>
              <w:suppressAutoHyphens w:val="0"/>
              <w:spacing w:before="120" w:after="40" w:line="360" w:lineRule="auto"/>
              <w:jc w:val="both"/>
              <w:rPr>
                <w:rFonts w:ascii="Arial" w:hAnsi="Arial" w:cs="Arial"/>
                <w:noProof/>
                <w:lang w:val="es-MX" w:eastAsia="es-MX"/>
              </w:rPr>
            </w:pPr>
            <w:r>
              <w:rPr>
                <w:rFonts w:ascii="Arial" w:hAnsi="Arial" w:cs="Arial"/>
                <w:lang w:val="es-MX"/>
              </w:rPr>
              <w:t>Escribir el nombre del Notario Público que dio fe del poder notarial</w:t>
            </w:r>
          </w:p>
        </w:tc>
      </w:tr>
      <w:tr w:rsidR="00A01265" w:rsidTr="00A01265">
        <w:trPr>
          <w:trHeight w:val="624"/>
        </w:trPr>
        <w:tc>
          <w:tcPr>
            <w:tcW w:w="675" w:type="dxa"/>
            <w:vAlign w:val="center"/>
            <w:hideMark/>
          </w:tcPr>
          <w:p w:rsidR="00A01265" w:rsidRDefault="00A01265">
            <w:pPr>
              <w:suppressAutoHyphens w:val="0"/>
              <w:jc w:val="center"/>
              <w:rPr>
                <w:rFonts w:ascii="Arial" w:hAnsi="Arial" w:cs="Arial"/>
                <w:noProof/>
                <w:sz w:val="18"/>
                <w:szCs w:val="18"/>
                <w:lang w:val="es-MX" w:eastAsia="es-MX"/>
              </w:rPr>
            </w:pPr>
            <w:r>
              <w:rPr>
                <w:noProof/>
                <w:lang w:val="es-MX" w:eastAsia="es-MX"/>
              </w:rPr>
              <mc:AlternateContent>
                <mc:Choice Requires="wps">
                  <w:drawing>
                    <wp:inline distT="0" distB="0" distL="0" distR="0" wp14:anchorId="4506DDF6" wp14:editId="337E0873">
                      <wp:extent cx="179705" cy="179705"/>
                      <wp:effectExtent l="0" t="0" r="10795" b="10795"/>
                      <wp:docPr id="325" name="Elipse 3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prstGeom prst="ellipse">
                                <a:avLst/>
                              </a:prstGeom>
                              <a:solidFill>
                                <a:srgbClr val="FFFF00"/>
                              </a:solidFill>
                              <a:ln w="3175"/>
                            </wps:spPr>
                            <wps:style>
                              <a:lnRef idx="2">
                                <a:schemeClr val="accent1">
                                  <a:shade val="50000"/>
                                </a:schemeClr>
                              </a:lnRef>
                              <a:fillRef idx="1">
                                <a:schemeClr val="accent1"/>
                              </a:fillRef>
                              <a:effectRef idx="0">
                                <a:schemeClr val="accent1"/>
                              </a:effectRef>
                              <a:fontRef idx="minor">
                                <a:schemeClr val="lt1"/>
                              </a:fontRef>
                            </wps:style>
                            <wps:txbx>
                              <w:txbxContent>
                                <w:p w:rsidR="00360056" w:rsidRDefault="00360056" w:rsidP="00A01265">
                                  <w:pPr>
                                    <w:ind w:right="-229"/>
                                    <w:rPr>
                                      <w:rFonts w:ascii="Arial" w:hAnsi="Arial" w:cs="Arial"/>
                                      <w:b/>
                                      <w:color w:val="000000" w:themeColor="text1"/>
                                      <w:sz w:val="18"/>
                                      <w:lang w:val="es-MX"/>
                                    </w:rPr>
                                  </w:pPr>
                                  <w:r>
                                    <w:rPr>
                                      <w:rFonts w:ascii="Arial" w:hAnsi="Arial" w:cs="Arial"/>
                                      <w:b/>
                                      <w:color w:val="000000" w:themeColor="text1"/>
                                      <w:sz w:val="18"/>
                                      <w:lang w:val="es-MX"/>
                                    </w:rPr>
                                    <w:t>26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4506DDF6" id="Elipse 325" o:spid="_x0000_s1080"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" fillcolor="yellow" strokecolor="#683022 [1604]" strokeweight=".25pt">
                      <v:path arrowok="t"/>
                      <v:textbox inset="0,0,0,0">
                        <w:txbxContent>
                          <w:p w:rsidR="00360056" w:rsidRDefault="00360056" w:rsidP="00A01265">
                            <w:pPr>
                              <w:ind w:right="-229"/>
                              <w:rPr>
                                <w:rFonts w:ascii="Arial" w:hAnsi="Arial" w:cs="Arial"/>
                                <w:b/>
                                <w:color w:val="000000" w:themeColor="text1"/>
                                <w:sz w:val="18"/>
                                <w:lang w:val="es-MX"/>
                              </w:rPr>
                            </w:pPr>
                            <w:r>
                              <w:rPr>
                                <w:rFonts w:ascii="Arial" w:hAnsi="Arial" w:cs="Arial"/>
                                <w:b/>
                                <w:color w:val="000000" w:themeColor="text1"/>
                                <w:sz w:val="18"/>
                                <w:lang w:val="es-MX"/>
                              </w:rPr>
                              <w:t>26</w:t>
                            </w:r>
                          </w:p>
                        </w:txbxContent>
                      </v:textbox>
                      <w10:anchorlock/>
                    </v:oval>
                  </w:pict>
                </mc:Fallback>
              </mc:AlternateContent>
            </w:r>
          </w:p>
        </w:tc>
        <w:tc>
          <w:tcPr>
            <w:tcW w:w="8504" w:type="dxa"/>
            <w:vAlign w:val="center"/>
            <w:hideMark/>
          </w:tcPr>
          <w:p w:rsidR="00A01265" w:rsidRDefault="00A01265">
            <w:pPr>
              <w:suppressAutoHyphens w:val="0"/>
              <w:spacing w:before="120" w:after="40" w:line="360" w:lineRule="auto"/>
              <w:jc w:val="both"/>
              <w:rPr>
                <w:rFonts w:ascii="Arial" w:hAnsi="Arial" w:cs="Arial"/>
                <w:lang w:val="es-MX"/>
              </w:rPr>
            </w:pPr>
            <w:r>
              <w:rPr>
                <w:rFonts w:ascii="Arial" w:hAnsi="Arial" w:cs="Arial"/>
                <w:lang w:val="es-MX"/>
              </w:rPr>
              <w:t>Anotar la fecha en la que se incorporó al Registro Público de la Propiedad y Comercio (</w:t>
            </w:r>
            <w:proofErr w:type="spellStart"/>
            <w:r>
              <w:rPr>
                <w:rFonts w:ascii="Arial" w:hAnsi="Arial" w:cs="Arial"/>
                <w:lang w:val="es-MX"/>
              </w:rPr>
              <w:t>RPPyC</w:t>
            </w:r>
            <w:proofErr w:type="spellEnd"/>
            <w:r>
              <w:rPr>
                <w:rFonts w:ascii="Arial" w:hAnsi="Arial" w:cs="Arial"/>
                <w:lang w:val="es-MX"/>
              </w:rPr>
              <w:t>)</w:t>
            </w:r>
          </w:p>
        </w:tc>
      </w:tr>
      <w:tr w:rsidR="00A01265" w:rsidTr="00A01265">
        <w:trPr>
          <w:trHeight w:val="624"/>
        </w:trPr>
        <w:tc>
          <w:tcPr>
            <w:tcW w:w="675" w:type="dxa"/>
            <w:vAlign w:val="center"/>
            <w:hideMark/>
          </w:tcPr>
          <w:p w:rsidR="00A01265" w:rsidRDefault="00A01265">
            <w:pPr>
              <w:suppressAutoHyphens w:val="0"/>
              <w:jc w:val="center"/>
              <w:rPr>
                <w:rFonts w:ascii="Arial" w:hAnsi="Arial" w:cs="Arial"/>
                <w:noProof/>
                <w:sz w:val="18"/>
                <w:szCs w:val="18"/>
                <w:lang w:val="es-MX" w:eastAsia="es-MX"/>
              </w:rPr>
            </w:pPr>
            <w:r>
              <w:rPr>
                <w:noProof/>
                <w:lang w:val="es-MX" w:eastAsia="es-MX"/>
              </w:rPr>
              <mc:AlternateContent>
                <mc:Choice Requires="wps">
                  <w:drawing>
                    <wp:inline distT="0" distB="0" distL="0" distR="0" wp14:anchorId="0516F4B4" wp14:editId="5CB65775">
                      <wp:extent cx="179705" cy="179705"/>
                      <wp:effectExtent l="0" t="0" r="10795" b="10795"/>
                      <wp:docPr id="324" name="Elipse 3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prstGeom prst="ellipse">
                                <a:avLst/>
                              </a:prstGeom>
                              <a:solidFill>
                                <a:srgbClr val="FFFF00"/>
                              </a:solidFill>
                              <a:ln w="3175"/>
                            </wps:spPr>
                            <wps:style>
                              <a:lnRef idx="2">
                                <a:schemeClr val="accent1">
                                  <a:shade val="50000"/>
                                </a:schemeClr>
                              </a:lnRef>
                              <a:fillRef idx="1">
                                <a:schemeClr val="accent1"/>
                              </a:fillRef>
                              <a:effectRef idx="0">
                                <a:schemeClr val="accent1"/>
                              </a:effectRef>
                              <a:fontRef idx="minor">
                                <a:schemeClr val="lt1"/>
                              </a:fontRef>
                            </wps:style>
                            <wps:txbx>
                              <w:txbxContent>
                                <w:p w:rsidR="00360056" w:rsidRDefault="00360056" w:rsidP="00A01265">
                                  <w:pPr>
                                    <w:ind w:right="-229"/>
                                    <w:rPr>
                                      <w:rFonts w:ascii="Arial" w:hAnsi="Arial" w:cs="Arial"/>
                                      <w:b/>
                                      <w:color w:val="000000" w:themeColor="text1"/>
                                      <w:sz w:val="18"/>
                                      <w:lang w:val="es-MX"/>
                                    </w:rPr>
                                  </w:pPr>
                                  <w:r>
                                    <w:rPr>
                                      <w:rFonts w:ascii="Arial" w:hAnsi="Arial" w:cs="Arial"/>
                                      <w:b/>
                                      <w:color w:val="000000" w:themeColor="text1"/>
                                      <w:sz w:val="18"/>
                                      <w:lang w:val="es-MX"/>
                                    </w:rPr>
                                    <w:t>27</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0516F4B4" id="Elipse 324" o:spid="_x0000_s1081"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" fillcolor="yellow" strokecolor="#683022 [1604]" strokeweight=".25pt">
                      <v:path arrowok="t"/>
                      <v:textbox inset="0,0,0,0">
                        <w:txbxContent>
                          <w:p w:rsidR="00360056" w:rsidRDefault="00360056" w:rsidP="00A01265">
                            <w:pPr>
                              <w:ind w:right="-229"/>
                              <w:rPr>
                                <w:rFonts w:ascii="Arial" w:hAnsi="Arial" w:cs="Arial"/>
                                <w:b/>
                                <w:color w:val="000000" w:themeColor="text1"/>
                                <w:sz w:val="18"/>
                                <w:lang w:val="es-MX"/>
                              </w:rPr>
                            </w:pPr>
                            <w:r>
                              <w:rPr>
                                <w:rFonts w:ascii="Arial" w:hAnsi="Arial" w:cs="Arial"/>
                                <w:b/>
                                <w:color w:val="000000" w:themeColor="text1"/>
                                <w:sz w:val="18"/>
                                <w:lang w:val="es-MX"/>
                              </w:rPr>
                              <w:t>27</w:t>
                            </w:r>
                          </w:p>
                        </w:txbxContent>
                      </v:textbox>
                      <w10:anchorlock/>
                    </v:oval>
                  </w:pict>
                </mc:Fallback>
              </mc:AlternateContent>
            </w:r>
          </w:p>
        </w:tc>
        <w:tc>
          <w:tcPr>
            <w:tcW w:w="8504" w:type="dxa"/>
            <w:vAlign w:val="center"/>
            <w:hideMark/>
          </w:tcPr>
          <w:p w:rsidR="00A01265" w:rsidRDefault="00A01265">
            <w:pPr>
              <w:suppressAutoHyphens w:val="0"/>
              <w:spacing w:before="120" w:after="40" w:line="360" w:lineRule="auto"/>
              <w:jc w:val="both"/>
              <w:rPr>
                <w:rFonts w:ascii="Arial" w:hAnsi="Arial" w:cs="Arial"/>
                <w:noProof/>
                <w:lang w:val="es-MX" w:eastAsia="es-MX"/>
              </w:rPr>
            </w:pPr>
            <w:r>
              <w:rPr>
                <w:rFonts w:ascii="Arial" w:hAnsi="Arial" w:cs="Arial"/>
                <w:lang w:val="es-MX"/>
              </w:rPr>
              <w:t xml:space="preserve">Campo establecido para escribir el tomo donde quedó registrada la inscripción en el </w:t>
            </w:r>
            <w:proofErr w:type="spellStart"/>
            <w:r>
              <w:rPr>
                <w:rFonts w:ascii="Arial" w:hAnsi="Arial" w:cs="Arial"/>
                <w:lang w:val="es-MX"/>
              </w:rPr>
              <w:t>RPPyC</w:t>
            </w:r>
            <w:proofErr w:type="spellEnd"/>
          </w:p>
        </w:tc>
      </w:tr>
      <w:tr w:rsidR="00A01265" w:rsidTr="00A01265">
        <w:trPr>
          <w:trHeight w:val="624"/>
        </w:trPr>
        <w:tc>
          <w:tcPr>
            <w:tcW w:w="675" w:type="dxa"/>
            <w:vAlign w:val="center"/>
            <w:hideMark/>
          </w:tcPr>
          <w:p w:rsidR="00A01265" w:rsidRDefault="00A01265">
            <w:pPr>
              <w:suppressAutoHyphens w:val="0"/>
              <w:jc w:val="center"/>
              <w:rPr>
                <w:rFonts w:ascii="Arial" w:hAnsi="Arial" w:cs="Arial"/>
                <w:noProof/>
                <w:sz w:val="18"/>
                <w:szCs w:val="18"/>
                <w:lang w:val="es-MX" w:eastAsia="es-MX"/>
              </w:rPr>
            </w:pPr>
            <w:r>
              <w:rPr>
                <w:noProof/>
                <w:lang w:val="es-MX" w:eastAsia="es-MX"/>
              </w:rPr>
              <mc:AlternateContent>
                <mc:Choice Requires="wps">
                  <w:drawing>
                    <wp:inline distT="0" distB="0" distL="0" distR="0" wp14:anchorId="5A461AF0" wp14:editId="4E84578E">
                      <wp:extent cx="179705" cy="179705"/>
                      <wp:effectExtent l="0" t="0" r="10795" b="10795"/>
                      <wp:docPr id="323" name="Elipse 3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prstGeom prst="ellipse">
                                <a:avLst/>
                              </a:prstGeom>
                              <a:solidFill>
                                <a:srgbClr val="FFFF00"/>
                              </a:solidFill>
                              <a:ln w="3175"/>
                            </wps:spPr>
                            <wps:style>
                              <a:lnRef idx="2">
                                <a:schemeClr val="accent1">
                                  <a:shade val="50000"/>
                                </a:schemeClr>
                              </a:lnRef>
                              <a:fillRef idx="1">
                                <a:schemeClr val="accent1"/>
                              </a:fillRef>
                              <a:effectRef idx="0">
                                <a:schemeClr val="accent1"/>
                              </a:effectRef>
                              <a:fontRef idx="minor">
                                <a:schemeClr val="lt1"/>
                              </a:fontRef>
                            </wps:style>
                            <wps:txbx>
                              <w:txbxContent>
                                <w:p w:rsidR="00360056" w:rsidRDefault="00360056" w:rsidP="00A01265">
                                  <w:pPr>
                                    <w:ind w:right="-229"/>
                                    <w:rPr>
                                      <w:rFonts w:ascii="Arial" w:hAnsi="Arial" w:cs="Arial"/>
                                      <w:b/>
                                      <w:color w:val="000000" w:themeColor="text1"/>
                                      <w:sz w:val="18"/>
                                      <w:lang w:val="es-MX"/>
                                    </w:rPr>
                                  </w:pPr>
                                  <w:r>
                                    <w:rPr>
                                      <w:rFonts w:ascii="Arial" w:hAnsi="Arial" w:cs="Arial"/>
                                      <w:b/>
                                      <w:color w:val="000000" w:themeColor="text1"/>
                                      <w:sz w:val="18"/>
                                      <w:lang w:val="es-MX"/>
                                    </w:rPr>
                                    <w:t>28</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5A461AF0" id="Elipse 323" o:spid="_x0000_s1082"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" fillcolor="yellow" strokecolor="#683022 [1604]" strokeweight=".25pt">
                      <v:path arrowok="t"/>
                      <v:textbox inset="0,0,0,0">
                        <w:txbxContent>
                          <w:p w:rsidR="00360056" w:rsidRDefault="00360056" w:rsidP="00A01265">
                            <w:pPr>
                              <w:ind w:right="-229"/>
                              <w:rPr>
                                <w:rFonts w:ascii="Arial" w:hAnsi="Arial" w:cs="Arial"/>
                                <w:b/>
                                <w:color w:val="000000" w:themeColor="text1"/>
                                <w:sz w:val="18"/>
                                <w:lang w:val="es-MX"/>
                              </w:rPr>
                            </w:pPr>
                            <w:r>
                              <w:rPr>
                                <w:rFonts w:ascii="Arial" w:hAnsi="Arial" w:cs="Arial"/>
                                <w:b/>
                                <w:color w:val="000000" w:themeColor="text1"/>
                                <w:sz w:val="18"/>
                                <w:lang w:val="es-MX"/>
                              </w:rPr>
                              <w:t>28</w:t>
                            </w:r>
                          </w:p>
                        </w:txbxContent>
                      </v:textbox>
                      <w10:anchorlock/>
                    </v:oval>
                  </w:pict>
                </mc:Fallback>
              </mc:AlternateContent>
            </w:r>
          </w:p>
        </w:tc>
        <w:tc>
          <w:tcPr>
            <w:tcW w:w="8504" w:type="dxa"/>
            <w:vAlign w:val="center"/>
            <w:hideMark/>
          </w:tcPr>
          <w:p w:rsidR="00A01265" w:rsidRDefault="00A01265">
            <w:pPr>
              <w:suppressAutoHyphens w:val="0"/>
              <w:spacing w:before="120" w:after="40" w:line="360" w:lineRule="auto"/>
              <w:jc w:val="both"/>
              <w:rPr>
                <w:rFonts w:ascii="Arial" w:hAnsi="Arial" w:cs="Arial"/>
                <w:noProof/>
                <w:lang w:val="es-MX" w:eastAsia="es-MX"/>
              </w:rPr>
            </w:pPr>
            <w:r>
              <w:rPr>
                <w:rFonts w:ascii="Arial" w:hAnsi="Arial" w:cs="Arial"/>
                <w:noProof/>
                <w:lang w:val="es-MX" w:eastAsia="es-MX"/>
              </w:rPr>
              <w:t xml:space="preserve">Anotar el libro del RPPyC  donde </w:t>
            </w:r>
            <w:r>
              <w:rPr>
                <w:rFonts w:ascii="Arial" w:hAnsi="Arial" w:cs="Arial"/>
                <w:lang w:val="es-MX"/>
              </w:rPr>
              <w:t>quedó registrada la inscripción</w:t>
            </w:r>
          </w:p>
        </w:tc>
      </w:tr>
      <w:tr w:rsidR="00A01265" w:rsidTr="00A01265">
        <w:trPr>
          <w:trHeight w:val="624"/>
        </w:trPr>
        <w:tc>
          <w:tcPr>
            <w:tcW w:w="675" w:type="dxa"/>
            <w:vAlign w:val="center"/>
            <w:hideMark/>
          </w:tcPr>
          <w:p w:rsidR="00A01265" w:rsidRDefault="00A01265">
            <w:pPr>
              <w:suppressAutoHyphens w:val="0"/>
              <w:jc w:val="center"/>
              <w:rPr>
                <w:rFonts w:ascii="Arial" w:hAnsi="Arial" w:cs="Arial"/>
                <w:noProof/>
                <w:sz w:val="18"/>
                <w:szCs w:val="18"/>
                <w:lang w:val="es-MX" w:eastAsia="es-MX"/>
              </w:rPr>
            </w:pPr>
            <w:r>
              <w:rPr>
                <w:noProof/>
                <w:lang w:val="es-MX" w:eastAsia="es-MX"/>
              </w:rPr>
              <mc:AlternateContent>
                <mc:Choice Requires="wps">
                  <w:drawing>
                    <wp:inline distT="0" distB="0" distL="0" distR="0" wp14:anchorId="461FD1C8" wp14:editId="4DBFAE69">
                      <wp:extent cx="179705" cy="179705"/>
                      <wp:effectExtent l="0" t="0" r="10795" b="10795"/>
                      <wp:docPr id="322" name="Elipse 3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prstGeom prst="ellipse">
                                <a:avLst/>
                              </a:prstGeom>
                              <a:solidFill>
                                <a:srgbClr val="FFFF00"/>
                              </a:solidFill>
                              <a:ln w="3175"/>
                            </wps:spPr>
                            <wps:style>
                              <a:lnRef idx="2">
                                <a:schemeClr val="accent1">
                                  <a:shade val="50000"/>
                                </a:schemeClr>
                              </a:lnRef>
                              <a:fillRef idx="1">
                                <a:schemeClr val="accent1"/>
                              </a:fillRef>
                              <a:effectRef idx="0">
                                <a:schemeClr val="accent1"/>
                              </a:effectRef>
                              <a:fontRef idx="minor">
                                <a:schemeClr val="lt1"/>
                              </a:fontRef>
                            </wps:style>
                            <wps:txbx>
                              <w:txbxContent>
                                <w:p w:rsidR="00360056" w:rsidRDefault="00360056" w:rsidP="00A01265">
                                  <w:pPr>
                                    <w:ind w:right="-229"/>
                                    <w:rPr>
                                      <w:rFonts w:ascii="Arial" w:hAnsi="Arial" w:cs="Arial"/>
                                      <w:b/>
                                      <w:color w:val="000000" w:themeColor="text1"/>
                                      <w:sz w:val="18"/>
                                      <w:lang w:val="es-MX"/>
                                    </w:rPr>
                                  </w:pPr>
                                  <w:r>
                                    <w:rPr>
                                      <w:rFonts w:ascii="Arial" w:hAnsi="Arial" w:cs="Arial"/>
                                      <w:b/>
                                      <w:color w:val="000000" w:themeColor="text1"/>
                                      <w:sz w:val="18"/>
                                      <w:lang w:val="es-MX"/>
                                    </w:rPr>
                                    <w:t>29</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461FD1C8" id="Elipse 322" o:spid="_x0000_s1083"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" fillcolor="yellow" strokecolor="#683022 [1604]" strokeweight=".25pt">
                      <v:path arrowok="t"/>
                      <v:textbox inset="0,0,0,0">
                        <w:txbxContent>
                          <w:p w:rsidR="00360056" w:rsidRDefault="00360056" w:rsidP="00A01265">
                            <w:pPr>
                              <w:ind w:right="-229"/>
                              <w:rPr>
                                <w:rFonts w:ascii="Arial" w:hAnsi="Arial" w:cs="Arial"/>
                                <w:b/>
                                <w:color w:val="000000" w:themeColor="text1"/>
                                <w:sz w:val="18"/>
                                <w:lang w:val="es-MX"/>
                              </w:rPr>
                            </w:pPr>
                            <w:r>
                              <w:rPr>
                                <w:rFonts w:ascii="Arial" w:hAnsi="Arial" w:cs="Arial"/>
                                <w:b/>
                                <w:color w:val="000000" w:themeColor="text1"/>
                                <w:sz w:val="18"/>
                                <w:lang w:val="es-MX"/>
                              </w:rPr>
                              <w:t>29</w:t>
                            </w:r>
                          </w:p>
                        </w:txbxContent>
                      </v:textbox>
                      <w10:anchorlock/>
                    </v:oval>
                  </w:pict>
                </mc:Fallback>
              </mc:AlternateContent>
            </w:r>
          </w:p>
        </w:tc>
        <w:tc>
          <w:tcPr>
            <w:tcW w:w="8504" w:type="dxa"/>
            <w:vAlign w:val="center"/>
            <w:hideMark/>
          </w:tcPr>
          <w:p w:rsidR="00A01265" w:rsidRDefault="00A01265">
            <w:pPr>
              <w:suppressAutoHyphens w:val="0"/>
              <w:spacing w:before="120" w:after="40" w:line="360" w:lineRule="auto"/>
              <w:jc w:val="both"/>
              <w:rPr>
                <w:rFonts w:ascii="Arial" w:hAnsi="Arial" w:cs="Arial"/>
                <w:noProof/>
                <w:lang w:val="es-MX" w:eastAsia="es-MX"/>
              </w:rPr>
            </w:pPr>
            <w:r>
              <w:rPr>
                <w:rFonts w:ascii="Arial" w:hAnsi="Arial" w:cs="Arial"/>
                <w:noProof/>
                <w:lang w:val="es-MX" w:eastAsia="es-MX"/>
              </w:rPr>
              <w:t>Se debe escribir el número del apéndice del registro en el RPPyC</w:t>
            </w:r>
          </w:p>
        </w:tc>
      </w:tr>
      <w:tr w:rsidR="00A01265" w:rsidTr="00A01265">
        <w:trPr>
          <w:trHeight w:val="624"/>
        </w:trPr>
        <w:tc>
          <w:tcPr>
            <w:tcW w:w="675" w:type="dxa"/>
            <w:vAlign w:val="center"/>
            <w:hideMark/>
          </w:tcPr>
          <w:p w:rsidR="00A01265" w:rsidRDefault="00A01265">
            <w:pPr>
              <w:suppressAutoHyphens w:val="0"/>
              <w:jc w:val="center"/>
              <w:rPr>
                <w:rFonts w:ascii="Arial" w:hAnsi="Arial" w:cs="Arial"/>
                <w:noProof/>
                <w:sz w:val="18"/>
                <w:szCs w:val="18"/>
                <w:lang w:val="es-MX" w:eastAsia="es-MX"/>
              </w:rPr>
            </w:pPr>
            <w:r>
              <w:rPr>
                <w:noProof/>
                <w:lang w:val="es-MX" w:eastAsia="es-MX"/>
              </w:rPr>
              <mc:AlternateContent>
                <mc:Choice Requires="wps">
                  <w:drawing>
                    <wp:inline distT="0" distB="0" distL="0" distR="0" wp14:anchorId="4D92DA4B" wp14:editId="15CD5B85">
                      <wp:extent cx="179705" cy="179705"/>
                      <wp:effectExtent l="0" t="0" r="10795" b="10795"/>
                      <wp:docPr id="319" name="Elipse 3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prstGeom prst="ellipse">
                                <a:avLst/>
                              </a:prstGeom>
                              <a:solidFill>
                                <a:srgbClr val="FFFF00"/>
                              </a:solidFill>
                              <a:ln w="3175"/>
                            </wps:spPr>
                            <wps:style>
                              <a:lnRef idx="2">
                                <a:schemeClr val="accent1">
                                  <a:shade val="50000"/>
                                </a:schemeClr>
                              </a:lnRef>
                              <a:fillRef idx="1">
                                <a:schemeClr val="accent1"/>
                              </a:fillRef>
                              <a:effectRef idx="0">
                                <a:schemeClr val="accent1"/>
                              </a:effectRef>
                              <a:fontRef idx="minor">
                                <a:schemeClr val="lt1"/>
                              </a:fontRef>
                            </wps:style>
                            <wps:txbx>
                              <w:txbxContent>
                                <w:p w:rsidR="00360056" w:rsidRDefault="00360056" w:rsidP="00A01265">
                                  <w:pPr>
                                    <w:ind w:right="-229"/>
                                    <w:rPr>
                                      <w:rFonts w:ascii="Arial" w:hAnsi="Arial" w:cs="Arial"/>
                                      <w:b/>
                                      <w:color w:val="000000" w:themeColor="text1"/>
                                      <w:sz w:val="18"/>
                                      <w:lang w:val="es-MX"/>
                                    </w:rPr>
                                  </w:pPr>
                                  <w:r>
                                    <w:rPr>
                                      <w:rFonts w:ascii="Arial" w:hAnsi="Arial" w:cs="Arial"/>
                                      <w:b/>
                                      <w:color w:val="000000" w:themeColor="text1"/>
                                      <w:sz w:val="18"/>
                                      <w:lang w:val="es-MX"/>
                                    </w:rPr>
                                    <w:t>30</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4D92DA4B" id="Elipse 319" o:spid="_x0000_s1084"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" fillcolor="yellow" strokecolor="#683022 [1604]" strokeweight=".25pt">
                      <v:path arrowok="t"/>
                      <v:textbox inset="0,0,0,0">
                        <w:txbxContent>
                          <w:p w:rsidR="00360056" w:rsidRDefault="00360056" w:rsidP="00A01265">
                            <w:pPr>
                              <w:ind w:right="-229"/>
                              <w:rPr>
                                <w:rFonts w:ascii="Arial" w:hAnsi="Arial" w:cs="Arial"/>
                                <w:b/>
                                <w:color w:val="000000" w:themeColor="text1"/>
                                <w:sz w:val="18"/>
                                <w:lang w:val="es-MX"/>
                              </w:rPr>
                            </w:pPr>
                            <w:r>
                              <w:rPr>
                                <w:rFonts w:ascii="Arial" w:hAnsi="Arial" w:cs="Arial"/>
                                <w:b/>
                                <w:color w:val="000000" w:themeColor="text1"/>
                                <w:sz w:val="18"/>
                                <w:lang w:val="es-MX"/>
                              </w:rPr>
                              <w:t>30</w:t>
                            </w:r>
                          </w:p>
                        </w:txbxContent>
                      </v:textbox>
                      <w10:anchorlock/>
                    </v:oval>
                  </w:pict>
                </mc:Fallback>
              </mc:AlternateContent>
            </w:r>
          </w:p>
        </w:tc>
        <w:tc>
          <w:tcPr>
            <w:tcW w:w="8504" w:type="dxa"/>
            <w:vAlign w:val="center"/>
            <w:hideMark/>
          </w:tcPr>
          <w:p w:rsidR="00A01265" w:rsidRDefault="00A01265">
            <w:pPr>
              <w:suppressAutoHyphens w:val="0"/>
              <w:spacing w:before="120" w:after="40" w:line="360" w:lineRule="auto"/>
              <w:jc w:val="both"/>
              <w:rPr>
                <w:rFonts w:ascii="Arial" w:hAnsi="Arial" w:cs="Arial"/>
                <w:noProof/>
                <w:lang w:val="es-MX" w:eastAsia="es-MX"/>
              </w:rPr>
            </w:pPr>
            <w:r>
              <w:rPr>
                <w:rFonts w:ascii="Arial" w:hAnsi="Arial" w:cs="Arial"/>
                <w:noProof/>
                <w:lang w:val="es-MX" w:eastAsia="es-MX"/>
              </w:rPr>
              <w:t>Seleccione mediante una “X”, la clasificación en la que se encuentra comercialmente la empresa, designada por la Secretaría de Promoción Económica</w:t>
            </w:r>
          </w:p>
        </w:tc>
      </w:tr>
      <w:tr w:rsidR="00A01265" w:rsidTr="00A01265">
        <w:trPr>
          <w:trHeight w:val="624"/>
        </w:trPr>
        <w:tc>
          <w:tcPr>
            <w:tcW w:w="675" w:type="dxa"/>
            <w:vAlign w:val="center"/>
            <w:hideMark/>
          </w:tcPr>
          <w:p w:rsidR="00A01265" w:rsidRDefault="00A01265">
            <w:pPr>
              <w:suppressAutoHyphens w:val="0"/>
              <w:jc w:val="center"/>
              <w:rPr>
                <w:rFonts w:ascii="Arial" w:hAnsi="Arial" w:cs="Arial"/>
                <w:noProof/>
                <w:sz w:val="18"/>
                <w:szCs w:val="18"/>
                <w:lang w:val="es-MX" w:eastAsia="es-MX"/>
              </w:rPr>
            </w:pPr>
            <w:r>
              <w:rPr>
                <w:noProof/>
                <w:lang w:val="es-MX" w:eastAsia="es-MX"/>
              </w:rPr>
              <mc:AlternateContent>
                <mc:Choice Requires="wps">
                  <w:drawing>
                    <wp:inline distT="0" distB="0" distL="0" distR="0" wp14:anchorId="023CC2DB" wp14:editId="700BEE3F">
                      <wp:extent cx="179705" cy="179705"/>
                      <wp:effectExtent l="0" t="0" r="10795" b="10795"/>
                      <wp:docPr id="318" name="Elipse 3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prstGeom prst="ellipse">
                                <a:avLst/>
                              </a:prstGeom>
                              <a:solidFill>
                                <a:srgbClr val="FFFF00"/>
                              </a:solidFill>
                              <a:ln w="3175"/>
                            </wps:spPr>
                            <wps:style>
                              <a:lnRef idx="2">
                                <a:schemeClr val="accent1">
                                  <a:shade val="50000"/>
                                </a:schemeClr>
                              </a:lnRef>
                              <a:fillRef idx="1">
                                <a:schemeClr val="accent1"/>
                              </a:fillRef>
                              <a:effectRef idx="0">
                                <a:schemeClr val="accent1"/>
                              </a:effectRef>
                              <a:fontRef idx="minor">
                                <a:schemeClr val="lt1"/>
                              </a:fontRef>
                            </wps:style>
                            <wps:txbx>
                              <w:txbxContent>
                                <w:p w:rsidR="00360056" w:rsidRDefault="00360056" w:rsidP="00A01265">
                                  <w:pPr>
                                    <w:ind w:right="-229"/>
                                    <w:rPr>
                                      <w:rFonts w:ascii="Arial" w:hAnsi="Arial" w:cs="Arial"/>
                                      <w:b/>
                                      <w:color w:val="000000" w:themeColor="text1"/>
                                      <w:sz w:val="18"/>
                                      <w:lang w:val="es-MX"/>
                                    </w:rPr>
                                  </w:pPr>
                                  <w:r>
                                    <w:rPr>
                                      <w:rFonts w:ascii="Arial" w:hAnsi="Arial" w:cs="Arial"/>
                                      <w:b/>
                                      <w:color w:val="000000" w:themeColor="text1"/>
                                      <w:sz w:val="18"/>
                                      <w:lang w:val="es-MX"/>
                                    </w:rPr>
                                    <w:t>31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023CC2DB" id="Elipse 318" o:spid="_x0000_s1085"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" fillcolor="yellow" strokecolor="#683022 [1604]" strokeweight=".25pt">
                      <v:path arrowok="t"/>
                      <v:textbox inset="0,0,0,0">
                        <w:txbxContent>
                          <w:p w:rsidR="00360056" w:rsidRDefault="00360056" w:rsidP="00A01265">
                            <w:pPr>
                              <w:ind w:right="-229"/>
                              <w:rPr>
                                <w:rFonts w:ascii="Arial" w:hAnsi="Arial" w:cs="Arial"/>
                                <w:b/>
                                <w:color w:val="000000" w:themeColor="text1"/>
                                <w:sz w:val="18"/>
                                <w:lang w:val="es-MX"/>
                              </w:rPr>
                            </w:pPr>
                            <w:r>
                              <w:rPr>
                                <w:rFonts w:ascii="Arial" w:hAnsi="Arial" w:cs="Arial"/>
                                <w:b/>
                                <w:color w:val="000000" w:themeColor="text1"/>
                                <w:sz w:val="18"/>
                                <w:lang w:val="es-MX"/>
                              </w:rPr>
                              <w:t>31</w:t>
                            </w:r>
                          </w:p>
                        </w:txbxContent>
                      </v:textbox>
                      <w10:anchorlock/>
                    </v:oval>
                  </w:pict>
                </mc:Fallback>
              </mc:AlternateContent>
            </w:r>
          </w:p>
        </w:tc>
        <w:tc>
          <w:tcPr>
            <w:tcW w:w="8504" w:type="dxa"/>
            <w:vAlign w:val="center"/>
            <w:hideMark/>
          </w:tcPr>
          <w:p w:rsidR="00A01265" w:rsidRDefault="00A01265">
            <w:pPr>
              <w:suppressAutoHyphens w:val="0"/>
              <w:spacing w:before="120" w:after="40" w:line="360" w:lineRule="auto"/>
              <w:jc w:val="both"/>
              <w:rPr>
                <w:rFonts w:ascii="Arial" w:hAnsi="Arial" w:cs="Arial"/>
                <w:noProof/>
                <w:lang w:val="es-MX" w:eastAsia="es-MX"/>
              </w:rPr>
            </w:pPr>
            <w:r>
              <w:rPr>
                <w:rFonts w:ascii="Arial" w:hAnsi="Arial" w:cs="Arial"/>
                <w:noProof/>
                <w:lang w:val="es-MX" w:eastAsia="es-MX"/>
              </w:rPr>
              <w:t>Seleccione mediante una “X”, el giro comercial en la que está constituída su empresa, así como señalar si su empresa tiene carácter local, nacional o internacional.</w:t>
            </w:r>
          </w:p>
        </w:tc>
      </w:tr>
      <w:tr w:rsidR="00A01265" w:rsidTr="00A01265">
        <w:trPr>
          <w:trHeight w:val="624"/>
        </w:trPr>
        <w:tc>
          <w:tcPr>
            <w:tcW w:w="675" w:type="dxa"/>
            <w:vAlign w:val="center"/>
            <w:hideMark/>
          </w:tcPr>
          <w:p w:rsidR="00A01265" w:rsidRDefault="00A01265">
            <w:pPr>
              <w:suppressAutoHyphens w:val="0"/>
              <w:jc w:val="center"/>
              <w:rPr>
                <w:rFonts w:ascii="Arial" w:hAnsi="Arial" w:cs="Arial"/>
                <w:noProof/>
                <w:sz w:val="18"/>
                <w:szCs w:val="18"/>
                <w:lang w:val="es-MX" w:eastAsia="es-MX"/>
              </w:rPr>
            </w:pPr>
            <w:r>
              <w:rPr>
                <w:noProof/>
                <w:lang w:val="es-MX" w:eastAsia="es-MX"/>
              </w:rPr>
              <mc:AlternateContent>
                <mc:Choice Requires="wps">
                  <w:drawing>
                    <wp:inline distT="0" distB="0" distL="0" distR="0" wp14:anchorId="14BFEAEA" wp14:editId="21A3DF83">
                      <wp:extent cx="179705" cy="179705"/>
                      <wp:effectExtent l="0" t="0" r="10795" b="10795"/>
                      <wp:docPr id="317" name="Elipse 3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prstGeom prst="ellipse">
                                <a:avLst/>
                              </a:prstGeom>
                              <a:solidFill>
                                <a:srgbClr val="FFFF00"/>
                              </a:solidFill>
                              <a:ln w="3175"/>
                            </wps:spPr>
                            <wps:style>
                              <a:lnRef idx="2">
                                <a:schemeClr val="accent1">
                                  <a:shade val="50000"/>
                                </a:schemeClr>
                              </a:lnRef>
                              <a:fillRef idx="1">
                                <a:schemeClr val="accent1"/>
                              </a:fillRef>
                              <a:effectRef idx="0">
                                <a:schemeClr val="accent1"/>
                              </a:effectRef>
                              <a:fontRef idx="minor">
                                <a:schemeClr val="lt1"/>
                              </a:fontRef>
                            </wps:style>
                            <wps:txbx>
                              <w:txbxContent>
                                <w:p w:rsidR="00360056" w:rsidRDefault="00360056" w:rsidP="00A01265">
                                  <w:pPr>
                                    <w:ind w:right="-229"/>
                                    <w:rPr>
                                      <w:rFonts w:ascii="Arial" w:hAnsi="Arial" w:cs="Arial"/>
                                      <w:b/>
                                      <w:color w:val="000000" w:themeColor="text1"/>
                                      <w:sz w:val="18"/>
                                      <w:lang w:val="es-MX"/>
                                    </w:rPr>
                                  </w:pPr>
                                  <w:r>
                                    <w:rPr>
                                      <w:rFonts w:ascii="Arial" w:hAnsi="Arial" w:cs="Arial"/>
                                      <w:b/>
                                      <w:color w:val="000000" w:themeColor="text1"/>
                                      <w:sz w:val="18"/>
                                      <w:lang w:val="es-MX"/>
                                    </w:rPr>
                                    <w:t>32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14BFEAEA" id="Elipse 317" o:spid="_x0000_s1086"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" fillcolor="yellow" strokecolor="#683022 [1604]" strokeweight=".25pt">
                      <v:path arrowok="t"/>
                      <v:textbox inset="0,0,0,0">
                        <w:txbxContent>
                          <w:p w:rsidR="00360056" w:rsidRDefault="00360056" w:rsidP="00A01265">
                            <w:pPr>
                              <w:ind w:right="-229"/>
                              <w:rPr>
                                <w:rFonts w:ascii="Arial" w:hAnsi="Arial" w:cs="Arial"/>
                                <w:b/>
                                <w:color w:val="000000" w:themeColor="text1"/>
                                <w:sz w:val="18"/>
                                <w:lang w:val="es-MX"/>
                              </w:rPr>
                            </w:pPr>
                            <w:r>
                              <w:rPr>
                                <w:rFonts w:ascii="Arial" w:hAnsi="Arial" w:cs="Arial"/>
                                <w:b/>
                                <w:color w:val="000000" w:themeColor="text1"/>
                                <w:sz w:val="18"/>
                                <w:lang w:val="es-MX"/>
                              </w:rPr>
                              <w:t>32</w:t>
                            </w:r>
                          </w:p>
                        </w:txbxContent>
                      </v:textbox>
                      <w10:anchorlock/>
                    </v:oval>
                  </w:pict>
                </mc:Fallback>
              </mc:AlternateContent>
            </w:r>
          </w:p>
        </w:tc>
        <w:tc>
          <w:tcPr>
            <w:tcW w:w="8504" w:type="dxa"/>
            <w:vAlign w:val="center"/>
            <w:hideMark/>
          </w:tcPr>
          <w:p w:rsidR="00A01265" w:rsidRDefault="00A01265">
            <w:pPr>
              <w:suppressAutoHyphens w:val="0"/>
              <w:spacing w:before="120" w:after="40" w:line="360" w:lineRule="auto"/>
              <w:jc w:val="both"/>
              <w:rPr>
                <w:rFonts w:ascii="Arial" w:hAnsi="Arial" w:cs="Arial"/>
                <w:noProof/>
                <w:lang w:val="es-MX" w:eastAsia="es-MX"/>
              </w:rPr>
            </w:pPr>
            <w:r>
              <w:rPr>
                <w:rFonts w:ascii="Arial" w:hAnsi="Arial" w:cs="Arial"/>
                <w:noProof/>
                <w:lang w:val="es-MX" w:eastAsia="es-MX"/>
              </w:rPr>
              <w:t>Anotar el nombre del Representante Legal de la Empresa y deberá estar firmada autíografamente.</w:t>
            </w:r>
          </w:p>
        </w:tc>
      </w:tr>
    </w:tbl>
    <w:p w:rsidR="00A01265" w:rsidRDefault="00A01265" w:rsidP="00A01265">
      <w:pPr>
        <w:suppressAutoHyphens w:val="0"/>
        <w:rPr>
          <w:rFonts w:ascii="Arial" w:hAnsi="Arial" w:cs="Arial"/>
          <w:sz w:val="24"/>
          <w:lang w:val="es-MX"/>
        </w:rPr>
      </w:pPr>
    </w:p>
    <w:p w:rsidR="00A01265" w:rsidRDefault="00A01265" w:rsidP="00A01265">
      <w:pPr>
        <w:suppressAutoHyphens w:val="0"/>
        <w:rPr>
          <w:rFonts w:ascii="Arial" w:hAnsi="Arial" w:cs="Arial"/>
          <w:b/>
          <w:color w:val="C00000"/>
          <w:sz w:val="24"/>
          <w:lang w:val="es-MX"/>
        </w:rPr>
      </w:pPr>
      <w:r>
        <w:rPr>
          <w:rFonts w:ascii="Arial" w:hAnsi="Arial" w:cs="Arial"/>
          <w:b/>
          <w:color w:val="C00000"/>
          <w:sz w:val="24"/>
          <w:lang w:val="es-MX"/>
        </w:rPr>
        <w:br w:type="page"/>
      </w:r>
    </w:p>
    <w:p w:rsidR="00A01265" w:rsidRDefault="00A01265" w:rsidP="00A01265">
      <w:pPr>
        <w:tabs>
          <w:tab w:val="left" w:pos="11584"/>
        </w:tabs>
        <w:spacing w:before="200" w:line="360" w:lineRule="auto"/>
        <w:ind w:left="2268"/>
        <w:jc w:val="right"/>
        <w:rPr>
          <w:rFonts w:ascii="Arial" w:hAnsi="Arial" w:cs="Arial"/>
          <w:sz w:val="24"/>
          <w:lang w:val="es-MX"/>
        </w:rPr>
      </w:pPr>
      <w:r>
        <w:rPr>
          <w:rFonts w:ascii="Arial" w:hAnsi="Arial" w:cs="Arial"/>
          <w:b/>
          <w:color w:val="C00000"/>
          <w:sz w:val="32"/>
          <w:lang w:val="es-MX"/>
        </w:rPr>
        <w:lastRenderedPageBreak/>
        <w:t xml:space="preserve">Anexo 7: </w:t>
      </w:r>
      <w:r>
        <w:rPr>
          <w:rFonts w:ascii="Arial" w:hAnsi="Arial" w:cs="Arial"/>
          <w:sz w:val="24"/>
          <w:lang w:val="es-MX"/>
        </w:rPr>
        <w:t>Formato para realizar preguntas de aclaración</w:t>
      </w:r>
    </w:p>
    <w:p w:rsidR="00A01265" w:rsidRDefault="00A01265" w:rsidP="00A01265">
      <w:pPr>
        <w:tabs>
          <w:tab w:val="left" w:pos="11584"/>
        </w:tabs>
        <w:jc w:val="center"/>
        <w:rPr>
          <w:rFonts w:ascii="Arial" w:hAnsi="Arial" w:cs="Arial"/>
          <w:caps/>
          <w:lang w:val="es-MX"/>
        </w:rPr>
      </w:pPr>
      <w:r>
        <w:rPr>
          <w:rFonts w:ascii="Arial" w:hAnsi="Arial" w:cs="Arial"/>
          <w:caps/>
          <w:noProof/>
          <w:lang w:val="es-MX" w:eastAsia="es-MX"/>
        </w:rPr>
        <w:drawing>
          <wp:inline distT="0" distB="0" distL="0" distR="0" wp14:anchorId="26C26987" wp14:editId="0B5717B8">
            <wp:extent cx="5645150" cy="7306945"/>
            <wp:effectExtent l="19050" t="19050" r="12700" b="27305"/>
            <wp:docPr id="250" name="Imagen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645150" cy="7306945"/>
                    </a:xfrm>
                    <a:prstGeom prst="rect">
                      <a:avLst/>
                    </a:prstGeom>
                    <a:noFill/>
                    <a:ln w="9525" cmpd="sng">
                      <a:solidFill>
                        <a:srgbClr val="000000"/>
                      </a:solidFill>
                      <a:miter lim="800000"/>
                      <a:headEnd/>
                      <a:tailEnd/>
                    </a:ln>
                    <a:effectLst/>
                  </pic:spPr>
                </pic:pic>
              </a:graphicData>
            </a:graphic>
          </wp:inline>
        </w:drawing>
      </w:r>
    </w:p>
    <w:p w:rsidR="00A01265" w:rsidRDefault="00A01265" w:rsidP="00A01265">
      <w:pPr>
        <w:rPr>
          <w:rFonts w:ascii="Arial" w:hAnsi="Arial" w:cs="Arial"/>
          <w:b/>
          <w:color w:val="C00000"/>
          <w:sz w:val="24"/>
          <w:lang w:val="es-MX"/>
        </w:rPr>
      </w:pPr>
      <w:r>
        <w:rPr>
          <w:rFonts w:ascii="Arial" w:hAnsi="Arial" w:cs="Arial"/>
          <w:b/>
          <w:color w:val="C00000"/>
          <w:sz w:val="24"/>
          <w:lang w:val="es-MX"/>
        </w:rPr>
        <w:br w:type="page"/>
      </w:r>
    </w:p>
    <w:p w:rsidR="00A01265" w:rsidRDefault="00A01265" w:rsidP="00A01265">
      <w:pPr>
        <w:suppressAutoHyphens w:val="0"/>
        <w:spacing w:after="480"/>
        <w:ind w:left="567" w:right="511"/>
        <w:jc w:val="center"/>
        <w:rPr>
          <w:rFonts w:ascii="Arial" w:hAnsi="Arial" w:cs="Arial"/>
          <w:b/>
          <w:smallCaps/>
          <w:color w:val="808080" w:themeColor="background1" w:themeShade="80"/>
          <w:sz w:val="24"/>
          <w:lang w:val="es-MX"/>
        </w:rPr>
      </w:pPr>
      <w:r>
        <w:rPr>
          <w:rFonts w:ascii="Arial" w:hAnsi="Arial" w:cs="Arial"/>
          <w:b/>
          <w:smallCaps/>
          <w:color w:val="808080" w:themeColor="background1" w:themeShade="80"/>
          <w:sz w:val="24"/>
          <w:lang w:val="es-MX"/>
        </w:rPr>
        <w:lastRenderedPageBreak/>
        <w:t>Instructivo de Llenado del Formato para Realizar Preguntas de Aclaración (Anexo 7)</w:t>
      </w:r>
    </w:p>
    <w:tbl>
      <w:tblPr>
        <w:tblStyle w:val="Tablaconcuadrcula"/>
        <w:tblW w:w="91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9"/>
        <w:gridCol w:w="8220"/>
      </w:tblGrid>
      <w:tr w:rsidR="00A01265" w:rsidTr="00A01265">
        <w:trPr>
          <w:trHeight w:val="624"/>
        </w:trPr>
        <w:tc>
          <w:tcPr>
            <w:tcW w:w="959" w:type="dxa"/>
            <w:hideMark/>
          </w:tcPr>
          <w:p w:rsidR="00A01265" w:rsidRDefault="00A01265">
            <w:pPr>
              <w:suppressAutoHyphens w:val="0"/>
              <w:jc w:val="center"/>
              <w:rPr>
                <w:rFonts w:ascii="Arial" w:hAnsi="Arial" w:cs="Arial"/>
                <w:sz w:val="18"/>
                <w:szCs w:val="18"/>
                <w:lang w:val="es-MX"/>
              </w:rPr>
            </w:pPr>
            <w:r>
              <w:rPr>
                <w:noProof/>
                <w:lang w:val="es-MX" w:eastAsia="es-MX"/>
              </w:rPr>
              <mc:AlternateContent>
                <mc:Choice Requires="wps">
                  <w:drawing>
                    <wp:inline distT="0" distB="0" distL="0" distR="0" wp14:anchorId="27359FBF" wp14:editId="4F3E3B2D">
                      <wp:extent cx="179705" cy="179705"/>
                      <wp:effectExtent l="0" t="0" r="10795" b="10795"/>
                      <wp:docPr id="316" name="Elipse 3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prstGeom prst="ellipse">
                                <a:avLst/>
                              </a:prstGeom>
                              <a:solidFill>
                                <a:srgbClr val="FFFF00"/>
                              </a:solidFill>
                              <a:ln w="3175"/>
                            </wps:spPr>
                            <wps:style>
                              <a:lnRef idx="2">
                                <a:schemeClr val="accent1">
                                  <a:shade val="50000"/>
                                </a:schemeClr>
                              </a:lnRef>
                              <a:fillRef idx="1">
                                <a:schemeClr val="accent1"/>
                              </a:fillRef>
                              <a:effectRef idx="0">
                                <a:schemeClr val="accent1"/>
                              </a:effectRef>
                              <a:fontRef idx="minor">
                                <a:schemeClr val="lt1"/>
                              </a:fontRef>
                            </wps:style>
                            <wps:txbx>
                              <w:txbxContent>
                                <w:p w:rsidR="00360056" w:rsidRDefault="00360056" w:rsidP="00A01265">
                                  <w:pPr>
                                    <w:jc w:val="center"/>
                                    <w:rPr>
                                      <w:rFonts w:ascii="Arial" w:hAnsi="Arial" w:cs="Arial"/>
                                      <w:b/>
                                      <w:color w:val="000000" w:themeColor="text1"/>
                                      <w:sz w:val="18"/>
                                      <w:lang w:val="es-MX"/>
                                    </w:rPr>
                                  </w:pPr>
                                  <w:r>
                                    <w:rPr>
                                      <w:rFonts w:ascii="Arial" w:hAnsi="Arial" w:cs="Arial"/>
                                      <w:b/>
                                      <w:color w:val="000000" w:themeColor="text1"/>
                                      <w:sz w:val="18"/>
                                      <w:lang w:val="es-MX"/>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27359FBF" id="Elipse 316" o:spid="_x0000_s1087"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" fillcolor="yellow" strokecolor="#683022 [1604]" strokeweight=".25pt">
                      <v:path arrowok="t"/>
                      <v:textbox inset="0,0,0,0">
                        <w:txbxContent>
                          <w:p w:rsidR="00360056" w:rsidRDefault="00360056" w:rsidP="00A01265">
                            <w:pPr>
                              <w:jc w:val="center"/>
                              <w:rPr>
                                <w:rFonts w:ascii="Arial" w:hAnsi="Arial" w:cs="Arial"/>
                                <w:b/>
                                <w:color w:val="000000" w:themeColor="text1"/>
                                <w:sz w:val="18"/>
                                <w:lang w:val="es-MX"/>
                              </w:rPr>
                            </w:pPr>
                            <w:r>
                              <w:rPr>
                                <w:rFonts w:ascii="Arial" w:hAnsi="Arial" w:cs="Arial"/>
                                <w:b/>
                                <w:color w:val="000000" w:themeColor="text1"/>
                                <w:sz w:val="18"/>
                                <w:lang w:val="es-MX"/>
                              </w:rPr>
                              <w:t>1</w:t>
                            </w:r>
                          </w:p>
                        </w:txbxContent>
                      </v:textbox>
                      <w10:anchorlock/>
                    </v:oval>
                  </w:pict>
                </mc:Fallback>
              </mc:AlternateContent>
            </w:r>
          </w:p>
        </w:tc>
        <w:tc>
          <w:tcPr>
            <w:tcW w:w="8220" w:type="dxa"/>
            <w:vAlign w:val="center"/>
            <w:hideMark/>
          </w:tcPr>
          <w:p w:rsidR="00A01265" w:rsidRDefault="00A01265">
            <w:pPr>
              <w:suppressAutoHyphens w:val="0"/>
              <w:spacing w:before="120" w:after="40" w:line="360" w:lineRule="auto"/>
              <w:jc w:val="both"/>
              <w:rPr>
                <w:rFonts w:ascii="Arial" w:hAnsi="Arial" w:cs="Arial"/>
                <w:lang w:val="es-MX"/>
              </w:rPr>
            </w:pPr>
            <w:r>
              <w:rPr>
                <w:rFonts w:ascii="Arial" w:hAnsi="Arial" w:cs="Arial"/>
                <w:lang w:val="es-MX"/>
              </w:rPr>
              <w:t>Espacio destinado para anotar la fecha en que hacen las preguntas</w:t>
            </w:r>
          </w:p>
        </w:tc>
      </w:tr>
      <w:tr w:rsidR="00A01265" w:rsidTr="00A01265">
        <w:trPr>
          <w:trHeight w:val="624"/>
        </w:trPr>
        <w:tc>
          <w:tcPr>
            <w:tcW w:w="959" w:type="dxa"/>
            <w:hideMark/>
          </w:tcPr>
          <w:p w:rsidR="00A01265" w:rsidRDefault="00A01265">
            <w:pPr>
              <w:suppressAutoHyphens w:val="0"/>
              <w:jc w:val="center"/>
              <w:rPr>
                <w:rFonts w:ascii="Arial" w:hAnsi="Arial" w:cs="Arial"/>
                <w:sz w:val="18"/>
                <w:szCs w:val="18"/>
                <w:lang w:val="es-MX"/>
              </w:rPr>
            </w:pPr>
            <w:r>
              <w:rPr>
                <w:noProof/>
                <w:lang w:val="es-MX" w:eastAsia="es-MX"/>
              </w:rPr>
              <mc:AlternateContent>
                <mc:Choice Requires="wps">
                  <w:drawing>
                    <wp:inline distT="0" distB="0" distL="0" distR="0" wp14:anchorId="2171108E" wp14:editId="0994DDF2">
                      <wp:extent cx="179705" cy="179705"/>
                      <wp:effectExtent l="0" t="0" r="10795" b="10795"/>
                      <wp:docPr id="315" name="Elipse 3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prstGeom prst="ellipse">
                                <a:avLst/>
                              </a:prstGeom>
                              <a:solidFill>
                                <a:srgbClr val="FFFF00"/>
                              </a:solidFill>
                              <a:ln w="3175"/>
                            </wps:spPr>
                            <wps:style>
                              <a:lnRef idx="2">
                                <a:schemeClr val="accent1">
                                  <a:shade val="50000"/>
                                </a:schemeClr>
                              </a:lnRef>
                              <a:fillRef idx="1">
                                <a:schemeClr val="accent1"/>
                              </a:fillRef>
                              <a:effectRef idx="0">
                                <a:schemeClr val="accent1"/>
                              </a:effectRef>
                              <a:fontRef idx="minor">
                                <a:schemeClr val="lt1"/>
                              </a:fontRef>
                            </wps:style>
                            <wps:txbx>
                              <w:txbxContent>
                                <w:p w:rsidR="00360056" w:rsidRDefault="00360056" w:rsidP="00A01265">
                                  <w:pPr>
                                    <w:jc w:val="center"/>
                                    <w:rPr>
                                      <w:rFonts w:ascii="Arial" w:hAnsi="Arial" w:cs="Arial"/>
                                      <w:b/>
                                      <w:color w:val="000000" w:themeColor="text1"/>
                                      <w:sz w:val="18"/>
                                      <w:lang w:val="es-MX"/>
                                    </w:rPr>
                                  </w:pPr>
                                  <w:r>
                                    <w:rPr>
                                      <w:rFonts w:ascii="Arial" w:hAnsi="Arial" w:cs="Arial"/>
                                      <w:b/>
                                      <w:color w:val="000000" w:themeColor="text1"/>
                                      <w:sz w:val="18"/>
                                      <w:lang w:val="es-MX"/>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2171108E" id="Elipse 315" o:spid="_x0000_s1088"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" fillcolor="yellow" strokecolor="#683022 [1604]" strokeweight=".25pt">
                      <v:path arrowok="t"/>
                      <v:textbox inset="0,0,0,0">
                        <w:txbxContent>
                          <w:p w:rsidR="00360056" w:rsidRDefault="00360056" w:rsidP="00A01265">
                            <w:pPr>
                              <w:jc w:val="center"/>
                              <w:rPr>
                                <w:rFonts w:ascii="Arial" w:hAnsi="Arial" w:cs="Arial"/>
                                <w:b/>
                                <w:color w:val="000000" w:themeColor="text1"/>
                                <w:sz w:val="18"/>
                                <w:lang w:val="es-MX"/>
                              </w:rPr>
                            </w:pPr>
                            <w:r>
                              <w:rPr>
                                <w:rFonts w:ascii="Arial" w:hAnsi="Arial" w:cs="Arial"/>
                                <w:b/>
                                <w:color w:val="000000" w:themeColor="text1"/>
                                <w:sz w:val="18"/>
                                <w:lang w:val="es-MX"/>
                              </w:rPr>
                              <w:t>2</w:t>
                            </w:r>
                          </w:p>
                        </w:txbxContent>
                      </v:textbox>
                      <w10:anchorlock/>
                    </v:oval>
                  </w:pict>
                </mc:Fallback>
              </mc:AlternateContent>
            </w:r>
          </w:p>
        </w:tc>
        <w:tc>
          <w:tcPr>
            <w:tcW w:w="8220" w:type="dxa"/>
            <w:vAlign w:val="center"/>
            <w:hideMark/>
          </w:tcPr>
          <w:p w:rsidR="00A01265" w:rsidRDefault="00A01265">
            <w:pPr>
              <w:suppressAutoHyphens w:val="0"/>
              <w:spacing w:before="120" w:after="40" w:line="360" w:lineRule="auto"/>
              <w:jc w:val="both"/>
              <w:rPr>
                <w:rFonts w:ascii="Arial" w:hAnsi="Arial" w:cs="Arial"/>
                <w:lang w:val="es-MX"/>
              </w:rPr>
            </w:pPr>
            <w:r>
              <w:rPr>
                <w:rFonts w:ascii="Arial" w:hAnsi="Arial" w:cs="Arial"/>
                <w:lang w:val="es-MX"/>
              </w:rPr>
              <w:t xml:space="preserve">Sobre la línea, deberá anotar el nombre del </w:t>
            </w:r>
            <w:r w:rsidR="009D15C7">
              <w:rPr>
                <w:rFonts w:ascii="Arial" w:hAnsi="Arial" w:cs="Arial"/>
                <w:b/>
                <w:lang w:val="es-MX"/>
              </w:rPr>
              <w:t>PARTICIPANTE</w:t>
            </w:r>
            <w:r>
              <w:rPr>
                <w:rFonts w:ascii="Arial" w:hAnsi="Arial" w:cs="Arial"/>
                <w:lang w:val="es-MX"/>
              </w:rPr>
              <w:t xml:space="preserve"> que realiza la pregunta</w:t>
            </w:r>
          </w:p>
        </w:tc>
      </w:tr>
      <w:tr w:rsidR="00A01265" w:rsidTr="00A01265">
        <w:trPr>
          <w:trHeight w:val="624"/>
        </w:trPr>
        <w:tc>
          <w:tcPr>
            <w:tcW w:w="959" w:type="dxa"/>
            <w:hideMark/>
          </w:tcPr>
          <w:p w:rsidR="00A01265" w:rsidRDefault="00A01265">
            <w:pPr>
              <w:suppressAutoHyphens w:val="0"/>
              <w:jc w:val="center"/>
              <w:rPr>
                <w:rFonts w:ascii="Arial" w:hAnsi="Arial" w:cs="Arial"/>
                <w:noProof/>
                <w:sz w:val="18"/>
                <w:szCs w:val="18"/>
                <w:lang w:val="es-MX" w:eastAsia="es-MX"/>
              </w:rPr>
            </w:pPr>
            <w:r>
              <w:rPr>
                <w:noProof/>
                <w:lang w:val="es-MX" w:eastAsia="es-MX"/>
              </w:rPr>
              <mc:AlternateContent>
                <mc:Choice Requires="wps">
                  <w:drawing>
                    <wp:inline distT="0" distB="0" distL="0" distR="0" wp14:anchorId="2F1355E5" wp14:editId="13D308E3">
                      <wp:extent cx="179705" cy="179705"/>
                      <wp:effectExtent l="0" t="0" r="10795" b="10795"/>
                      <wp:docPr id="314" name="Elipse 3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prstGeom prst="ellipse">
                                <a:avLst/>
                              </a:prstGeom>
                              <a:solidFill>
                                <a:srgbClr val="FFFF00"/>
                              </a:solidFill>
                              <a:ln w="3175"/>
                            </wps:spPr>
                            <wps:style>
                              <a:lnRef idx="2">
                                <a:schemeClr val="accent1">
                                  <a:shade val="50000"/>
                                </a:schemeClr>
                              </a:lnRef>
                              <a:fillRef idx="1">
                                <a:schemeClr val="accent1"/>
                              </a:fillRef>
                              <a:effectRef idx="0">
                                <a:schemeClr val="accent1"/>
                              </a:effectRef>
                              <a:fontRef idx="minor">
                                <a:schemeClr val="lt1"/>
                              </a:fontRef>
                            </wps:style>
                            <wps:txbx>
                              <w:txbxContent>
                                <w:p w:rsidR="00360056" w:rsidRDefault="00360056" w:rsidP="00A01265">
                                  <w:pPr>
                                    <w:jc w:val="center"/>
                                    <w:rPr>
                                      <w:rFonts w:ascii="Arial" w:hAnsi="Arial" w:cs="Arial"/>
                                      <w:b/>
                                      <w:color w:val="000000" w:themeColor="text1"/>
                                      <w:sz w:val="18"/>
                                      <w:lang w:val="es-MX"/>
                                    </w:rPr>
                                  </w:pPr>
                                  <w:r>
                                    <w:rPr>
                                      <w:rFonts w:ascii="Arial" w:hAnsi="Arial" w:cs="Arial"/>
                                      <w:b/>
                                      <w:color w:val="000000" w:themeColor="text1"/>
                                      <w:sz w:val="18"/>
                                      <w:lang w:val="es-MX"/>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2F1355E5" id="Elipse 314" o:spid="_x0000_s1089"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" fillcolor="yellow" strokecolor="#683022 [1604]" strokeweight=".25pt">
                      <v:path arrowok="t"/>
                      <v:textbox inset="0,0,0,0">
                        <w:txbxContent>
                          <w:p w:rsidR="00360056" w:rsidRDefault="00360056" w:rsidP="00A01265">
                            <w:pPr>
                              <w:jc w:val="center"/>
                              <w:rPr>
                                <w:rFonts w:ascii="Arial" w:hAnsi="Arial" w:cs="Arial"/>
                                <w:b/>
                                <w:color w:val="000000" w:themeColor="text1"/>
                                <w:sz w:val="18"/>
                                <w:lang w:val="es-MX"/>
                              </w:rPr>
                            </w:pPr>
                            <w:r>
                              <w:rPr>
                                <w:rFonts w:ascii="Arial" w:hAnsi="Arial" w:cs="Arial"/>
                                <w:b/>
                                <w:color w:val="000000" w:themeColor="text1"/>
                                <w:sz w:val="18"/>
                                <w:lang w:val="es-MX"/>
                              </w:rPr>
                              <w:t>3</w:t>
                            </w:r>
                          </w:p>
                        </w:txbxContent>
                      </v:textbox>
                      <w10:anchorlock/>
                    </v:oval>
                  </w:pict>
                </mc:Fallback>
              </mc:AlternateContent>
            </w:r>
          </w:p>
        </w:tc>
        <w:tc>
          <w:tcPr>
            <w:tcW w:w="8220" w:type="dxa"/>
            <w:vAlign w:val="center"/>
            <w:hideMark/>
          </w:tcPr>
          <w:p w:rsidR="00A01265" w:rsidRDefault="00A01265">
            <w:pPr>
              <w:suppressAutoHyphens w:val="0"/>
              <w:spacing w:before="120" w:after="40" w:line="360" w:lineRule="auto"/>
              <w:jc w:val="both"/>
              <w:rPr>
                <w:rFonts w:ascii="Arial" w:hAnsi="Arial" w:cs="Arial"/>
                <w:lang w:val="es-MX"/>
              </w:rPr>
            </w:pPr>
            <w:r>
              <w:rPr>
                <w:rFonts w:ascii="Arial" w:hAnsi="Arial" w:cs="Arial"/>
                <w:lang w:val="es-MX"/>
              </w:rPr>
              <w:t>Lugar determinado para anotar dentro de él, el número del renglón sobre la que hace la pregunta bien, una referencia sobre las bases para poder contextualizar la pregunta.</w:t>
            </w:r>
          </w:p>
          <w:p w:rsidR="00A01265" w:rsidRDefault="00A01265">
            <w:pPr>
              <w:suppressAutoHyphens w:val="0"/>
              <w:spacing w:before="120" w:after="40" w:line="360" w:lineRule="auto"/>
              <w:jc w:val="both"/>
              <w:rPr>
                <w:rFonts w:ascii="Arial" w:hAnsi="Arial" w:cs="Arial"/>
                <w:lang w:val="es-MX"/>
              </w:rPr>
            </w:pPr>
            <w:r>
              <w:rPr>
                <w:rFonts w:ascii="Arial" w:hAnsi="Arial" w:cs="Arial"/>
                <w:lang w:val="es-MX"/>
              </w:rPr>
              <w:t>Ejemplo: Número de página, número de título, número de subtítulo, número de párrafo y cuando sea necesario, el número del inciso.</w:t>
            </w:r>
          </w:p>
        </w:tc>
      </w:tr>
      <w:tr w:rsidR="00A01265" w:rsidTr="00A01265">
        <w:trPr>
          <w:trHeight w:val="624"/>
        </w:trPr>
        <w:tc>
          <w:tcPr>
            <w:tcW w:w="959" w:type="dxa"/>
            <w:hideMark/>
          </w:tcPr>
          <w:p w:rsidR="00A01265" w:rsidRDefault="00A01265">
            <w:pPr>
              <w:suppressAutoHyphens w:val="0"/>
              <w:jc w:val="center"/>
              <w:rPr>
                <w:rFonts w:ascii="Arial" w:hAnsi="Arial" w:cs="Arial"/>
                <w:noProof/>
                <w:sz w:val="18"/>
                <w:szCs w:val="18"/>
                <w:lang w:val="es-MX" w:eastAsia="es-MX"/>
              </w:rPr>
            </w:pPr>
            <w:r>
              <w:rPr>
                <w:noProof/>
                <w:lang w:val="es-MX" w:eastAsia="es-MX"/>
              </w:rPr>
              <mc:AlternateContent>
                <mc:Choice Requires="wps">
                  <w:drawing>
                    <wp:inline distT="0" distB="0" distL="0" distR="0" wp14:anchorId="2208A603" wp14:editId="40D587BF">
                      <wp:extent cx="179705" cy="179705"/>
                      <wp:effectExtent l="0" t="0" r="10795" b="10795"/>
                      <wp:docPr id="313" name="Elipse 3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prstGeom prst="ellipse">
                                <a:avLst/>
                              </a:prstGeom>
                              <a:solidFill>
                                <a:srgbClr val="FFFF00"/>
                              </a:solidFill>
                              <a:ln w="3175"/>
                            </wps:spPr>
                            <wps:style>
                              <a:lnRef idx="2">
                                <a:schemeClr val="accent1">
                                  <a:shade val="50000"/>
                                </a:schemeClr>
                              </a:lnRef>
                              <a:fillRef idx="1">
                                <a:schemeClr val="accent1"/>
                              </a:fillRef>
                              <a:effectRef idx="0">
                                <a:schemeClr val="accent1"/>
                              </a:effectRef>
                              <a:fontRef idx="minor">
                                <a:schemeClr val="lt1"/>
                              </a:fontRef>
                            </wps:style>
                            <wps:txbx>
                              <w:txbxContent>
                                <w:p w:rsidR="00360056" w:rsidRDefault="00360056" w:rsidP="00A01265">
                                  <w:pPr>
                                    <w:jc w:val="center"/>
                                    <w:rPr>
                                      <w:rFonts w:ascii="Arial" w:hAnsi="Arial" w:cs="Arial"/>
                                      <w:b/>
                                      <w:color w:val="000000" w:themeColor="text1"/>
                                      <w:sz w:val="18"/>
                                      <w:lang w:val="es-MX"/>
                                    </w:rPr>
                                  </w:pPr>
                                  <w:r>
                                    <w:rPr>
                                      <w:rFonts w:ascii="Arial" w:hAnsi="Arial" w:cs="Arial"/>
                                      <w:b/>
                                      <w:color w:val="000000" w:themeColor="text1"/>
                                      <w:sz w:val="18"/>
                                      <w:lang w:val="es-MX"/>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2208A603" id="Elipse 313" o:spid="_x0000_s1090"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" fillcolor="yellow" strokecolor="#683022 [1604]" strokeweight=".25pt">
                      <v:path arrowok="t"/>
                      <v:textbox inset="0,0,0,0">
                        <w:txbxContent>
                          <w:p w:rsidR="00360056" w:rsidRDefault="00360056" w:rsidP="00A01265">
                            <w:pPr>
                              <w:jc w:val="center"/>
                              <w:rPr>
                                <w:rFonts w:ascii="Arial" w:hAnsi="Arial" w:cs="Arial"/>
                                <w:b/>
                                <w:color w:val="000000" w:themeColor="text1"/>
                                <w:sz w:val="18"/>
                                <w:lang w:val="es-MX"/>
                              </w:rPr>
                            </w:pPr>
                            <w:r>
                              <w:rPr>
                                <w:rFonts w:ascii="Arial" w:hAnsi="Arial" w:cs="Arial"/>
                                <w:b/>
                                <w:color w:val="000000" w:themeColor="text1"/>
                                <w:sz w:val="18"/>
                                <w:lang w:val="es-MX"/>
                              </w:rPr>
                              <w:t>4</w:t>
                            </w:r>
                          </w:p>
                        </w:txbxContent>
                      </v:textbox>
                      <w10:anchorlock/>
                    </v:oval>
                  </w:pict>
                </mc:Fallback>
              </mc:AlternateContent>
            </w:r>
          </w:p>
        </w:tc>
        <w:tc>
          <w:tcPr>
            <w:tcW w:w="8220" w:type="dxa"/>
            <w:vAlign w:val="center"/>
            <w:hideMark/>
          </w:tcPr>
          <w:p w:rsidR="00A01265" w:rsidRDefault="00A01265">
            <w:pPr>
              <w:suppressAutoHyphens w:val="0"/>
              <w:spacing w:before="120" w:after="40" w:line="360" w:lineRule="auto"/>
              <w:jc w:val="both"/>
              <w:rPr>
                <w:rFonts w:ascii="Arial" w:hAnsi="Arial" w:cs="Arial"/>
                <w:lang w:val="es-MX"/>
              </w:rPr>
            </w:pPr>
            <w:r>
              <w:rPr>
                <w:rFonts w:ascii="Arial" w:hAnsi="Arial" w:cs="Arial"/>
                <w:lang w:val="es-MX"/>
              </w:rPr>
              <w:t>Espacio destinado para hacer la pregunta, la cual debe ser suficientemente clara y precisa.</w:t>
            </w:r>
          </w:p>
          <w:p w:rsidR="00A01265" w:rsidRDefault="00A01265">
            <w:pPr>
              <w:suppressAutoHyphens w:val="0"/>
              <w:spacing w:before="120" w:after="40" w:line="360" w:lineRule="auto"/>
              <w:jc w:val="both"/>
              <w:rPr>
                <w:rFonts w:ascii="Arial" w:hAnsi="Arial" w:cs="Arial"/>
                <w:b/>
                <w:lang w:val="es-MX"/>
              </w:rPr>
            </w:pPr>
            <w:r>
              <w:rPr>
                <w:rFonts w:ascii="Arial" w:hAnsi="Arial" w:cs="Arial"/>
                <w:b/>
                <w:lang w:val="es-MX"/>
              </w:rPr>
              <w:t>Nota:</w:t>
            </w:r>
          </w:p>
          <w:p w:rsidR="00A01265" w:rsidRDefault="00A01265">
            <w:pPr>
              <w:suppressAutoHyphens w:val="0"/>
              <w:spacing w:before="120" w:after="40" w:line="360" w:lineRule="auto"/>
              <w:jc w:val="both"/>
              <w:rPr>
                <w:rFonts w:ascii="Arial" w:hAnsi="Arial" w:cs="Arial"/>
                <w:lang w:val="es-MX"/>
              </w:rPr>
            </w:pPr>
            <w:r>
              <w:rPr>
                <w:rFonts w:ascii="Arial" w:hAnsi="Arial" w:cs="Arial"/>
                <w:lang w:val="es-MX"/>
              </w:rPr>
              <w:t>Debe utilizar una fila del formato para cada pregunta a realizar, si desea hacer dos preguntas sobre un mismo renglón, debe utilizar dos renglones y así sucesivamente.</w:t>
            </w:r>
          </w:p>
        </w:tc>
      </w:tr>
      <w:tr w:rsidR="00A01265" w:rsidTr="00A01265">
        <w:trPr>
          <w:trHeight w:val="624"/>
        </w:trPr>
        <w:tc>
          <w:tcPr>
            <w:tcW w:w="959" w:type="dxa"/>
            <w:hideMark/>
          </w:tcPr>
          <w:p w:rsidR="00A01265" w:rsidRDefault="00A01265">
            <w:pPr>
              <w:suppressAutoHyphens w:val="0"/>
              <w:jc w:val="center"/>
              <w:rPr>
                <w:rFonts w:ascii="Arial" w:hAnsi="Arial" w:cs="Arial"/>
                <w:noProof/>
                <w:sz w:val="18"/>
                <w:szCs w:val="18"/>
                <w:lang w:val="es-MX" w:eastAsia="es-MX"/>
              </w:rPr>
            </w:pPr>
            <w:r>
              <w:rPr>
                <w:noProof/>
                <w:lang w:val="es-MX" w:eastAsia="es-MX"/>
              </w:rPr>
              <mc:AlternateContent>
                <mc:Choice Requires="wps">
                  <w:drawing>
                    <wp:inline distT="0" distB="0" distL="0" distR="0" wp14:anchorId="5AC58F3D" wp14:editId="681503BB">
                      <wp:extent cx="179705" cy="179705"/>
                      <wp:effectExtent l="0" t="0" r="10795" b="10795"/>
                      <wp:docPr id="312" name="Elipse 3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prstGeom prst="ellipse">
                                <a:avLst/>
                              </a:prstGeom>
                              <a:solidFill>
                                <a:srgbClr val="FFFF00"/>
                              </a:solidFill>
                              <a:ln w="3175"/>
                            </wps:spPr>
                            <wps:style>
                              <a:lnRef idx="2">
                                <a:schemeClr val="accent1">
                                  <a:shade val="50000"/>
                                </a:schemeClr>
                              </a:lnRef>
                              <a:fillRef idx="1">
                                <a:schemeClr val="accent1"/>
                              </a:fillRef>
                              <a:effectRef idx="0">
                                <a:schemeClr val="accent1"/>
                              </a:effectRef>
                              <a:fontRef idx="minor">
                                <a:schemeClr val="lt1"/>
                              </a:fontRef>
                            </wps:style>
                            <wps:txbx>
                              <w:txbxContent>
                                <w:p w:rsidR="00360056" w:rsidRDefault="00360056" w:rsidP="00A01265">
                                  <w:pPr>
                                    <w:jc w:val="center"/>
                                    <w:rPr>
                                      <w:rFonts w:ascii="Arial" w:hAnsi="Arial" w:cs="Arial"/>
                                      <w:b/>
                                      <w:color w:val="000000" w:themeColor="text1"/>
                                      <w:sz w:val="18"/>
                                      <w:lang w:val="es-MX"/>
                                    </w:rPr>
                                  </w:pPr>
                                  <w:r>
                                    <w:rPr>
                                      <w:rFonts w:ascii="Arial" w:hAnsi="Arial" w:cs="Arial"/>
                                      <w:b/>
                                      <w:color w:val="000000" w:themeColor="text1"/>
                                      <w:sz w:val="18"/>
                                      <w:lang w:val="es-MX"/>
                                    </w:rPr>
                                    <w:t>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5AC58F3D" id="Elipse 312" o:spid="_x0000_s1091"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" fillcolor="yellow" strokecolor="#683022 [1604]" strokeweight=".25pt">
                      <v:path arrowok="t"/>
                      <v:textbox inset="0,0,0,0">
                        <w:txbxContent>
                          <w:p w:rsidR="00360056" w:rsidRDefault="00360056" w:rsidP="00A01265">
                            <w:pPr>
                              <w:jc w:val="center"/>
                              <w:rPr>
                                <w:rFonts w:ascii="Arial" w:hAnsi="Arial" w:cs="Arial"/>
                                <w:b/>
                                <w:color w:val="000000" w:themeColor="text1"/>
                                <w:sz w:val="18"/>
                                <w:lang w:val="es-MX"/>
                              </w:rPr>
                            </w:pPr>
                            <w:r>
                              <w:rPr>
                                <w:rFonts w:ascii="Arial" w:hAnsi="Arial" w:cs="Arial"/>
                                <w:b/>
                                <w:color w:val="000000" w:themeColor="text1"/>
                                <w:sz w:val="18"/>
                                <w:lang w:val="es-MX"/>
                              </w:rPr>
                              <w:t>5</w:t>
                            </w:r>
                          </w:p>
                        </w:txbxContent>
                      </v:textbox>
                      <w10:anchorlock/>
                    </v:oval>
                  </w:pict>
                </mc:Fallback>
              </mc:AlternateContent>
            </w:r>
          </w:p>
        </w:tc>
        <w:tc>
          <w:tcPr>
            <w:tcW w:w="8220" w:type="dxa"/>
            <w:vAlign w:val="center"/>
            <w:hideMark/>
          </w:tcPr>
          <w:p w:rsidR="00A01265" w:rsidRDefault="00A01265">
            <w:pPr>
              <w:suppressAutoHyphens w:val="0"/>
              <w:spacing w:before="120" w:after="40" w:line="360" w:lineRule="auto"/>
              <w:jc w:val="both"/>
              <w:rPr>
                <w:rFonts w:ascii="Arial" w:hAnsi="Arial" w:cs="Arial"/>
                <w:lang w:val="es-MX"/>
              </w:rPr>
            </w:pPr>
            <w:r>
              <w:rPr>
                <w:rFonts w:ascii="Arial" w:hAnsi="Arial" w:cs="Arial"/>
                <w:lang w:val="es-MX"/>
              </w:rPr>
              <w:t>Sobre la línea, debe anotar el nombre del representante legal de la empresa y se debe firmar autógrafamente por el ya señalado Representante Legal de la Empresa.</w:t>
            </w:r>
          </w:p>
        </w:tc>
      </w:tr>
    </w:tbl>
    <w:p w:rsidR="00A01265" w:rsidRDefault="00A01265" w:rsidP="00A01265">
      <w:pPr>
        <w:suppressAutoHyphens w:val="0"/>
        <w:rPr>
          <w:rFonts w:ascii="Arial" w:hAnsi="Arial" w:cs="Arial"/>
          <w:b/>
          <w:color w:val="C00000"/>
          <w:sz w:val="24"/>
          <w:lang w:val="es-MX"/>
        </w:rPr>
      </w:pPr>
    </w:p>
    <w:p w:rsidR="00A01265" w:rsidRDefault="00A01265" w:rsidP="00A01265">
      <w:pPr>
        <w:suppressAutoHyphens w:val="0"/>
        <w:rPr>
          <w:rFonts w:ascii="Arial" w:hAnsi="Arial" w:cs="Arial"/>
          <w:b/>
          <w:color w:val="C00000"/>
          <w:sz w:val="24"/>
          <w:lang w:val="es-MX"/>
        </w:rPr>
      </w:pPr>
      <w:r>
        <w:rPr>
          <w:rFonts w:ascii="Arial" w:hAnsi="Arial" w:cs="Arial"/>
          <w:b/>
          <w:color w:val="C00000"/>
          <w:sz w:val="24"/>
          <w:lang w:val="es-MX"/>
        </w:rPr>
        <w:br w:type="page"/>
      </w:r>
    </w:p>
    <w:p w:rsidR="00A01265" w:rsidRDefault="00A01265" w:rsidP="00A01265">
      <w:pPr>
        <w:tabs>
          <w:tab w:val="left" w:pos="11584"/>
        </w:tabs>
        <w:spacing w:before="200"/>
        <w:ind w:left="2268"/>
        <w:jc w:val="right"/>
        <w:rPr>
          <w:rFonts w:ascii="Arial" w:hAnsi="Arial" w:cs="Arial"/>
          <w:sz w:val="24"/>
          <w:lang w:val="es-MX"/>
        </w:rPr>
      </w:pPr>
      <w:r>
        <w:rPr>
          <w:rFonts w:ascii="Arial" w:hAnsi="Arial" w:cs="Arial"/>
          <w:b/>
          <w:color w:val="C00000"/>
          <w:sz w:val="32"/>
          <w:lang w:val="es-MX"/>
        </w:rPr>
        <w:lastRenderedPageBreak/>
        <w:t xml:space="preserve">Anexo 8: </w:t>
      </w:r>
      <w:r>
        <w:rPr>
          <w:rFonts w:ascii="Arial" w:hAnsi="Arial" w:cs="Arial"/>
          <w:sz w:val="24"/>
          <w:lang w:val="es-MX"/>
        </w:rPr>
        <w:t>Carta compromiso</w:t>
      </w:r>
    </w:p>
    <w:p w:rsidR="00A01265" w:rsidRDefault="00A01265" w:rsidP="00A01265">
      <w:pPr>
        <w:tabs>
          <w:tab w:val="left" w:pos="11584"/>
        </w:tabs>
        <w:jc w:val="right"/>
        <w:rPr>
          <w:rFonts w:ascii="Arial" w:hAnsi="Arial" w:cs="Arial"/>
          <w:caps/>
          <w:sz w:val="24"/>
          <w:lang w:val="es-MX"/>
        </w:rPr>
      </w:pPr>
      <w:r>
        <w:rPr>
          <w:rFonts w:ascii="Arial" w:hAnsi="Arial" w:cs="Arial"/>
          <w:sz w:val="24"/>
          <w:lang w:val="es-MX"/>
        </w:rPr>
        <w:t xml:space="preserve">Parte </w:t>
      </w:r>
      <w:r>
        <w:rPr>
          <w:rFonts w:ascii="Arial" w:hAnsi="Arial" w:cs="Arial"/>
          <w:caps/>
          <w:sz w:val="24"/>
          <w:lang w:val="es-MX"/>
        </w:rPr>
        <w:t>1</w:t>
      </w:r>
    </w:p>
    <w:p w:rsidR="00A01265" w:rsidRDefault="00A01265" w:rsidP="00A01265">
      <w:pPr>
        <w:tabs>
          <w:tab w:val="left" w:pos="11584"/>
        </w:tabs>
        <w:jc w:val="center"/>
        <w:rPr>
          <w:rFonts w:ascii="Arial" w:hAnsi="Arial" w:cs="Arial"/>
          <w:caps/>
          <w:sz w:val="22"/>
          <w:lang w:val="es-MX"/>
        </w:rPr>
      </w:pPr>
      <w:r>
        <w:rPr>
          <w:rFonts w:ascii="Arial" w:hAnsi="Arial" w:cs="Arial"/>
          <w:caps/>
          <w:noProof/>
          <w:sz w:val="22"/>
          <w:lang w:val="es-MX" w:eastAsia="es-MX"/>
        </w:rPr>
        <w:drawing>
          <wp:inline distT="0" distB="0" distL="0" distR="0" wp14:anchorId="093CFE58" wp14:editId="03F62E8B">
            <wp:extent cx="5669280" cy="7306945"/>
            <wp:effectExtent l="19050" t="19050" r="26670" b="27305"/>
            <wp:docPr id="237" name="Imagen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669280" cy="7306945"/>
                    </a:xfrm>
                    <a:prstGeom prst="rect">
                      <a:avLst/>
                    </a:prstGeom>
                    <a:noFill/>
                    <a:ln w="9525" cmpd="sng">
                      <a:solidFill>
                        <a:srgbClr val="000000"/>
                      </a:solidFill>
                      <a:miter lim="800000"/>
                      <a:headEnd/>
                      <a:tailEnd/>
                    </a:ln>
                    <a:effectLst/>
                  </pic:spPr>
                </pic:pic>
              </a:graphicData>
            </a:graphic>
          </wp:inline>
        </w:drawing>
      </w:r>
    </w:p>
    <w:p w:rsidR="00A01265" w:rsidRDefault="00A01265" w:rsidP="00A01265">
      <w:pPr>
        <w:suppressAutoHyphens w:val="0"/>
        <w:rPr>
          <w:rFonts w:ascii="Arial" w:hAnsi="Arial" w:cs="Arial"/>
          <w:lang w:val="es-MX"/>
        </w:rPr>
      </w:pPr>
      <w:r>
        <w:rPr>
          <w:rFonts w:ascii="Arial" w:hAnsi="Arial" w:cs="Arial"/>
          <w:lang w:val="es-MX"/>
        </w:rPr>
        <w:br w:type="page"/>
      </w:r>
    </w:p>
    <w:p w:rsidR="00A01265" w:rsidRDefault="00A01265" w:rsidP="00A01265">
      <w:pPr>
        <w:tabs>
          <w:tab w:val="left" w:pos="11584"/>
        </w:tabs>
        <w:spacing w:before="200"/>
        <w:ind w:left="2268"/>
        <w:jc w:val="right"/>
        <w:rPr>
          <w:rFonts w:ascii="Arial" w:hAnsi="Arial" w:cs="Arial"/>
          <w:sz w:val="24"/>
          <w:lang w:val="es-MX"/>
        </w:rPr>
      </w:pPr>
      <w:r>
        <w:rPr>
          <w:rFonts w:ascii="Arial" w:hAnsi="Arial" w:cs="Arial"/>
          <w:sz w:val="24"/>
          <w:lang w:val="es-MX"/>
        </w:rPr>
        <w:lastRenderedPageBreak/>
        <w:t>Anexo 8: Carta compromiso</w:t>
      </w:r>
    </w:p>
    <w:p w:rsidR="00A01265" w:rsidRDefault="00A01265" w:rsidP="00A01265">
      <w:pPr>
        <w:tabs>
          <w:tab w:val="left" w:pos="11584"/>
        </w:tabs>
        <w:jc w:val="right"/>
        <w:rPr>
          <w:rFonts w:ascii="Arial" w:hAnsi="Arial" w:cs="Arial"/>
          <w:caps/>
          <w:sz w:val="24"/>
          <w:lang w:val="es-MX"/>
        </w:rPr>
      </w:pPr>
      <w:r>
        <w:rPr>
          <w:rFonts w:ascii="Arial" w:hAnsi="Arial" w:cs="Arial"/>
          <w:sz w:val="24"/>
          <w:lang w:val="es-MX"/>
        </w:rPr>
        <w:t xml:space="preserve">Parte </w:t>
      </w:r>
      <w:r>
        <w:rPr>
          <w:rFonts w:ascii="Arial" w:hAnsi="Arial" w:cs="Arial"/>
          <w:caps/>
          <w:sz w:val="24"/>
          <w:lang w:val="es-MX"/>
        </w:rPr>
        <w:t>2</w:t>
      </w:r>
    </w:p>
    <w:p w:rsidR="00A01265" w:rsidRDefault="00A01265" w:rsidP="00A01265">
      <w:pPr>
        <w:tabs>
          <w:tab w:val="left" w:pos="11584"/>
        </w:tabs>
        <w:jc w:val="center"/>
        <w:rPr>
          <w:rFonts w:ascii="Arial" w:hAnsi="Arial" w:cs="Arial"/>
          <w:caps/>
          <w:sz w:val="22"/>
          <w:lang w:val="es-MX"/>
        </w:rPr>
      </w:pPr>
      <w:r>
        <w:rPr>
          <w:rFonts w:ascii="Arial" w:hAnsi="Arial" w:cs="Arial"/>
          <w:caps/>
          <w:noProof/>
          <w:sz w:val="22"/>
          <w:lang w:val="es-MX" w:eastAsia="es-MX"/>
        </w:rPr>
        <w:drawing>
          <wp:inline distT="0" distB="0" distL="0" distR="0" wp14:anchorId="1664434B" wp14:editId="1F7661F3">
            <wp:extent cx="5661025" cy="7306945"/>
            <wp:effectExtent l="19050" t="19050" r="15875" b="27305"/>
            <wp:docPr id="236" name="Imagen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661025" cy="7306945"/>
                    </a:xfrm>
                    <a:prstGeom prst="rect">
                      <a:avLst/>
                    </a:prstGeom>
                    <a:noFill/>
                    <a:ln w="9525" cmpd="sng">
                      <a:solidFill>
                        <a:srgbClr val="000000"/>
                      </a:solidFill>
                      <a:miter lim="800000"/>
                      <a:headEnd/>
                      <a:tailEnd/>
                    </a:ln>
                    <a:effectLst/>
                  </pic:spPr>
                </pic:pic>
              </a:graphicData>
            </a:graphic>
          </wp:inline>
        </w:drawing>
      </w:r>
    </w:p>
    <w:p w:rsidR="00A01265" w:rsidRDefault="00A01265" w:rsidP="00A01265">
      <w:pPr>
        <w:suppressAutoHyphens w:val="0"/>
        <w:rPr>
          <w:rFonts w:ascii="Arial" w:hAnsi="Arial" w:cs="Arial"/>
          <w:b/>
          <w:color w:val="C00000"/>
          <w:sz w:val="24"/>
          <w:lang w:val="es-MX"/>
        </w:rPr>
      </w:pPr>
      <w:r>
        <w:rPr>
          <w:rFonts w:ascii="Arial" w:hAnsi="Arial" w:cs="Arial"/>
          <w:b/>
          <w:color w:val="C00000"/>
          <w:sz w:val="24"/>
          <w:lang w:val="es-MX"/>
        </w:rPr>
        <w:br w:type="page"/>
      </w:r>
    </w:p>
    <w:p w:rsidR="00A01265" w:rsidRDefault="00A01265" w:rsidP="00A01265">
      <w:pPr>
        <w:suppressAutoHyphens w:val="0"/>
        <w:spacing w:after="480"/>
        <w:jc w:val="center"/>
        <w:rPr>
          <w:rFonts w:ascii="Arial" w:hAnsi="Arial" w:cs="Arial"/>
          <w:b/>
          <w:smallCaps/>
          <w:color w:val="808080" w:themeColor="background1" w:themeShade="80"/>
          <w:sz w:val="24"/>
          <w:lang w:val="es-MX"/>
        </w:rPr>
      </w:pPr>
      <w:r>
        <w:rPr>
          <w:rFonts w:ascii="Arial" w:hAnsi="Arial" w:cs="Arial"/>
          <w:b/>
          <w:smallCaps/>
          <w:color w:val="808080" w:themeColor="background1" w:themeShade="80"/>
          <w:sz w:val="24"/>
          <w:lang w:val="es-MX"/>
        </w:rPr>
        <w:lastRenderedPageBreak/>
        <w:t>Instructivo de Llenado del Formato de Carta Compromiso (Anexo 8)</w:t>
      </w:r>
    </w:p>
    <w:tbl>
      <w:tblPr>
        <w:tblStyle w:val="Tablaconcuadrcula"/>
        <w:tblW w:w="91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
        <w:gridCol w:w="8362"/>
      </w:tblGrid>
      <w:tr w:rsidR="00A01265" w:rsidTr="00A01265">
        <w:trPr>
          <w:trHeight w:val="624"/>
        </w:trPr>
        <w:tc>
          <w:tcPr>
            <w:tcW w:w="817" w:type="dxa"/>
            <w:vAlign w:val="center"/>
            <w:hideMark/>
          </w:tcPr>
          <w:p w:rsidR="00A01265" w:rsidRDefault="00A01265">
            <w:pPr>
              <w:suppressAutoHyphens w:val="0"/>
              <w:jc w:val="center"/>
              <w:rPr>
                <w:rFonts w:ascii="Arial" w:hAnsi="Arial" w:cs="Arial"/>
                <w:sz w:val="18"/>
                <w:szCs w:val="18"/>
                <w:lang w:val="es-MX"/>
              </w:rPr>
            </w:pPr>
            <w:r>
              <w:rPr>
                <w:noProof/>
                <w:lang w:val="es-MX" w:eastAsia="es-MX"/>
              </w:rPr>
              <mc:AlternateContent>
                <mc:Choice Requires="wps">
                  <w:drawing>
                    <wp:inline distT="0" distB="0" distL="0" distR="0" wp14:anchorId="1B98689E" wp14:editId="40F237DC">
                      <wp:extent cx="179705" cy="179705"/>
                      <wp:effectExtent l="0" t="0" r="10795" b="10795"/>
                      <wp:docPr id="311" name="Elipse 3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prstGeom prst="ellipse">
                                <a:avLst/>
                              </a:prstGeom>
                              <a:solidFill>
                                <a:srgbClr val="FFFF00"/>
                              </a:solidFill>
                              <a:ln w="3175"/>
                            </wps:spPr>
                            <wps:style>
                              <a:lnRef idx="2">
                                <a:schemeClr val="accent1">
                                  <a:shade val="50000"/>
                                </a:schemeClr>
                              </a:lnRef>
                              <a:fillRef idx="1">
                                <a:schemeClr val="accent1"/>
                              </a:fillRef>
                              <a:effectRef idx="0">
                                <a:schemeClr val="accent1"/>
                              </a:effectRef>
                              <a:fontRef idx="minor">
                                <a:schemeClr val="lt1"/>
                              </a:fontRef>
                            </wps:style>
                            <wps:txbx>
                              <w:txbxContent>
                                <w:p w:rsidR="00360056" w:rsidRDefault="00360056" w:rsidP="00A01265">
                                  <w:pPr>
                                    <w:jc w:val="center"/>
                                    <w:rPr>
                                      <w:rFonts w:ascii="Arial" w:hAnsi="Arial" w:cs="Arial"/>
                                      <w:b/>
                                      <w:color w:val="000000" w:themeColor="text1"/>
                                      <w:sz w:val="18"/>
                                      <w:lang w:val="es-MX"/>
                                    </w:rPr>
                                  </w:pPr>
                                  <w:r>
                                    <w:rPr>
                                      <w:rFonts w:ascii="Arial" w:hAnsi="Arial" w:cs="Arial"/>
                                      <w:b/>
                                      <w:color w:val="000000" w:themeColor="text1"/>
                                      <w:sz w:val="18"/>
                                      <w:lang w:val="es-MX"/>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1B98689E" id="Elipse 311" o:spid="_x0000_s1092"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" fillcolor="yellow" strokecolor="#683022 [1604]" strokeweight=".25pt">
                      <v:path arrowok="t"/>
                      <v:textbox inset="0,0,0,0">
                        <w:txbxContent>
                          <w:p w:rsidR="00360056" w:rsidRDefault="00360056" w:rsidP="00A01265">
                            <w:pPr>
                              <w:jc w:val="center"/>
                              <w:rPr>
                                <w:rFonts w:ascii="Arial" w:hAnsi="Arial" w:cs="Arial"/>
                                <w:b/>
                                <w:color w:val="000000" w:themeColor="text1"/>
                                <w:sz w:val="18"/>
                                <w:lang w:val="es-MX"/>
                              </w:rPr>
                            </w:pPr>
                            <w:r>
                              <w:rPr>
                                <w:rFonts w:ascii="Arial" w:hAnsi="Arial" w:cs="Arial"/>
                                <w:b/>
                                <w:color w:val="000000" w:themeColor="text1"/>
                                <w:sz w:val="18"/>
                                <w:lang w:val="es-MX"/>
                              </w:rPr>
                              <w:t>1</w:t>
                            </w:r>
                          </w:p>
                        </w:txbxContent>
                      </v:textbox>
                      <w10:anchorlock/>
                    </v:oval>
                  </w:pict>
                </mc:Fallback>
              </mc:AlternateContent>
            </w:r>
          </w:p>
        </w:tc>
        <w:tc>
          <w:tcPr>
            <w:tcW w:w="8362" w:type="dxa"/>
            <w:vAlign w:val="center"/>
            <w:hideMark/>
          </w:tcPr>
          <w:p w:rsidR="00A01265" w:rsidRDefault="00A01265">
            <w:pPr>
              <w:suppressAutoHyphens w:val="0"/>
              <w:spacing w:before="40" w:after="40"/>
              <w:jc w:val="both"/>
              <w:rPr>
                <w:rFonts w:ascii="Arial" w:hAnsi="Arial" w:cs="Arial"/>
                <w:lang w:val="es-MX"/>
              </w:rPr>
            </w:pPr>
            <w:r>
              <w:rPr>
                <w:rFonts w:ascii="Arial" w:hAnsi="Arial" w:cs="Arial"/>
                <w:lang w:val="es-MX"/>
              </w:rPr>
              <w:t>Anotar en este espacio, la fecha en que elabora la carta compromiso</w:t>
            </w:r>
          </w:p>
        </w:tc>
      </w:tr>
      <w:tr w:rsidR="00A01265" w:rsidTr="00A01265">
        <w:trPr>
          <w:trHeight w:val="624"/>
        </w:trPr>
        <w:tc>
          <w:tcPr>
            <w:tcW w:w="817" w:type="dxa"/>
            <w:vAlign w:val="center"/>
            <w:hideMark/>
          </w:tcPr>
          <w:p w:rsidR="00A01265" w:rsidRDefault="00A01265">
            <w:pPr>
              <w:suppressAutoHyphens w:val="0"/>
              <w:jc w:val="center"/>
              <w:rPr>
                <w:rFonts w:ascii="Arial" w:hAnsi="Arial" w:cs="Arial"/>
                <w:sz w:val="18"/>
                <w:szCs w:val="18"/>
                <w:lang w:val="es-MX"/>
              </w:rPr>
            </w:pPr>
            <w:r>
              <w:rPr>
                <w:noProof/>
                <w:lang w:val="es-MX" w:eastAsia="es-MX"/>
              </w:rPr>
              <mc:AlternateContent>
                <mc:Choice Requires="wps">
                  <w:drawing>
                    <wp:inline distT="0" distB="0" distL="0" distR="0" wp14:anchorId="2755D12F" wp14:editId="2246BEE2">
                      <wp:extent cx="179705" cy="179705"/>
                      <wp:effectExtent l="0" t="0" r="10795" b="10795"/>
                      <wp:docPr id="310" name="Elipse 3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prstGeom prst="ellipse">
                                <a:avLst/>
                              </a:prstGeom>
                              <a:solidFill>
                                <a:srgbClr val="FFFF00"/>
                              </a:solidFill>
                              <a:ln w="3175"/>
                            </wps:spPr>
                            <wps:style>
                              <a:lnRef idx="2">
                                <a:schemeClr val="accent1">
                                  <a:shade val="50000"/>
                                </a:schemeClr>
                              </a:lnRef>
                              <a:fillRef idx="1">
                                <a:schemeClr val="accent1"/>
                              </a:fillRef>
                              <a:effectRef idx="0">
                                <a:schemeClr val="accent1"/>
                              </a:effectRef>
                              <a:fontRef idx="minor">
                                <a:schemeClr val="lt1"/>
                              </a:fontRef>
                            </wps:style>
                            <wps:txbx>
                              <w:txbxContent>
                                <w:p w:rsidR="00360056" w:rsidRDefault="00360056" w:rsidP="00A01265">
                                  <w:pPr>
                                    <w:jc w:val="center"/>
                                    <w:rPr>
                                      <w:rFonts w:ascii="Arial" w:hAnsi="Arial" w:cs="Arial"/>
                                      <w:b/>
                                      <w:color w:val="000000" w:themeColor="text1"/>
                                      <w:sz w:val="18"/>
                                      <w:lang w:val="es-MX"/>
                                    </w:rPr>
                                  </w:pPr>
                                  <w:r>
                                    <w:rPr>
                                      <w:rFonts w:ascii="Arial" w:hAnsi="Arial" w:cs="Arial"/>
                                      <w:b/>
                                      <w:color w:val="000000" w:themeColor="text1"/>
                                      <w:sz w:val="18"/>
                                      <w:lang w:val="es-MX"/>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2755D12F" id="Elipse 310" o:spid="_x0000_s1093"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" fillcolor="yellow" strokecolor="#683022 [1604]" strokeweight=".25pt">
                      <v:path arrowok="t"/>
                      <v:textbox inset="0,0,0,0">
                        <w:txbxContent>
                          <w:p w:rsidR="00360056" w:rsidRDefault="00360056" w:rsidP="00A01265">
                            <w:pPr>
                              <w:jc w:val="center"/>
                              <w:rPr>
                                <w:rFonts w:ascii="Arial" w:hAnsi="Arial" w:cs="Arial"/>
                                <w:b/>
                                <w:color w:val="000000" w:themeColor="text1"/>
                                <w:sz w:val="18"/>
                                <w:lang w:val="es-MX"/>
                              </w:rPr>
                            </w:pPr>
                            <w:r>
                              <w:rPr>
                                <w:rFonts w:ascii="Arial" w:hAnsi="Arial" w:cs="Arial"/>
                                <w:b/>
                                <w:color w:val="000000" w:themeColor="text1"/>
                                <w:sz w:val="18"/>
                                <w:lang w:val="es-MX"/>
                              </w:rPr>
                              <w:t>2</w:t>
                            </w:r>
                          </w:p>
                        </w:txbxContent>
                      </v:textbox>
                      <w10:anchorlock/>
                    </v:oval>
                  </w:pict>
                </mc:Fallback>
              </mc:AlternateContent>
            </w:r>
          </w:p>
        </w:tc>
        <w:tc>
          <w:tcPr>
            <w:tcW w:w="8362" w:type="dxa"/>
            <w:vAlign w:val="center"/>
            <w:hideMark/>
          </w:tcPr>
          <w:p w:rsidR="00A01265" w:rsidRDefault="00A01265">
            <w:pPr>
              <w:suppressAutoHyphens w:val="0"/>
              <w:spacing w:before="40" w:after="40"/>
              <w:jc w:val="both"/>
              <w:rPr>
                <w:rFonts w:ascii="Arial" w:hAnsi="Arial" w:cs="Arial"/>
                <w:lang w:val="es-MX"/>
              </w:rPr>
            </w:pPr>
            <w:r>
              <w:rPr>
                <w:rFonts w:ascii="Arial" w:hAnsi="Arial" w:cs="Arial"/>
                <w:lang w:val="es-MX"/>
              </w:rPr>
              <w:t>Espacio destinado para anotar el número de la licitación/concurso en cuestión</w:t>
            </w:r>
          </w:p>
        </w:tc>
      </w:tr>
      <w:tr w:rsidR="00A01265" w:rsidTr="00A01265">
        <w:trPr>
          <w:trHeight w:val="624"/>
        </w:trPr>
        <w:tc>
          <w:tcPr>
            <w:tcW w:w="817" w:type="dxa"/>
            <w:vAlign w:val="center"/>
            <w:hideMark/>
          </w:tcPr>
          <w:p w:rsidR="00A01265" w:rsidRDefault="00A01265">
            <w:pPr>
              <w:suppressAutoHyphens w:val="0"/>
              <w:jc w:val="center"/>
              <w:rPr>
                <w:rFonts w:ascii="Arial" w:hAnsi="Arial" w:cs="Arial"/>
                <w:noProof/>
                <w:sz w:val="18"/>
                <w:szCs w:val="18"/>
                <w:lang w:val="es-MX" w:eastAsia="es-MX"/>
              </w:rPr>
            </w:pPr>
            <w:r>
              <w:rPr>
                <w:noProof/>
                <w:lang w:val="es-MX" w:eastAsia="es-MX"/>
              </w:rPr>
              <mc:AlternateContent>
                <mc:Choice Requires="wps">
                  <w:drawing>
                    <wp:inline distT="0" distB="0" distL="0" distR="0" wp14:anchorId="0F15B088" wp14:editId="4E220F5F">
                      <wp:extent cx="179705" cy="179705"/>
                      <wp:effectExtent l="0" t="0" r="10795" b="10795"/>
                      <wp:docPr id="309" name="Elipse 3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prstGeom prst="ellipse">
                                <a:avLst/>
                              </a:prstGeom>
                              <a:solidFill>
                                <a:srgbClr val="FFFF00"/>
                              </a:solidFill>
                              <a:ln w="3175"/>
                            </wps:spPr>
                            <wps:style>
                              <a:lnRef idx="2">
                                <a:schemeClr val="accent1">
                                  <a:shade val="50000"/>
                                </a:schemeClr>
                              </a:lnRef>
                              <a:fillRef idx="1">
                                <a:schemeClr val="accent1"/>
                              </a:fillRef>
                              <a:effectRef idx="0">
                                <a:schemeClr val="accent1"/>
                              </a:effectRef>
                              <a:fontRef idx="minor">
                                <a:schemeClr val="lt1"/>
                              </a:fontRef>
                            </wps:style>
                            <wps:txbx>
                              <w:txbxContent>
                                <w:p w:rsidR="00360056" w:rsidRDefault="00360056" w:rsidP="00A01265">
                                  <w:pPr>
                                    <w:jc w:val="center"/>
                                    <w:rPr>
                                      <w:rFonts w:ascii="Arial" w:hAnsi="Arial" w:cs="Arial"/>
                                      <w:b/>
                                      <w:color w:val="000000" w:themeColor="text1"/>
                                      <w:sz w:val="18"/>
                                      <w:lang w:val="es-MX"/>
                                    </w:rPr>
                                  </w:pPr>
                                  <w:r>
                                    <w:rPr>
                                      <w:rFonts w:ascii="Arial" w:hAnsi="Arial" w:cs="Arial"/>
                                      <w:b/>
                                      <w:color w:val="000000" w:themeColor="text1"/>
                                      <w:sz w:val="18"/>
                                      <w:lang w:val="es-MX"/>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0F15B088" id="Elipse 309" o:spid="_x0000_s1094"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" fillcolor="yellow" strokecolor="#683022 [1604]" strokeweight=".25pt">
                      <v:path arrowok="t"/>
                      <v:textbox inset="0,0,0,0">
                        <w:txbxContent>
                          <w:p w:rsidR="00360056" w:rsidRDefault="00360056" w:rsidP="00A01265">
                            <w:pPr>
                              <w:jc w:val="center"/>
                              <w:rPr>
                                <w:rFonts w:ascii="Arial" w:hAnsi="Arial" w:cs="Arial"/>
                                <w:b/>
                                <w:color w:val="000000" w:themeColor="text1"/>
                                <w:sz w:val="18"/>
                                <w:lang w:val="es-MX"/>
                              </w:rPr>
                            </w:pPr>
                            <w:r>
                              <w:rPr>
                                <w:rFonts w:ascii="Arial" w:hAnsi="Arial" w:cs="Arial"/>
                                <w:b/>
                                <w:color w:val="000000" w:themeColor="text1"/>
                                <w:sz w:val="18"/>
                                <w:lang w:val="es-MX"/>
                              </w:rPr>
                              <w:t>3</w:t>
                            </w:r>
                          </w:p>
                        </w:txbxContent>
                      </v:textbox>
                      <w10:anchorlock/>
                    </v:oval>
                  </w:pict>
                </mc:Fallback>
              </mc:AlternateContent>
            </w:r>
          </w:p>
        </w:tc>
        <w:tc>
          <w:tcPr>
            <w:tcW w:w="8362" w:type="dxa"/>
            <w:vAlign w:val="center"/>
            <w:hideMark/>
          </w:tcPr>
          <w:p w:rsidR="00A01265" w:rsidRDefault="00A01265">
            <w:pPr>
              <w:suppressAutoHyphens w:val="0"/>
              <w:spacing w:before="40" w:after="40"/>
              <w:jc w:val="both"/>
              <w:rPr>
                <w:rFonts w:ascii="Arial" w:hAnsi="Arial" w:cs="Arial"/>
                <w:lang w:val="es-MX"/>
              </w:rPr>
            </w:pPr>
            <w:r>
              <w:rPr>
                <w:rFonts w:ascii="Arial" w:hAnsi="Arial" w:cs="Arial"/>
                <w:lang w:val="es-MX"/>
              </w:rPr>
              <w:t xml:space="preserve">Escribir en este espacio, el número y nombre de la licitación/concurso </w:t>
            </w:r>
          </w:p>
        </w:tc>
      </w:tr>
      <w:tr w:rsidR="00A01265" w:rsidTr="00A01265">
        <w:trPr>
          <w:trHeight w:val="624"/>
        </w:trPr>
        <w:tc>
          <w:tcPr>
            <w:tcW w:w="817" w:type="dxa"/>
            <w:vAlign w:val="center"/>
            <w:hideMark/>
          </w:tcPr>
          <w:p w:rsidR="00A01265" w:rsidRDefault="00A01265">
            <w:pPr>
              <w:suppressAutoHyphens w:val="0"/>
              <w:jc w:val="center"/>
              <w:rPr>
                <w:rFonts w:ascii="Arial" w:hAnsi="Arial" w:cs="Arial"/>
                <w:noProof/>
                <w:sz w:val="18"/>
                <w:szCs w:val="18"/>
                <w:lang w:val="es-MX" w:eastAsia="es-MX"/>
              </w:rPr>
            </w:pPr>
            <w:r>
              <w:rPr>
                <w:noProof/>
                <w:lang w:val="es-MX" w:eastAsia="es-MX"/>
              </w:rPr>
              <mc:AlternateContent>
                <mc:Choice Requires="wps">
                  <w:drawing>
                    <wp:inline distT="0" distB="0" distL="0" distR="0" wp14:anchorId="0BB491AC" wp14:editId="29452504">
                      <wp:extent cx="179705" cy="179705"/>
                      <wp:effectExtent l="0" t="0" r="10795" b="10795"/>
                      <wp:docPr id="307" name="Elipse 3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prstGeom prst="ellipse">
                                <a:avLst/>
                              </a:prstGeom>
                              <a:solidFill>
                                <a:srgbClr val="FFFF00"/>
                              </a:solidFill>
                              <a:ln w="3175"/>
                            </wps:spPr>
                            <wps:style>
                              <a:lnRef idx="2">
                                <a:schemeClr val="accent1">
                                  <a:shade val="50000"/>
                                </a:schemeClr>
                              </a:lnRef>
                              <a:fillRef idx="1">
                                <a:schemeClr val="accent1"/>
                              </a:fillRef>
                              <a:effectRef idx="0">
                                <a:schemeClr val="accent1"/>
                              </a:effectRef>
                              <a:fontRef idx="minor">
                                <a:schemeClr val="lt1"/>
                              </a:fontRef>
                            </wps:style>
                            <wps:txbx>
                              <w:txbxContent>
                                <w:p w:rsidR="00360056" w:rsidRDefault="00360056" w:rsidP="00A01265">
                                  <w:pPr>
                                    <w:jc w:val="center"/>
                                    <w:rPr>
                                      <w:rFonts w:ascii="Arial" w:hAnsi="Arial" w:cs="Arial"/>
                                      <w:b/>
                                      <w:color w:val="000000" w:themeColor="text1"/>
                                      <w:sz w:val="18"/>
                                      <w:lang w:val="es-MX"/>
                                    </w:rPr>
                                  </w:pPr>
                                  <w:r>
                                    <w:rPr>
                                      <w:rFonts w:ascii="Arial" w:hAnsi="Arial" w:cs="Arial"/>
                                      <w:b/>
                                      <w:color w:val="000000" w:themeColor="text1"/>
                                      <w:sz w:val="18"/>
                                      <w:lang w:val="es-MX"/>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0BB491AC" id="Elipse 307" o:spid="_x0000_s1095"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" fillcolor="yellow" strokecolor="#683022 [1604]" strokeweight=".25pt">
                      <v:path arrowok="t"/>
                      <v:textbox inset="0,0,0,0">
                        <w:txbxContent>
                          <w:p w:rsidR="00360056" w:rsidRDefault="00360056" w:rsidP="00A01265">
                            <w:pPr>
                              <w:jc w:val="center"/>
                              <w:rPr>
                                <w:rFonts w:ascii="Arial" w:hAnsi="Arial" w:cs="Arial"/>
                                <w:b/>
                                <w:color w:val="000000" w:themeColor="text1"/>
                                <w:sz w:val="18"/>
                                <w:lang w:val="es-MX"/>
                              </w:rPr>
                            </w:pPr>
                            <w:r>
                              <w:rPr>
                                <w:rFonts w:ascii="Arial" w:hAnsi="Arial" w:cs="Arial"/>
                                <w:b/>
                                <w:color w:val="000000" w:themeColor="text1"/>
                                <w:sz w:val="18"/>
                                <w:lang w:val="es-MX"/>
                              </w:rPr>
                              <w:t>4</w:t>
                            </w:r>
                          </w:p>
                        </w:txbxContent>
                      </v:textbox>
                      <w10:anchorlock/>
                    </v:oval>
                  </w:pict>
                </mc:Fallback>
              </mc:AlternateContent>
            </w:r>
          </w:p>
        </w:tc>
        <w:tc>
          <w:tcPr>
            <w:tcW w:w="8362" w:type="dxa"/>
            <w:vAlign w:val="center"/>
            <w:hideMark/>
          </w:tcPr>
          <w:p w:rsidR="00A01265" w:rsidRDefault="00A01265">
            <w:pPr>
              <w:suppressAutoHyphens w:val="0"/>
              <w:spacing w:before="40" w:after="40"/>
              <w:jc w:val="both"/>
              <w:rPr>
                <w:rFonts w:ascii="Arial" w:hAnsi="Arial" w:cs="Arial"/>
                <w:lang w:val="es-MX"/>
              </w:rPr>
            </w:pPr>
            <w:r>
              <w:rPr>
                <w:rFonts w:ascii="Arial" w:hAnsi="Arial" w:cs="Arial"/>
                <w:lang w:val="es-MX"/>
              </w:rPr>
              <w:t>Espacio destinado para anotar el nombre del Representante Legal de la empresa</w:t>
            </w:r>
          </w:p>
        </w:tc>
      </w:tr>
      <w:tr w:rsidR="00A01265" w:rsidTr="00A01265">
        <w:trPr>
          <w:trHeight w:val="624"/>
        </w:trPr>
        <w:tc>
          <w:tcPr>
            <w:tcW w:w="817" w:type="dxa"/>
            <w:vAlign w:val="center"/>
            <w:hideMark/>
          </w:tcPr>
          <w:p w:rsidR="00A01265" w:rsidRDefault="00A01265">
            <w:pPr>
              <w:suppressAutoHyphens w:val="0"/>
              <w:jc w:val="center"/>
              <w:rPr>
                <w:rFonts w:ascii="Arial" w:hAnsi="Arial" w:cs="Arial"/>
                <w:noProof/>
                <w:sz w:val="18"/>
                <w:szCs w:val="18"/>
                <w:lang w:val="es-MX" w:eastAsia="es-MX"/>
              </w:rPr>
            </w:pPr>
            <w:r>
              <w:rPr>
                <w:noProof/>
                <w:lang w:val="es-MX" w:eastAsia="es-MX"/>
              </w:rPr>
              <mc:AlternateContent>
                <mc:Choice Requires="wps">
                  <w:drawing>
                    <wp:inline distT="0" distB="0" distL="0" distR="0" wp14:anchorId="5CA9C066" wp14:editId="774700DD">
                      <wp:extent cx="179705" cy="179705"/>
                      <wp:effectExtent l="0" t="0" r="10795" b="10795"/>
                      <wp:docPr id="301" name="Elipse 3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prstGeom prst="ellipse">
                                <a:avLst/>
                              </a:prstGeom>
                              <a:solidFill>
                                <a:srgbClr val="FFFF00"/>
                              </a:solidFill>
                              <a:ln w="3175"/>
                            </wps:spPr>
                            <wps:style>
                              <a:lnRef idx="2">
                                <a:schemeClr val="accent1">
                                  <a:shade val="50000"/>
                                </a:schemeClr>
                              </a:lnRef>
                              <a:fillRef idx="1">
                                <a:schemeClr val="accent1"/>
                              </a:fillRef>
                              <a:effectRef idx="0">
                                <a:schemeClr val="accent1"/>
                              </a:effectRef>
                              <a:fontRef idx="minor">
                                <a:schemeClr val="lt1"/>
                              </a:fontRef>
                            </wps:style>
                            <wps:txbx>
                              <w:txbxContent>
                                <w:p w:rsidR="00360056" w:rsidRDefault="00360056" w:rsidP="00A01265">
                                  <w:pPr>
                                    <w:jc w:val="center"/>
                                    <w:rPr>
                                      <w:rFonts w:ascii="Arial" w:hAnsi="Arial" w:cs="Arial"/>
                                      <w:b/>
                                      <w:color w:val="000000" w:themeColor="text1"/>
                                      <w:sz w:val="18"/>
                                      <w:lang w:val="es-MX"/>
                                    </w:rPr>
                                  </w:pPr>
                                  <w:r>
                                    <w:rPr>
                                      <w:rFonts w:ascii="Arial" w:hAnsi="Arial" w:cs="Arial"/>
                                      <w:b/>
                                      <w:color w:val="000000" w:themeColor="text1"/>
                                      <w:sz w:val="18"/>
                                      <w:lang w:val="es-MX"/>
                                    </w:rPr>
                                    <w:t>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5CA9C066" id="Elipse 301" o:spid="_x0000_s1096"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" fillcolor="yellow" strokecolor="#683022 [1604]" strokeweight=".25pt">
                      <v:path arrowok="t"/>
                      <v:textbox inset="0,0,0,0">
                        <w:txbxContent>
                          <w:p w:rsidR="00360056" w:rsidRDefault="00360056" w:rsidP="00A01265">
                            <w:pPr>
                              <w:jc w:val="center"/>
                              <w:rPr>
                                <w:rFonts w:ascii="Arial" w:hAnsi="Arial" w:cs="Arial"/>
                                <w:b/>
                                <w:color w:val="000000" w:themeColor="text1"/>
                                <w:sz w:val="18"/>
                                <w:lang w:val="es-MX"/>
                              </w:rPr>
                            </w:pPr>
                            <w:r>
                              <w:rPr>
                                <w:rFonts w:ascii="Arial" w:hAnsi="Arial" w:cs="Arial"/>
                                <w:b/>
                                <w:color w:val="000000" w:themeColor="text1"/>
                                <w:sz w:val="18"/>
                                <w:lang w:val="es-MX"/>
                              </w:rPr>
                              <w:t>5</w:t>
                            </w:r>
                          </w:p>
                        </w:txbxContent>
                      </v:textbox>
                      <w10:anchorlock/>
                    </v:oval>
                  </w:pict>
                </mc:Fallback>
              </mc:AlternateContent>
            </w:r>
          </w:p>
        </w:tc>
        <w:tc>
          <w:tcPr>
            <w:tcW w:w="8362" w:type="dxa"/>
            <w:vAlign w:val="center"/>
            <w:hideMark/>
          </w:tcPr>
          <w:p w:rsidR="00A01265" w:rsidRDefault="00A01265">
            <w:pPr>
              <w:suppressAutoHyphens w:val="0"/>
              <w:spacing w:before="40" w:after="40"/>
              <w:jc w:val="both"/>
              <w:rPr>
                <w:rFonts w:ascii="Arial" w:hAnsi="Arial" w:cs="Arial"/>
                <w:lang w:val="es-MX"/>
              </w:rPr>
            </w:pPr>
            <w:r>
              <w:rPr>
                <w:rFonts w:ascii="Arial" w:hAnsi="Arial" w:cs="Arial"/>
                <w:lang w:val="es-MX"/>
              </w:rPr>
              <w:t>Anotar el año de la declaración de pagos</w:t>
            </w:r>
          </w:p>
        </w:tc>
      </w:tr>
      <w:tr w:rsidR="00A01265" w:rsidTr="00A01265">
        <w:trPr>
          <w:trHeight w:val="624"/>
        </w:trPr>
        <w:tc>
          <w:tcPr>
            <w:tcW w:w="817" w:type="dxa"/>
            <w:vAlign w:val="center"/>
            <w:hideMark/>
          </w:tcPr>
          <w:p w:rsidR="00A01265" w:rsidRDefault="00A01265">
            <w:pPr>
              <w:suppressAutoHyphens w:val="0"/>
              <w:jc w:val="center"/>
              <w:rPr>
                <w:rFonts w:ascii="Arial" w:hAnsi="Arial" w:cs="Arial"/>
                <w:noProof/>
                <w:sz w:val="18"/>
                <w:szCs w:val="18"/>
                <w:lang w:val="es-MX" w:eastAsia="es-MX"/>
              </w:rPr>
            </w:pPr>
            <w:r>
              <w:rPr>
                <w:noProof/>
                <w:lang w:val="es-MX" w:eastAsia="es-MX"/>
              </w:rPr>
              <mc:AlternateContent>
                <mc:Choice Requires="wps">
                  <w:drawing>
                    <wp:inline distT="0" distB="0" distL="0" distR="0" wp14:anchorId="79F90921" wp14:editId="61E03817">
                      <wp:extent cx="179705" cy="179705"/>
                      <wp:effectExtent l="0" t="0" r="10795" b="10795"/>
                      <wp:docPr id="300" name="Elipse 3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prstGeom prst="ellipse">
                                <a:avLst/>
                              </a:prstGeom>
                              <a:solidFill>
                                <a:srgbClr val="FFFF00"/>
                              </a:solidFill>
                              <a:ln w="3175"/>
                            </wps:spPr>
                            <wps:style>
                              <a:lnRef idx="2">
                                <a:schemeClr val="accent1">
                                  <a:shade val="50000"/>
                                </a:schemeClr>
                              </a:lnRef>
                              <a:fillRef idx="1">
                                <a:schemeClr val="accent1"/>
                              </a:fillRef>
                              <a:effectRef idx="0">
                                <a:schemeClr val="accent1"/>
                              </a:effectRef>
                              <a:fontRef idx="minor">
                                <a:schemeClr val="lt1"/>
                              </a:fontRef>
                            </wps:style>
                            <wps:txbx>
                              <w:txbxContent>
                                <w:p w:rsidR="00360056" w:rsidRDefault="00360056" w:rsidP="00A01265">
                                  <w:pPr>
                                    <w:jc w:val="center"/>
                                    <w:rPr>
                                      <w:rFonts w:ascii="Arial" w:hAnsi="Arial" w:cs="Arial"/>
                                      <w:b/>
                                      <w:color w:val="000000" w:themeColor="text1"/>
                                      <w:sz w:val="18"/>
                                      <w:lang w:val="es-MX"/>
                                    </w:rPr>
                                  </w:pPr>
                                  <w:r>
                                    <w:rPr>
                                      <w:rFonts w:ascii="Arial" w:hAnsi="Arial" w:cs="Arial"/>
                                      <w:b/>
                                      <w:color w:val="000000" w:themeColor="text1"/>
                                      <w:sz w:val="18"/>
                                      <w:lang w:val="es-MX"/>
                                    </w:rPr>
                                    <w:t>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79F90921" id="Elipse 300" o:spid="_x0000_s1097"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" fillcolor="yellow" strokecolor="#683022 [1604]" strokeweight=".25pt">
                      <v:path arrowok="t"/>
                      <v:textbox inset="0,0,0,0">
                        <w:txbxContent>
                          <w:p w:rsidR="00360056" w:rsidRDefault="00360056" w:rsidP="00A01265">
                            <w:pPr>
                              <w:jc w:val="center"/>
                              <w:rPr>
                                <w:rFonts w:ascii="Arial" w:hAnsi="Arial" w:cs="Arial"/>
                                <w:b/>
                                <w:color w:val="000000" w:themeColor="text1"/>
                                <w:sz w:val="18"/>
                                <w:lang w:val="es-MX"/>
                              </w:rPr>
                            </w:pPr>
                            <w:r>
                              <w:rPr>
                                <w:rFonts w:ascii="Arial" w:hAnsi="Arial" w:cs="Arial"/>
                                <w:b/>
                                <w:color w:val="000000" w:themeColor="text1"/>
                                <w:sz w:val="18"/>
                                <w:lang w:val="es-MX"/>
                              </w:rPr>
                              <w:t>6</w:t>
                            </w:r>
                          </w:p>
                        </w:txbxContent>
                      </v:textbox>
                      <w10:anchorlock/>
                    </v:oval>
                  </w:pict>
                </mc:Fallback>
              </mc:AlternateContent>
            </w:r>
          </w:p>
        </w:tc>
        <w:tc>
          <w:tcPr>
            <w:tcW w:w="8362" w:type="dxa"/>
            <w:vAlign w:val="center"/>
            <w:hideMark/>
          </w:tcPr>
          <w:p w:rsidR="00A01265" w:rsidRDefault="00A01265">
            <w:pPr>
              <w:suppressAutoHyphens w:val="0"/>
              <w:spacing w:before="40" w:after="40"/>
              <w:jc w:val="both"/>
              <w:rPr>
                <w:rFonts w:ascii="Arial" w:hAnsi="Arial" w:cs="Arial"/>
                <w:lang w:val="es-MX"/>
              </w:rPr>
            </w:pPr>
            <w:r>
              <w:rPr>
                <w:rFonts w:ascii="Arial" w:hAnsi="Arial" w:cs="Arial"/>
                <w:lang w:val="es-MX"/>
              </w:rPr>
              <w:t>Escribir el año de las declaraciones provisionales</w:t>
            </w:r>
          </w:p>
        </w:tc>
      </w:tr>
      <w:tr w:rsidR="00A01265" w:rsidTr="00A01265">
        <w:trPr>
          <w:trHeight w:val="624"/>
        </w:trPr>
        <w:tc>
          <w:tcPr>
            <w:tcW w:w="817" w:type="dxa"/>
            <w:vAlign w:val="center"/>
            <w:hideMark/>
          </w:tcPr>
          <w:p w:rsidR="00A01265" w:rsidRDefault="00A01265">
            <w:pPr>
              <w:suppressAutoHyphens w:val="0"/>
              <w:jc w:val="center"/>
              <w:rPr>
                <w:rFonts w:ascii="Arial" w:hAnsi="Arial" w:cs="Arial"/>
                <w:noProof/>
                <w:sz w:val="18"/>
                <w:szCs w:val="18"/>
                <w:lang w:val="es-MX" w:eastAsia="es-MX"/>
              </w:rPr>
            </w:pPr>
            <w:r>
              <w:rPr>
                <w:noProof/>
                <w:lang w:val="es-MX" w:eastAsia="es-MX"/>
              </w:rPr>
              <mc:AlternateContent>
                <mc:Choice Requires="wps">
                  <w:drawing>
                    <wp:inline distT="0" distB="0" distL="0" distR="0" wp14:anchorId="71D4A2FE" wp14:editId="057DE5E9">
                      <wp:extent cx="179705" cy="179705"/>
                      <wp:effectExtent l="0" t="0" r="10795" b="10795"/>
                      <wp:docPr id="298" name="Elipse 2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prstGeom prst="ellipse">
                                <a:avLst/>
                              </a:prstGeom>
                              <a:solidFill>
                                <a:srgbClr val="FFFF00"/>
                              </a:solidFill>
                              <a:ln w="3175"/>
                            </wps:spPr>
                            <wps:style>
                              <a:lnRef idx="2">
                                <a:schemeClr val="accent1">
                                  <a:shade val="50000"/>
                                </a:schemeClr>
                              </a:lnRef>
                              <a:fillRef idx="1">
                                <a:schemeClr val="accent1"/>
                              </a:fillRef>
                              <a:effectRef idx="0">
                                <a:schemeClr val="accent1"/>
                              </a:effectRef>
                              <a:fontRef idx="minor">
                                <a:schemeClr val="lt1"/>
                              </a:fontRef>
                            </wps:style>
                            <wps:txbx>
                              <w:txbxContent>
                                <w:p w:rsidR="00360056" w:rsidRDefault="00360056" w:rsidP="00A01265">
                                  <w:pPr>
                                    <w:jc w:val="center"/>
                                    <w:rPr>
                                      <w:rFonts w:ascii="Arial" w:hAnsi="Arial" w:cs="Arial"/>
                                      <w:b/>
                                      <w:color w:val="000000" w:themeColor="text1"/>
                                      <w:sz w:val="18"/>
                                      <w:lang w:val="es-MX"/>
                                    </w:rPr>
                                  </w:pPr>
                                  <w:r>
                                    <w:rPr>
                                      <w:rFonts w:ascii="Arial" w:hAnsi="Arial" w:cs="Arial"/>
                                      <w:b/>
                                      <w:color w:val="000000" w:themeColor="text1"/>
                                      <w:sz w:val="18"/>
                                      <w:lang w:val="es-MX"/>
                                    </w:rPr>
                                    <w:t>7</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71D4A2FE" id="Elipse 298" o:spid="_x0000_s1098"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" fillcolor="yellow" strokecolor="#683022 [1604]" strokeweight=".25pt">
                      <v:path arrowok="t"/>
                      <v:textbox inset="0,0,0,0">
                        <w:txbxContent>
                          <w:p w:rsidR="00360056" w:rsidRDefault="00360056" w:rsidP="00A01265">
                            <w:pPr>
                              <w:jc w:val="center"/>
                              <w:rPr>
                                <w:rFonts w:ascii="Arial" w:hAnsi="Arial" w:cs="Arial"/>
                                <w:b/>
                                <w:color w:val="000000" w:themeColor="text1"/>
                                <w:sz w:val="18"/>
                                <w:lang w:val="es-MX"/>
                              </w:rPr>
                            </w:pPr>
                            <w:r>
                              <w:rPr>
                                <w:rFonts w:ascii="Arial" w:hAnsi="Arial" w:cs="Arial"/>
                                <w:b/>
                                <w:color w:val="000000" w:themeColor="text1"/>
                                <w:sz w:val="18"/>
                                <w:lang w:val="es-MX"/>
                              </w:rPr>
                              <w:t>7</w:t>
                            </w:r>
                          </w:p>
                        </w:txbxContent>
                      </v:textbox>
                      <w10:anchorlock/>
                    </v:oval>
                  </w:pict>
                </mc:Fallback>
              </mc:AlternateContent>
            </w:r>
          </w:p>
        </w:tc>
        <w:tc>
          <w:tcPr>
            <w:tcW w:w="8362" w:type="dxa"/>
            <w:vAlign w:val="center"/>
            <w:hideMark/>
          </w:tcPr>
          <w:p w:rsidR="00A01265" w:rsidRDefault="00A01265">
            <w:pPr>
              <w:suppressAutoHyphens w:val="0"/>
              <w:spacing w:before="40" w:after="40"/>
              <w:jc w:val="both"/>
              <w:rPr>
                <w:rFonts w:ascii="Arial" w:hAnsi="Arial" w:cs="Arial"/>
                <w:lang w:val="es-MX"/>
              </w:rPr>
            </w:pPr>
            <w:r>
              <w:rPr>
                <w:rFonts w:ascii="Arial" w:hAnsi="Arial" w:cs="Arial"/>
                <w:lang w:val="es-MX"/>
              </w:rPr>
              <w:t>Anotar sobre la línea el nombre del representante legal, el cual debe firmar autógrafamente sobre la línea</w:t>
            </w:r>
          </w:p>
        </w:tc>
      </w:tr>
    </w:tbl>
    <w:p w:rsidR="00A01265" w:rsidRDefault="00A01265" w:rsidP="00A01265">
      <w:pPr>
        <w:suppressAutoHyphens w:val="0"/>
      </w:pPr>
    </w:p>
    <w:p w:rsidR="00A01265" w:rsidRDefault="00A01265" w:rsidP="00A01265">
      <w:pPr>
        <w:suppressAutoHyphens w:val="0"/>
        <w:rPr>
          <w:rFonts w:ascii="Arial" w:hAnsi="Arial" w:cs="Arial"/>
          <w:b/>
          <w:color w:val="C00000"/>
          <w:sz w:val="24"/>
          <w:lang w:val="es-MX"/>
        </w:rPr>
      </w:pPr>
      <w:r>
        <w:rPr>
          <w:rFonts w:ascii="Arial" w:hAnsi="Arial" w:cs="Arial"/>
          <w:b/>
          <w:color w:val="C00000"/>
          <w:sz w:val="24"/>
          <w:lang w:val="es-MX"/>
        </w:rPr>
        <w:br w:type="page"/>
      </w:r>
    </w:p>
    <w:p w:rsidR="00A01265" w:rsidRDefault="00A01265" w:rsidP="00A01265">
      <w:pPr>
        <w:tabs>
          <w:tab w:val="left" w:pos="11584"/>
        </w:tabs>
        <w:spacing w:before="200"/>
        <w:ind w:left="2268"/>
        <w:jc w:val="right"/>
        <w:rPr>
          <w:rFonts w:ascii="Arial" w:hAnsi="Arial" w:cs="Arial"/>
          <w:sz w:val="24"/>
          <w:lang w:val="es-MX"/>
        </w:rPr>
      </w:pPr>
      <w:r>
        <w:rPr>
          <w:rFonts w:ascii="Arial" w:hAnsi="Arial" w:cs="Arial"/>
          <w:b/>
          <w:color w:val="C00000"/>
          <w:sz w:val="32"/>
          <w:lang w:val="es-MX"/>
        </w:rPr>
        <w:lastRenderedPageBreak/>
        <w:t xml:space="preserve">Anexo 9: </w:t>
      </w:r>
      <w:r>
        <w:rPr>
          <w:rFonts w:ascii="Arial" w:hAnsi="Arial" w:cs="Arial"/>
          <w:sz w:val="24"/>
          <w:lang w:val="es-MX"/>
        </w:rPr>
        <w:t>Solicitud para recibir notificaciones por email</w:t>
      </w:r>
    </w:p>
    <w:p w:rsidR="00A01265" w:rsidRDefault="00A01265" w:rsidP="00A01265">
      <w:pPr>
        <w:tabs>
          <w:tab w:val="left" w:pos="11584"/>
        </w:tabs>
        <w:jc w:val="center"/>
        <w:rPr>
          <w:rFonts w:ascii="Arial" w:hAnsi="Arial" w:cs="Arial"/>
          <w:caps/>
          <w:lang w:val="es-MX"/>
        </w:rPr>
      </w:pPr>
      <w:r>
        <w:rPr>
          <w:rFonts w:ascii="Arial" w:hAnsi="Arial" w:cs="Arial"/>
          <w:caps/>
          <w:noProof/>
          <w:lang w:val="es-MX" w:eastAsia="es-MX"/>
        </w:rPr>
        <w:drawing>
          <wp:inline distT="0" distB="0" distL="0" distR="0" wp14:anchorId="49E9C408" wp14:editId="28123D13">
            <wp:extent cx="5637530" cy="7306945"/>
            <wp:effectExtent l="19050" t="19050" r="20320" b="27305"/>
            <wp:docPr id="235" name="Imagen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637530" cy="7306945"/>
                    </a:xfrm>
                    <a:prstGeom prst="rect">
                      <a:avLst/>
                    </a:prstGeom>
                    <a:noFill/>
                    <a:ln w="9525" cmpd="sng">
                      <a:solidFill>
                        <a:srgbClr val="000000"/>
                      </a:solidFill>
                      <a:miter lim="800000"/>
                      <a:headEnd/>
                      <a:tailEnd/>
                    </a:ln>
                    <a:effectLst/>
                  </pic:spPr>
                </pic:pic>
              </a:graphicData>
            </a:graphic>
          </wp:inline>
        </w:drawing>
      </w:r>
    </w:p>
    <w:p w:rsidR="00A01265" w:rsidRDefault="00A01265" w:rsidP="00A01265">
      <w:pPr>
        <w:suppressAutoHyphens w:val="0"/>
        <w:rPr>
          <w:rFonts w:ascii="Arial" w:hAnsi="Arial" w:cs="Arial"/>
          <w:b/>
          <w:smallCaps/>
          <w:color w:val="808080" w:themeColor="background1" w:themeShade="80"/>
          <w:sz w:val="24"/>
          <w:lang w:val="es-MX"/>
        </w:rPr>
      </w:pPr>
      <w:r>
        <w:rPr>
          <w:rFonts w:ascii="Arial" w:hAnsi="Arial" w:cs="Arial"/>
          <w:b/>
          <w:smallCaps/>
          <w:color w:val="808080" w:themeColor="background1" w:themeShade="80"/>
          <w:sz w:val="24"/>
          <w:lang w:val="es-MX"/>
        </w:rPr>
        <w:br w:type="page"/>
      </w:r>
    </w:p>
    <w:p w:rsidR="00A01265" w:rsidRDefault="00A01265" w:rsidP="00A01265">
      <w:pPr>
        <w:suppressAutoHyphens w:val="0"/>
        <w:spacing w:after="480"/>
        <w:jc w:val="center"/>
        <w:rPr>
          <w:rFonts w:ascii="Arial" w:hAnsi="Arial" w:cs="Arial"/>
          <w:b/>
          <w:smallCaps/>
          <w:color w:val="808080" w:themeColor="background1" w:themeShade="80"/>
          <w:sz w:val="24"/>
          <w:lang w:val="es-MX"/>
        </w:rPr>
      </w:pPr>
      <w:r>
        <w:rPr>
          <w:rFonts w:ascii="Arial" w:hAnsi="Arial" w:cs="Arial"/>
          <w:b/>
          <w:smallCaps/>
          <w:color w:val="808080" w:themeColor="background1" w:themeShade="80"/>
          <w:sz w:val="24"/>
          <w:lang w:val="es-MX"/>
        </w:rPr>
        <w:lastRenderedPageBreak/>
        <w:t xml:space="preserve">Instructivo de Llenado del Formato </w:t>
      </w:r>
      <w:proofErr w:type="gramStart"/>
      <w:r>
        <w:rPr>
          <w:rFonts w:ascii="Arial" w:hAnsi="Arial" w:cs="Arial"/>
          <w:b/>
          <w:smallCaps/>
          <w:color w:val="808080" w:themeColor="background1" w:themeShade="80"/>
          <w:sz w:val="24"/>
          <w:lang w:val="es-MX"/>
        </w:rPr>
        <w:t>de  Solicitud</w:t>
      </w:r>
      <w:proofErr w:type="gramEnd"/>
      <w:r>
        <w:rPr>
          <w:rFonts w:ascii="Arial" w:hAnsi="Arial" w:cs="Arial"/>
          <w:b/>
          <w:smallCaps/>
          <w:color w:val="808080" w:themeColor="background1" w:themeShade="80"/>
          <w:sz w:val="24"/>
          <w:lang w:val="es-MX"/>
        </w:rPr>
        <w:t xml:space="preserve"> para recibir notificaciones por email (Anexo 9)</w:t>
      </w:r>
    </w:p>
    <w:tbl>
      <w:tblPr>
        <w:tblStyle w:val="Tablaconcuadrcula"/>
        <w:tblW w:w="91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9"/>
        <w:gridCol w:w="8220"/>
      </w:tblGrid>
      <w:tr w:rsidR="00A01265" w:rsidTr="00A01265">
        <w:trPr>
          <w:trHeight w:val="624"/>
        </w:trPr>
        <w:tc>
          <w:tcPr>
            <w:tcW w:w="959" w:type="dxa"/>
            <w:vAlign w:val="center"/>
            <w:hideMark/>
          </w:tcPr>
          <w:p w:rsidR="00A01265" w:rsidRDefault="00A01265">
            <w:pPr>
              <w:suppressAutoHyphens w:val="0"/>
              <w:jc w:val="center"/>
              <w:rPr>
                <w:rFonts w:ascii="Arial" w:hAnsi="Arial" w:cs="Arial"/>
                <w:sz w:val="18"/>
                <w:szCs w:val="18"/>
                <w:lang w:val="es-MX"/>
              </w:rPr>
            </w:pPr>
            <w:r>
              <w:rPr>
                <w:noProof/>
                <w:lang w:val="es-MX" w:eastAsia="es-MX"/>
              </w:rPr>
              <mc:AlternateContent>
                <mc:Choice Requires="wps">
                  <w:drawing>
                    <wp:inline distT="0" distB="0" distL="0" distR="0" wp14:anchorId="5EBDD765" wp14:editId="33FD2132">
                      <wp:extent cx="179705" cy="179705"/>
                      <wp:effectExtent l="0" t="0" r="10795" b="10795"/>
                      <wp:docPr id="297" name="Elipse 2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prstGeom prst="ellipse">
                                <a:avLst/>
                              </a:prstGeom>
                              <a:solidFill>
                                <a:srgbClr val="FFFF00"/>
                              </a:solidFill>
                              <a:ln w="3175"/>
                            </wps:spPr>
                            <wps:style>
                              <a:lnRef idx="2">
                                <a:schemeClr val="accent1">
                                  <a:shade val="50000"/>
                                </a:schemeClr>
                              </a:lnRef>
                              <a:fillRef idx="1">
                                <a:schemeClr val="accent1"/>
                              </a:fillRef>
                              <a:effectRef idx="0">
                                <a:schemeClr val="accent1"/>
                              </a:effectRef>
                              <a:fontRef idx="minor">
                                <a:schemeClr val="lt1"/>
                              </a:fontRef>
                            </wps:style>
                            <wps:txbx>
                              <w:txbxContent>
                                <w:p w:rsidR="00360056" w:rsidRDefault="00360056" w:rsidP="00A01265">
                                  <w:pPr>
                                    <w:jc w:val="center"/>
                                    <w:rPr>
                                      <w:rFonts w:ascii="Arial" w:hAnsi="Arial" w:cs="Arial"/>
                                      <w:b/>
                                      <w:color w:val="000000" w:themeColor="text1"/>
                                      <w:sz w:val="18"/>
                                      <w:lang w:val="es-MX"/>
                                    </w:rPr>
                                  </w:pPr>
                                  <w:r>
                                    <w:rPr>
                                      <w:rFonts w:ascii="Arial" w:hAnsi="Arial" w:cs="Arial"/>
                                      <w:b/>
                                      <w:color w:val="000000" w:themeColor="text1"/>
                                      <w:sz w:val="18"/>
                                      <w:lang w:val="es-MX"/>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5EBDD765" id="Elipse 297" o:spid="_x0000_s1099"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" fillcolor="yellow" strokecolor="#683022 [1604]" strokeweight=".25pt">
                      <v:path arrowok="t"/>
                      <v:textbox inset="0,0,0,0">
                        <w:txbxContent>
                          <w:p w:rsidR="00360056" w:rsidRDefault="00360056" w:rsidP="00A01265">
                            <w:pPr>
                              <w:jc w:val="center"/>
                              <w:rPr>
                                <w:rFonts w:ascii="Arial" w:hAnsi="Arial" w:cs="Arial"/>
                                <w:b/>
                                <w:color w:val="000000" w:themeColor="text1"/>
                                <w:sz w:val="18"/>
                                <w:lang w:val="es-MX"/>
                              </w:rPr>
                            </w:pPr>
                            <w:r>
                              <w:rPr>
                                <w:rFonts w:ascii="Arial" w:hAnsi="Arial" w:cs="Arial"/>
                                <w:b/>
                                <w:color w:val="000000" w:themeColor="text1"/>
                                <w:sz w:val="18"/>
                                <w:lang w:val="es-MX"/>
                              </w:rPr>
                              <w:t>1</w:t>
                            </w:r>
                          </w:p>
                        </w:txbxContent>
                      </v:textbox>
                      <w10:anchorlock/>
                    </v:oval>
                  </w:pict>
                </mc:Fallback>
              </mc:AlternateContent>
            </w:r>
          </w:p>
        </w:tc>
        <w:tc>
          <w:tcPr>
            <w:tcW w:w="8220" w:type="dxa"/>
            <w:vAlign w:val="center"/>
            <w:hideMark/>
          </w:tcPr>
          <w:p w:rsidR="00A01265" w:rsidRDefault="00A01265">
            <w:pPr>
              <w:suppressAutoHyphens w:val="0"/>
              <w:spacing w:before="40" w:after="40"/>
              <w:jc w:val="both"/>
              <w:rPr>
                <w:rFonts w:ascii="Arial" w:hAnsi="Arial" w:cs="Arial"/>
                <w:lang w:val="es-MX"/>
              </w:rPr>
            </w:pPr>
            <w:r>
              <w:rPr>
                <w:rFonts w:ascii="Arial" w:hAnsi="Arial" w:cs="Arial"/>
                <w:lang w:val="es-MX"/>
              </w:rPr>
              <w:t>Escribir la fecha en la que se elabora el formato</w:t>
            </w:r>
          </w:p>
        </w:tc>
      </w:tr>
      <w:tr w:rsidR="00A01265" w:rsidTr="00A01265">
        <w:trPr>
          <w:trHeight w:val="624"/>
        </w:trPr>
        <w:tc>
          <w:tcPr>
            <w:tcW w:w="959" w:type="dxa"/>
            <w:vAlign w:val="center"/>
            <w:hideMark/>
          </w:tcPr>
          <w:p w:rsidR="00A01265" w:rsidRDefault="00A01265">
            <w:pPr>
              <w:suppressAutoHyphens w:val="0"/>
              <w:jc w:val="center"/>
              <w:rPr>
                <w:rFonts w:ascii="Arial" w:hAnsi="Arial" w:cs="Arial"/>
                <w:sz w:val="18"/>
                <w:szCs w:val="18"/>
                <w:lang w:val="es-MX"/>
              </w:rPr>
            </w:pPr>
            <w:r>
              <w:rPr>
                <w:noProof/>
                <w:lang w:val="es-MX" w:eastAsia="es-MX"/>
              </w:rPr>
              <mc:AlternateContent>
                <mc:Choice Requires="wps">
                  <w:drawing>
                    <wp:inline distT="0" distB="0" distL="0" distR="0" wp14:anchorId="10EF5D66" wp14:editId="49DECA8D">
                      <wp:extent cx="179705" cy="179705"/>
                      <wp:effectExtent l="0" t="0" r="10795" b="10795"/>
                      <wp:docPr id="296" name="Elipse 2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prstGeom prst="ellipse">
                                <a:avLst/>
                              </a:prstGeom>
                              <a:solidFill>
                                <a:srgbClr val="FFFF00"/>
                              </a:solidFill>
                              <a:ln w="3175"/>
                            </wps:spPr>
                            <wps:style>
                              <a:lnRef idx="2">
                                <a:schemeClr val="accent1">
                                  <a:shade val="50000"/>
                                </a:schemeClr>
                              </a:lnRef>
                              <a:fillRef idx="1">
                                <a:schemeClr val="accent1"/>
                              </a:fillRef>
                              <a:effectRef idx="0">
                                <a:schemeClr val="accent1"/>
                              </a:effectRef>
                              <a:fontRef idx="minor">
                                <a:schemeClr val="lt1"/>
                              </a:fontRef>
                            </wps:style>
                            <wps:txbx>
                              <w:txbxContent>
                                <w:p w:rsidR="00360056" w:rsidRDefault="00360056" w:rsidP="00A01265">
                                  <w:pPr>
                                    <w:jc w:val="center"/>
                                    <w:rPr>
                                      <w:rFonts w:ascii="Arial" w:hAnsi="Arial" w:cs="Arial"/>
                                      <w:b/>
                                      <w:color w:val="000000" w:themeColor="text1"/>
                                      <w:sz w:val="18"/>
                                      <w:lang w:val="es-MX"/>
                                    </w:rPr>
                                  </w:pPr>
                                  <w:r>
                                    <w:rPr>
                                      <w:rFonts w:ascii="Arial" w:hAnsi="Arial" w:cs="Arial"/>
                                      <w:b/>
                                      <w:color w:val="000000" w:themeColor="text1"/>
                                      <w:sz w:val="18"/>
                                      <w:lang w:val="es-MX"/>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10EF5D66" id="Elipse 296" o:spid="_x0000_s1100"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" fillcolor="yellow" strokecolor="#683022 [1604]" strokeweight=".25pt">
                      <v:path arrowok="t"/>
                      <v:textbox inset="0,0,0,0">
                        <w:txbxContent>
                          <w:p w:rsidR="00360056" w:rsidRDefault="00360056" w:rsidP="00A01265">
                            <w:pPr>
                              <w:jc w:val="center"/>
                              <w:rPr>
                                <w:rFonts w:ascii="Arial" w:hAnsi="Arial" w:cs="Arial"/>
                                <w:b/>
                                <w:color w:val="000000" w:themeColor="text1"/>
                                <w:sz w:val="18"/>
                                <w:lang w:val="es-MX"/>
                              </w:rPr>
                            </w:pPr>
                            <w:r>
                              <w:rPr>
                                <w:rFonts w:ascii="Arial" w:hAnsi="Arial" w:cs="Arial"/>
                                <w:b/>
                                <w:color w:val="000000" w:themeColor="text1"/>
                                <w:sz w:val="18"/>
                                <w:lang w:val="es-MX"/>
                              </w:rPr>
                              <w:t>2</w:t>
                            </w:r>
                          </w:p>
                        </w:txbxContent>
                      </v:textbox>
                      <w10:anchorlock/>
                    </v:oval>
                  </w:pict>
                </mc:Fallback>
              </mc:AlternateContent>
            </w:r>
          </w:p>
        </w:tc>
        <w:tc>
          <w:tcPr>
            <w:tcW w:w="8220" w:type="dxa"/>
            <w:vAlign w:val="center"/>
            <w:hideMark/>
          </w:tcPr>
          <w:p w:rsidR="00A01265" w:rsidRDefault="00A01265">
            <w:pPr>
              <w:suppressAutoHyphens w:val="0"/>
              <w:spacing w:before="40" w:after="40"/>
              <w:jc w:val="both"/>
              <w:rPr>
                <w:rFonts w:ascii="Arial" w:hAnsi="Arial" w:cs="Arial"/>
                <w:lang w:val="es-MX"/>
              </w:rPr>
            </w:pPr>
            <w:r>
              <w:rPr>
                <w:rFonts w:ascii="Arial" w:hAnsi="Arial" w:cs="Arial"/>
                <w:lang w:val="es-MX"/>
              </w:rPr>
              <w:t>Anotar el número de la finca de la empresa</w:t>
            </w:r>
          </w:p>
        </w:tc>
      </w:tr>
      <w:tr w:rsidR="00A01265" w:rsidTr="00A01265">
        <w:trPr>
          <w:trHeight w:val="624"/>
        </w:trPr>
        <w:tc>
          <w:tcPr>
            <w:tcW w:w="959" w:type="dxa"/>
            <w:vAlign w:val="center"/>
            <w:hideMark/>
          </w:tcPr>
          <w:p w:rsidR="00A01265" w:rsidRDefault="00A01265">
            <w:pPr>
              <w:suppressAutoHyphens w:val="0"/>
              <w:jc w:val="center"/>
              <w:rPr>
                <w:rFonts w:ascii="Arial" w:hAnsi="Arial" w:cs="Arial"/>
                <w:noProof/>
                <w:sz w:val="18"/>
                <w:szCs w:val="18"/>
                <w:lang w:val="es-MX" w:eastAsia="es-MX"/>
              </w:rPr>
            </w:pPr>
            <w:r>
              <w:rPr>
                <w:noProof/>
                <w:lang w:val="es-MX" w:eastAsia="es-MX"/>
              </w:rPr>
              <mc:AlternateContent>
                <mc:Choice Requires="wps">
                  <w:drawing>
                    <wp:inline distT="0" distB="0" distL="0" distR="0" wp14:anchorId="030D5B6B" wp14:editId="3278C355">
                      <wp:extent cx="179705" cy="179705"/>
                      <wp:effectExtent l="0" t="0" r="10795" b="10795"/>
                      <wp:docPr id="295" name="Elipse 2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prstGeom prst="ellipse">
                                <a:avLst/>
                              </a:prstGeom>
                              <a:solidFill>
                                <a:srgbClr val="FFFF00"/>
                              </a:solidFill>
                              <a:ln w="3175"/>
                            </wps:spPr>
                            <wps:style>
                              <a:lnRef idx="2">
                                <a:schemeClr val="accent1">
                                  <a:shade val="50000"/>
                                </a:schemeClr>
                              </a:lnRef>
                              <a:fillRef idx="1">
                                <a:schemeClr val="accent1"/>
                              </a:fillRef>
                              <a:effectRef idx="0">
                                <a:schemeClr val="accent1"/>
                              </a:effectRef>
                              <a:fontRef idx="minor">
                                <a:schemeClr val="lt1"/>
                              </a:fontRef>
                            </wps:style>
                            <wps:txbx>
                              <w:txbxContent>
                                <w:p w:rsidR="00360056" w:rsidRDefault="00360056" w:rsidP="00A01265">
                                  <w:pPr>
                                    <w:jc w:val="center"/>
                                    <w:rPr>
                                      <w:rFonts w:ascii="Arial" w:hAnsi="Arial" w:cs="Arial"/>
                                      <w:b/>
                                      <w:color w:val="000000" w:themeColor="text1"/>
                                      <w:sz w:val="18"/>
                                      <w:lang w:val="es-MX"/>
                                    </w:rPr>
                                  </w:pPr>
                                  <w:r>
                                    <w:rPr>
                                      <w:rFonts w:ascii="Arial" w:hAnsi="Arial" w:cs="Arial"/>
                                      <w:b/>
                                      <w:color w:val="000000" w:themeColor="text1"/>
                                      <w:sz w:val="18"/>
                                      <w:lang w:val="es-MX"/>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030D5B6B" id="Elipse 295" o:spid="_x0000_s1101"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" fillcolor="yellow" strokecolor="#683022 [1604]" strokeweight=".25pt">
                      <v:path arrowok="t"/>
                      <v:textbox inset="0,0,0,0">
                        <w:txbxContent>
                          <w:p w:rsidR="00360056" w:rsidRDefault="00360056" w:rsidP="00A01265">
                            <w:pPr>
                              <w:jc w:val="center"/>
                              <w:rPr>
                                <w:rFonts w:ascii="Arial" w:hAnsi="Arial" w:cs="Arial"/>
                                <w:b/>
                                <w:color w:val="000000" w:themeColor="text1"/>
                                <w:sz w:val="18"/>
                                <w:lang w:val="es-MX"/>
                              </w:rPr>
                            </w:pPr>
                            <w:r>
                              <w:rPr>
                                <w:rFonts w:ascii="Arial" w:hAnsi="Arial" w:cs="Arial"/>
                                <w:b/>
                                <w:color w:val="000000" w:themeColor="text1"/>
                                <w:sz w:val="18"/>
                                <w:lang w:val="es-MX"/>
                              </w:rPr>
                              <w:t>3</w:t>
                            </w:r>
                          </w:p>
                        </w:txbxContent>
                      </v:textbox>
                      <w10:anchorlock/>
                    </v:oval>
                  </w:pict>
                </mc:Fallback>
              </mc:AlternateContent>
            </w:r>
          </w:p>
        </w:tc>
        <w:tc>
          <w:tcPr>
            <w:tcW w:w="8220" w:type="dxa"/>
            <w:vAlign w:val="center"/>
            <w:hideMark/>
          </w:tcPr>
          <w:p w:rsidR="00A01265" w:rsidRDefault="00A01265">
            <w:pPr>
              <w:suppressAutoHyphens w:val="0"/>
              <w:spacing w:before="40" w:after="40"/>
              <w:jc w:val="both"/>
              <w:rPr>
                <w:rFonts w:ascii="Arial" w:hAnsi="Arial" w:cs="Arial"/>
                <w:lang w:val="es-MX"/>
              </w:rPr>
            </w:pPr>
            <w:r>
              <w:rPr>
                <w:rFonts w:ascii="Arial" w:hAnsi="Arial" w:cs="Arial"/>
                <w:lang w:val="es-MX"/>
              </w:rPr>
              <w:t>Espacio para escribir la calle donde se encuentra ubicada la empresa</w:t>
            </w:r>
          </w:p>
        </w:tc>
      </w:tr>
      <w:tr w:rsidR="00A01265" w:rsidTr="00A01265">
        <w:trPr>
          <w:trHeight w:val="624"/>
        </w:trPr>
        <w:tc>
          <w:tcPr>
            <w:tcW w:w="959" w:type="dxa"/>
            <w:vAlign w:val="center"/>
            <w:hideMark/>
          </w:tcPr>
          <w:p w:rsidR="00A01265" w:rsidRDefault="00A01265">
            <w:pPr>
              <w:suppressAutoHyphens w:val="0"/>
              <w:jc w:val="center"/>
              <w:rPr>
                <w:rFonts w:ascii="Arial" w:hAnsi="Arial" w:cs="Arial"/>
                <w:noProof/>
                <w:sz w:val="18"/>
                <w:szCs w:val="18"/>
                <w:lang w:val="es-MX" w:eastAsia="es-MX"/>
              </w:rPr>
            </w:pPr>
            <w:r>
              <w:rPr>
                <w:noProof/>
                <w:lang w:val="es-MX" w:eastAsia="es-MX"/>
              </w:rPr>
              <mc:AlternateContent>
                <mc:Choice Requires="wps">
                  <w:drawing>
                    <wp:inline distT="0" distB="0" distL="0" distR="0" wp14:anchorId="5DEA54D8" wp14:editId="01C5BF75">
                      <wp:extent cx="179705" cy="179705"/>
                      <wp:effectExtent l="0" t="0" r="10795" b="10795"/>
                      <wp:docPr id="95" name="Elipse 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prstGeom prst="ellipse">
                                <a:avLst/>
                              </a:prstGeom>
                              <a:solidFill>
                                <a:srgbClr val="FFFF00"/>
                              </a:solidFill>
                              <a:ln w="3175"/>
                            </wps:spPr>
                            <wps:style>
                              <a:lnRef idx="2">
                                <a:schemeClr val="accent1">
                                  <a:shade val="50000"/>
                                </a:schemeClr>
                              </a:lnRef>
                              <a:fillRef idx="1">
                                <a:schemeClr val="accent1"/>
                              </a:fillRef>
                              <a:effectRef idx="0">
                                <a:schemeClr val="accent1"/>
                              </a:effectRef>
                              <a:fontRef idx="minor">
                                <a:schemeClr val="lt1"/>
                              </a:fontRef>
                            </wps:style>
                            <wps:txbx>
                              <w:txbxContent>
                                <w:p w:rsidR="00360056" w:rsidRDefault="00360056" w:rsidP="00A01265">
                                  <w:pPr>
                                    <w:jc w:val="center"/>
                                    <w:rPr>
                                      <w:rFonts w:ascii="Arial" w:hAnsi="Arial" w:cs="Arial"/>
                                      <w:b/>
                                      <w:color w:val="000000" w:themeColor="text1"/>
                                      <w:sz w:val="18"/>
                                      <w:lang w:val="es-MX"/>
                                    </w:rPr>
                                  </w:pPr>
                                  <w:r>
                                    <w:rPr>
                                      <w:rFonts w:ascii="Arial" w:hAnsi="Arial" w:cs="Arial"/>
                                      <w:b/>
                                      <w:color w:val="000000" w:themeColor="text1"/>
                                      <w:sz w:val="18"/>
                                      <w:lang w:val="es-MX"/>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5DEA54D8" id="Elipse 95" o:spid="_x0000_s1102"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" fillcolor="yellow" strokecolor="#683022 [1604]" strokeweight=".25pt">
                      <v:path arrowok="t"/>
                      <v:textbox inset="0,0,0,0">
                        <w:txbxContent>
                          <w:p w:rsidR="00360056" w:rsidRDefault="00360056" w:rsidP="00A01265">
                            <w:pPr>
                              <w:jc w:val="center"/>
                              <w:rPr>
                                <w:rFonts w:ascii="Arial" w:hAnsi="Arial" w:cs="Arial"/>
                                <w:b/>
                                <w:color w:val="000000" w:themeColor="text1"/>
                                <w:sz w:val="18"/>
                                <w:lang w:val="es-MX"/>
                              </w:rPr>
                            </w:pPr>
                            <w:r>
                              <w:rPr>
                                <w:rFonts w:ascii="Arial" w:hAnsi="Arial" w:cs="Arial"/>
                                <w:b/>
                                <w:color w:val="000000" w:themeColor="text1"/>
                                <w:sz w:val="18"/>
                                <w:lang w:val="es-MX"/>
                              </w:rPr>
                              <w:t>4</w:t>
                            </w:r>
                          </w:p>
                        </w:txbxContent>
                      </v:textbox>
                      <w10:anchorlock/>
                    </v:oval>
                  </w:pict>
                </mc:Fallback>
              </mc:AlternateContent>
            </w:r>
          </w:p>
        </w:tc>
        <w:tc>
          <w:tcPr>
            <w:tcW w:w="8220" w:type="dxa"/>
            <w:vAlign w:val="center"/>
            <w:hideMark/>
          </w:tcPr>
          <w:p w:rsidR="00A01265" w:rsidRDefault="00A01265">
            <w:pPr>
              <w:suppressAutoHyphens w:val="0"/>
              <w:spacing w:before="40" w:after="40"/>
              <w:jc w:val="both"/>
              <w:rPr>
                <w:rFonts w:ascii="Arial" w:hAnsi="Arial" w:cs="Arial"/>
                <w:lang w:val="es-MX"/>
              </w:rPr>
            </w:pPr>
            <w:r>
              <w:rPr>
                <w:rFonts w:ascii="Arial" w:hAnsi="Arial" w:cs="Arial"/>
                <w:lang w:val="es-MX"/>
              </w:rPr>
              <w:t>Anotar la colonia donde se ubica la empresa</w:t>
            </w:r>
          </w:p>
        </w:tc>
      </w:tr>
      <w:tr w:rsidR="00A01265" w:rsidTr="00A01265">
        <w:trPr>
          <w:trHeight w:val="624"/>
        </w:trPr>
        <w:tc>
          <w:tcPr>
            <w:tcW w:w="959" w:type="dxa"/>
            <w:vAlign w:val="center"/>
            <w:hideMark/>
          </w:tcPr>
          <w:p w:rsidR="00A01265" w:rsidRDefault="00A01265">
            <w:pPr>
              <w:suppressAutoHyphens w:val="0"/>
              <w:jc w:val="center"/>
              <w:rPr>
                <w:rFonts w:ascii="Arial" w:hAnsi="Arial" w:cs="Arial"/>
                <w:noProof/>
                <w:sz w:val="18"/>
                <w:szCs w:val="18"/>
                <w:lang w:val="es-MX" w:eastAsia="es-MX"/>
              </w:rPr>
            </w:pPr>
            <w:r>
              <w:rPr>
                <w:noProof/>
                <w:lang w:val="es-MX" w:eastAsia="es-MX"/>
              </w:rPr>
              <mc:AlternateContent>
                <mc:Choice Requires="wps">
                  <w:drawing>
                    <wp:inline distT="0" distB="0" distL="0" distR="0" wp14:anchorId="1A4EAEF1" wp14:editId="579A194F">
                      <wp:extent cx="179705" cy="179705"/>
                      <wp:effectExtent l="0" t="0" r="10795" b="10795"/>
                      <wp:docPr id="94" name="Elipse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prstGeom prst="ellipse">
                                <a:avLst/>
                              </a:prstGeom>
                              <a:solidFill>
                                <a:srgbClr val="FFFF00"/>
                              </a:solidFill>
                              <a:ln w="3175"/>
                            </wps:spPr>
                            <wps:style>
                              <a:lnRef idx="2">
                                <a:schemeClr val="accent1">
                                  <a:shade val="50000"/>
                                </a:schemeClr>
                              </a:lnRef>
                              <a:fillRef idx="1">
                                <a:schemeClr val="accent1"/>
                              </a:fillRef>
                              <a:effectRef idx="0">
                                <a:schemeClr val="accent1"/>
                              </a:effectRef>
                              <a:fontRef idx="minor">
                                <a:schemeClr val="lt1"/>
                              </a:fontRef>
                            </wps:style>
                            <wps:txbx>
                              <w:txbxContent>
                                <w:p w:rsidR="00360056" w:rsidRDefault="00360056" w:rsidP="00A01265">
                                  <w:pPr>
                                    <w:jc w:val="center"/>
                                    <w:rPr>
                                      <w:rFonts w:ascii="Arial" w:hAnsi="Arial" w:cs="Arial"/>
                                      <w:b/>
                                      <w:color w:val="000000" w:themeColor="text1"/>
                                      <w:sz w:val="18"/>
                                      <w:lang w:val="es-MX"/>
                                    </w:rPr>
                                  </w:pPr>
                                  <w:r>
                                    <w:rPr>
                                      <w:rFonts w:ascii="Arial" w:hAnsi="Arial" w:cs="Arial"/>
                                      <w:b/>
                                      <w:color w:val="000000" w:themeColor="text1"/>
                                      <w:sz w:val="18"/>
                                      <w:lang w:val="es-MX"/>
                                    </w:rPr>
                                    <w:t>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1A4EAEF1" id="Elipse 94" o:spid="_x0000_s1103"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" fillcolor="yellow" strokecolor="#683022 [1604]" strokeweight=".25pt">
                      <v:path arrowok="t"/>
                      <v:textbox inset="0,0,0,0">
                        <w:txbxContent>
                          <w:p w:rsidR="00360056" w:rsidRDefault="00360056" w:rsidP="00A01265">
                            <w:pPr>
                              <w:jc w:val="center"/>
                              <w:rPr>
                                <w:rFonts w:ascii="Arial" w:hAnsi="Arial" w:cs="Arial"/>
                                <w:b/>
                                <w:color w:val="000000" w:themeColor="text1"/>
                                <w:sz w:val="18"/>
                                <w:lang w:val="es-MX"/>
                              </w:rPr>
                            </w:pPr>
                            <w:r>
                              <w:rPr>
                                <w:rFonts w:ascii="Arial" w:hAnsi="Arial" w:cs="Arial"/>
                                <w:b/>
                                <w:color w:val="000000" w:themeColor="text1"/>
                                <w:sz w:val="18"/>
                                <w:lang w:val="es-MX"/>
                              </w:rPr>
                              <w:t>5</w:t>
                            </w:r>
                          </w:p>
                        </w:txbxContent>
                      </v:textbox>
                      <w10:anchorlock/>
                    </v:oval>
                  </w:pict>
                </mc:Fallback>
              </mc:AlternateContent>
            </w:r>
          </w:p>
        </w:tc>
        <w:tc>
          <w:tcPr>
            <w:tcW w:w="8220" w:type="dxa"/>
            <w:vAlign w:val="center"/>
            <w:hideMark/>
          </w:tcPr>
          <w:p w:rsidR="00A01265" w:rsidRDefault="00A01265">
            <w:pPr>
              <w:suppressAutoHyphens w:val="0"/>
              <w:spacing w:before="40" w:after="40"/>
              <w:jc w:val="both"/>
              <w:rPr>
                <w:rFonts w:ascii="Arial" w:hAnsi="Arial" w:cs="Arial"/>
                <w:lang w:val="es-MX"/>
              </w:rPr>
            </w:pPr>
            <w:r>
              <w:rPr>
                <w:rFonts w:ascii="Arial" w:hAnsi="Arial" w:cs="Arial"/>
                <w:lang w:val="es-MX"/>
              </w:rPr>
              <w:t>Espacio para anotar la entidad federativa donde se encuentra el domicilio de la empresa</w:t>
            </w:r>
          </w:p>
        </w:tc>
      </w:tr>
      <w:tr w:rsidR="00A01265" w:rsidTr="00A01265">
        <w:trPr>
          <w:trHeight w:val="624"/>
        </w:trPr>
        <w:tc>
          <w:tcPr>
            <w:tcW w:w="959" w:type="dxa"/>
            <w:vAlign w:val="center"/>
            <w:hideMark/>
          </w:tcPr>
          <w:p w:rsidR="00A01265" w:rsidRDefault="00A01265">
            <w:pPr>
              <w:suppressAutoHyphens w:val="0"/>
              <w:jc w:val="center"/>
              <w:rPr>
                <w:rFonts w:ascii="Arial" w:hAnsi="Arial" w:cs="Arial"/>
                <w:noProof/>
                <w:sz w:val="18"/>
                <w:szCs w:val="18"/>
                <w:lang w:val="es-MX" w:eastAsia="es-MX"/>
              </w:rPr>
            </w:pPr>
            <w:r>
              <w:rPr>
                <w:noProof/>
                <w:lang w:val="es-MX" w:eastAsia="es-MX"/>
              </w:rPr>
              <mc:AlternateContent>
                <mc:Choice Requires="wps">
                  <w:drawing>
                    <wp:inline distT="0" distB="0" distL="0" distR="0" wp14:anchorId="4DC9E0A9" wp14:editId="54BCA1FD">
                      <wp:extent cx="179705" cy="179705"/>
                      <wp:effectExtent l="0" t="0" r="10795" b="10795"/>
                      <wp:docPr id="93" name="Elipse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prstGeom prst="ellipse">
                                <a:avLst/>
                              </a:prstGeom>
                              <a:solidFill>
                                <a:srgbClr val="FFFF00"/>
                              </a:solidFill>
                              <a:ln w="3175"/>
                            </wps:spPr>
                            <wps:style>
                              <a:lnRef idx="2">
                                <a:schemeClr val="accent1">
                                  <a:shade val="50000"/>
                                </a:schemeClr>
                              </a:lnRef>
                              <a:fillRef idx="1">
                                <a:schemeClr val="accent1"/>
                              </a:fillRef>
                              <a:effectRef idx="0">
                                <a:schemeClr val="accent1"/>
                              </a:effectRef>
                              <a:fontRef idx="minor">
                                <a:schemeClr val="lt1"/>
                              </a:fontRef>
                            </wps:style>
                            <wps:txbx>
                              <w:txbxContent>
                                <w:p w:rsidR="00360056" w:rsidRDefault="00360056" w:rsidP="00A01265">
                                  <w:pPr>
                                    <w:jc w:val="center"/>
                                    <w:rPr>
                                      <w:rFonts w:ascii="Arial" w:hAnsi="Arial" w:cs="Arial"/>
                                      <w:b/>
                                      <w:color w:val="000000" w:themeColor="text1"/>
                                      <w:sz w:val="18"/>
                                      <w:lang w:val="es-MX"/>
                                    </w:rPr>
                                  </w:pPr>
                                  <w:r>
                                    <w:rPr>
                                      <w:rFonts w:ascii="Arial" w:hAnsi="Arial" w:cs="Arial"/>
                                      <w:b/>
                                      <w:color w:val="000000" w:themeColor="text1"/>
                                      <w:sz w:val="18"/>
                                      <w:lang w:val="es-MX"/>
                                    </w:rPr>
                                    <w:t>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4DC9E0A9" id="Elipse 93" o:spid="_x0000_s1104"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" fillcolor="yellow" strokecolor="#683022 [1604]" strokeweight=".25pt">
                      <v:path arrowok="t"/>
                      <v:textbox inset="0,0,0,0">
                        <w:txbxContent>
                          <w:p w:rsidR="00360056" w:rsidRDefault="00360056" w:rsidP="00A01265">
                            <w:pPr>
                              <w:jc w:val="center"/>
                              <w:rPr>
                                <w:rFonts w:ascii="Arial" w:hAnsi="Arial" w:cs="Arial"/>
                                <w:b/>
                                <w:color w:val="000000" w:themeColor="text1"/>
                                <w:sz w:val="18"/>
                                <w:lang w:val="es-MX"/>
                              </w:rPr>
                            </w:pPr>
                            <w:r>
                              <w:rPr>
                                <w:rFonts w:ascii="Arial" w:hAnsi="Arial" w:cs="Arial"/>
                                <w:b/>
                                <w:color w:val="000000" w:themeColor="text1"/>
                                <w:sz w:val="18"/>
                                <w:lang w:val="es-MX"/>
                              </w:rPr>
                              <w:t>6</w:t>
                            </w:r>
                          </w:p>
                        </w:txbxContent>
                      </v:textbox>
                      <w10:anchorlock/>
                    </v:oval>
                  </w:pict>
                </mc:Fallback>
              </mc:AlternateContent>
            </w:r>
          </w:p>
        </w:tc>
        <w:tc>
          <w:tcPr>
            <w:tcW w:w="8220" w:type="dxa"/>
            <w:vAlign w:val="center"/>
            <w:hideMark/>
          </w:tcPr>
          <w:p w:rsidR="00A01265" w:rsidRDefault="00A01265">
            <w:pPr>
              <w:suppressAutoHyphens w:val="0"/>
              <w:spacing w:before="40" w:after="40"/>
              <w:jc w:val="both"/>
              <w:rPr>
                <w:rFonts w:ascii="Arial" w:hAnsi="Arial" w:cs="Arial"/>
                <w:lang w:val="es-MX"/>
              </w:rPr>
            </w:pPr>
            <w:r>
              <w:rPr>
                <w:rFonts w:ascii="Arial" w:hAnsi="Arial" w:cs="Arial"/>
                <w:lang w:val="es-MX"/>
              </w:rPr>
              <w:t>Escribir el código postal de la empresa</w:t>
            </w:r>
          </w:p>
        </w:tc>
      </w:tr>
      <w:tr w:rsidR="00A01265" w:rsidTr="00A01265">
        <w:trPr>
          <w:trHeight w:val="624"/>
        </w:trPr>
        <w:tc>
          <w:tcPr>
            <w:tcW w:w="959" w:type="dxa"/>
            <w:vAlign w:val="center"/>
            <w:hideMark/>
          </w:tcPr>
          <w:p w:rsidR="00A01265" w:rsidRDefault="00A01265">
            <w:pPr>
              <w:suppressAutoHyphens w:val="0"/>
              <w:jc w:val="center"/>
              <w:rPr>
                <w:rFonts w:ascii="Arial" w:hAnsi="Arial" w:cs="Arial"/>
                <w:noProof/>
                <w:sz w:val="18"/>
                <w:szCs w:val="18"/>
                <w:lang w:val="es-MX" w:eastAsia="es-MX"/>
              </w:rPr>
            </w:pPr>
            <w:r>
              <w:rPr>
                <w:noProof/>
                <w:lang w:val="es-MX" w:eastAsia="es-MX"/>
              </w:rPr>
              <mc:AlternateContent>
                <mc:Choice Requires="wps">
                  <w:drawing>
                    <wp:inline distT="0" distB="0" distL="0" distR="0" wp14:anchorId="639F44A5" wp14:editId="701950B2">
                      <wp:extent cx="179705" cy="179705"/>
                      <wp:effectExtent l="0" t="0" r="10795" b="10795"/>
                      <wp:docPr id="92" name="Elipse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prstGeom prst="ellipse">
                                <a:avLst/>
                              </a:prstGeom>
                              <a:solidFill>
                                <a:srgbClr val="FFFF00"/>
                              </a:solidFill>
                              <a:ln w="3175"/>
                            </wps:spPr>
                            <wps:style>
                              <a:lnRef idx="2">
                                <a:schemeClr val="accent1">
                                  <a:shade val="50000"/>
                                </a:schemeClr>
                              </a:lnRef>
                              <a:fillRef idx="1">
                                <a:schemeClr val="accent1"/>
                              </a:fillRef>
                              <a:effectRef idx="0">
                                <a:schemeClr val="accent1"/>
                              </a:effectRef>
                              <a:fontRef idx="minor">
                                <a:schemeClr val="lt1"/>
                              </a:fontRef>
                            </wps:style>
                            <wps:txbx>
                              <w:txbxContent>
                                <w:p w:rsidR="00360056" w:rsidRDefault="00360056" w:rsidP="00A01265">
                                  <w:pPr>
                                    <w:jc w:val="center"/>
                                    <w:rPr>
                                      <w:rFonts w:ascii="Arial" w:hAnsi="Arial" w:cs="Arial"/>
                                      <w:b/>
                                      <w:color w:val="000000" w:themeColor="text1"/>
                                      <w:sz w:val="18"/>
                                      <w:lang w:val="es-MX"/>
                                    </w:rPr>
                                  </w:pPr>
                                  <w:r>
                                    <w:rPr>
                                      <w:rFonts w:ascii="Arial" w:hAnsi="Arial" w:cs="Arial"/>
                                      <w:b/>
                                      <w:color w:val="000000" w:themeColor="text1"/>
                                      <w:sz w:val="18"/>
                                      <w:lang w:val="es-MX"/>
                                    </w:rPr>
                                    <w:t>7</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639F44A5" id="Elipse 92" o:spid="_x0000_s1105"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" fillcolor="yellow" strokecolor="#683022 [1604]" strokeweight=".25pt">
                      <v:path arrowok="t"/>
                      <v:textbox inset="0,0,0,0">
                        <w:txbxContent>
                          <w:p w:rsidR="00360056" w:rsidRDefault="00360056" w:rsidP="00A01265">
                            <w:pPr>
                              <w:jc w:val="center"/>
                              <w:rPr>
                                <w:rFonts w:ascii="Arial" w:hAnsi="Arial" w:cs="Arial"/>
                                <w:b/>
                                <w:color w:val="000000" w:themeColor="text1"/>
                                <w:sz w:val="18"/>
                                <w:lang w:val="es-MX"/>
                              </w:rPr>
                            </w:pPr>
                            <w:r>
                              <w:rPr>
                                <w:rFonts w:ascii="Arial" w:hAnsi="Arial" w:cs="Arial"/>
                                <w:b/>
                                <w:color w:val="000000" w:themeColor="text1"/>
                                <w:sz w:val="18"/>
                                <w:lang w:val="es-MX"/>
                              </w:rPr>
                              <w:t>7</w:t>
                            </w:r>
                          </w:p>
                        </w:txbxContent>
                      </v:textbox>
                      <w10:anchorlock/>
                    </v:oval>
                  </w:pict>
                </mc:Fallback>
              </mc:AlternateContent>
            </w:r>
          </w:p>
        </w:tc>
        <w:tc>
          <w:tcPr>
            <w:tcW w:w="8220" w:type="dxa"/>
            <w:vAlign w:val="center"/>
            <w:hideMark/>
          </w:tcPr>
          <w:p w:rsidR="00A01265" w:rsidRDefault="00A01265">
            <w:pPr>
              <w:suppressAutoHyphens w:val="0"/>
              <w:spacing w:before="40" w:after="40"/>
              <w:jc w:val="both"/>
              <w:rPr>
                <w:rFonts w:ascii="Arial" w:hAnsi="Arial" w:cs="Arial"/>
                <w:lang w:val="es-MX"/>
              </w:rPr>
            </w:pPr>
            <w:r>
              <w:rPr>
                <w:rFonts w:ascii="Arial" w:hAnsi="Arial" w:cs="Arial"/>
                <w:lang w:val="es-MX"/>
              </w:rPr>
              <w:t>Anotar el teléfono de la empresa</w:t>
            </w:r>
          </w:p>
        </w:tc>
      </w:tr>
      <w:tr w:rsidR="00A01265" w:rsidTr="00A01265">
        <w:trPr>
          <w:trHeight w:val="624"/>
        </w:trPr>
        <w:tc>
          <w:tcPr>
            <w:tcW w:w="959" w:type="dxa"/>
            <w:vAlign w:val="center"/>
            <w:hideMark/>
          </w:tcPr>
          <w:p w:rsidR="00A01265" w:rsidRDefault="00A01265">
            <w:pPr>
              <w:suppressAutoHyphens w:val="0"/>
              <w:jc w:val="center"/>
              <w:rPr>
                <w:rFonts w:ascii="Arial" w:hAnsi="Arial" w:cs="Arial"/>
                <w:noProof/>
                <w:sz w:val="18"/>
                <w:szCs w:val="18"/>
                <w:lang w:val="es-MX" w:eastAsia="es-MX"/>
              </w:rPr>
            </w:pPr>
            <w:r>
              <w:rPr>
                <w:noProof/>
                <w:lang w:val="es-MX" w:eastAsia="es-MX"/>
              </w:rPr>
              <mc:AlternateContent>
                <mc:Choice Requires="wps">
                  <w:drawing>
                    <wp:inline distT="0" distB="0" distL="0" distR="0" wp14:anchorId="1639A5F1" wp14:editId="3C9FC9F8">
                      <wp:extent cx="179705" cy="179705"/>
                      <wp:effectExtent l="0" t="0" r="10795" b="10795"/>
                      <wp:docPr id="91" name="Elipse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prstGeom prst="ellipse">
                                <a:avLst/>
                              </a:prstGeom>
                              <a:solidFill>
                                <a:srgbClr val="FFFF00"/>
                              </a:solidFill>
                              <a:ln w="3175"/>
                            </wps:spPr>
                            <wps:style>
                              <a:lnRef idx="2">
                                <a:schemeClr val="accent1">
                                  <a:shade val="50000"/>
                                </a:schemeClr>
                              </a:lnRef>
                              <a:fillRef idx="1">
                                <a:schemeClr val="accent1"/>
                              </a:fillRef>
                              <a:effectRef idx="0">
                                <a:schemeClr val="accent1"/>
                              </a:effectRef>
                              <a:fontRef idx="minor">
                                <a:schemeClr val="lt1"/>
                              </a:fontRef>
                            </wps:style>
                            <wps:txbx>
                              <w:txbxContent>
                                <w:p w:rsidR="00360056" w:rsidRDefault="00360056" w:rsidP="00A01265">
                                  <w:pPr>
                                    <w:jc w:val="center"/>
                                    <w:rPr>
                                      <w:rFonts w:ascii="Arial" w:hAnsi="Arial" w:cs="Arial"/>
                                      <w:b/>
                                      <w:color w:val="000000" w:themeColor="text1"/>
                                      <w:sz w:val="18"/>
                                      <w:lang w:val="es-MX"/>
                                    </w:rPr>
                                  </w:pPr>
                                  <w:r>
                                    <w:rPr>
                                      <w:rFonts w:ascii="Arial" w:hAnsi="Arial" w:cs="Arial"/>
                                      <w:b/>
                                      <w:color w:val="000000" w:themeColor="text1"/>
                                      <w:sz w:val="18"/>
                                      <w:lang w:val="es-MX"/>
                                    </w:rPr>
                                    <w:t>8</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1639A5F1" id="Elipse 91" o:spid="_x0000_s1106"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" fillcolor="yellow" strokecolor="#683022 [1604]" strokeweight=".25pt">
                      <v:path arrowok="t"/>
                      <v:textbox inset="0,0,0,0">
                        <w:txbxContent>
                          <w:p w:rsidR="00360056" w:rsidRDefault="00360056" w:rsidP="00A01265">
                            <w:pPr>
                              <w:jc w:val="center"/>
                              <w:rPr>
                                <w:rFonts w:ascii="Arial" w:hAnsi="Arial" w:cs="Arial"/>
                                <w:b/>
                                <w:color w:val="000000" w:themeColor="text1"/>
                                <w:sz w:val="18"/>
                                <w:lang w:val="es-MX"/>
                              </w:rPr>
                            </w:pPr>
                            <w:r>
                              <w:rPr>
                                <w:rFonts w:ascii="Arial" w:hAnsi="Arial" w:cs="Arial"/>
                                <w:b/>
                                <w:color w:val="000000" w:themeColor="text1"/>
                                <w:sz w:val="18"/>
                                <w:lang w:val="es-MX"/>
                              </w:rPr>
                              <w:t>8</w:t>
                            </w:r>
                          </w:p>
                        </w:txbxContent>
                      </v:textbox>
                      <w10:anchorlock/>
                    </v:oval>
                  </w:pict>
                </mc:Fallback>
              </mc:AlternateContent>
            </w:r>
          </w:p>
        </w:tc>
        <w:tc>
          <w:tcPr>
            <w:tcW w:w="8220" w:type="dxa"/>
            <w:vAlign w:val="center"/>
            <w:hideMark/>
          </w:tcPr>
          <w:p w:rsidR="00A01265" w:rsidRDefault="00A01265">
            <w:pPr>
              <w:suppressAutoHyphens w:val="0"/>
              <w:spacing w:before="40" w:after="40"/>
              <w:jc w:val="both"/>
              <w:rPr>
                <w:rFonts w:ascii="Arial" w:hAnsi="Arial" w:cs="Arial"/>
                <w:lang w:val="es-MX"/>
              </w:rPr>
            </w:pPr>
            <w:r>
              <w:rPr>
                <w:rFonts w:ascii="Arial" w:hAnsi="Arial" w:cs="Arial"/>
                <w:lang w:val="es-MX"/>
              </w:rPr>
              <w:t>Anotar el fax de la empresa</w:t>
            </w:r>
          </w:p>
        </w:tc>
      </w:tr>
      <w:tr w:rsidR="00A01265" w:rsidTr="00A01265">
        <w:trPr>
          <w:trHeight w:val="624"/>
        </w:trPr>
        <w:tc>
          <w:tcPr>
            <w:tcW w:w="959" w:type="dxa"/>
            <w:vAlign w:val="center"/>
            <w:hideMark/>
          </w:tcPr>
          <w:p w:rsidR="00A01265" w:rsidRDefault="00A01265">
            <w:pPr>
              <w:suppressAutoHyphens w:val="0"/>
              <w:jc w:val="center"/>
              <w:rPr>
                <w:rFonts w:ascii="Arial" w:hAnsi="Arial" w:cs="Arial"/>
                <w:noProof/>
                <w:sz w:val="18"/>
                <w:szCs w:val="18"/>
                <w:lang w:val="es-MX" w:eastAsia="es-MX"/>
              </w:rPr>
            </w:pPr>
            <w:r>
              <w:rPr>
                <w:noProof/>
                <w:lang w:val="es-MX" w:eastAsia="es-MX"/>
              </w:rPr>
              <mc:AlternateContent>
                <mc:Choice Requires="wps">
                  <w:drawing>
                    <wp:inline distT="0" distB="0" distL="0" distR="0" wp14:anchorId="59140A81" wp14:editId="70E3E7C7">
                      <wp:extent cx="179705" cy="179705"/>
                      <wp:effectExtent l="0" t="0" r="10795" b="10795"/>
                      <wp:docPr id="90" name="Elipse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prstGeom prst="ellipse">
                                <a:avLst/>
                              </a:prstGeom>
                              <a:solidFill>
                                <a:srgbClr val="FFFF00"/>
                              </a:solidFill>
                              <a:ln w="3175"/>
                            </wps:spPr>
                            <wps:style>
                              <a:lnRef idx="2">
                                <a:schemeClr val="accent1">
                                  <a:shade val="50000"/>
                                </a:schemeClr>
                              </a:lnRef>
                              <a:fillRef idx="1">
                                <a:schemeClr val="accent1"/>
                              </a:fillRef>
                              <a:effectRef idx="0">
                                <a:schemeClr val="accent1"/>
                              </a:effectRef>
                              <a:fontRef idx="minor">
                                <a:schemeClr val="lt1"/>
                              </a:fontRef>
                            </wps:style>
                            <wps:txbx>
                              <w:txbxContent>
                                <w:p w:rsidR="00360056" w:rsidRDefault="00360056" w:rsidP="00A01265">
                                  <w:pPr>
                                    <w:jc w:val="center"/>
                                    <w:rPr>
                                      <w:rFonts w:ascii="Arial" w:hAnsi="Arial" w:cs="Arial"/>
                                      <w:b/>
                                      <w:color w:val="000000" w:themeColor="text1"/>
                                      <w:sz w:val="18"/>
                                      <w:lang w:val="es-MX"/>
                                    </w:rPr>
                                  </w:pPr>
                                  <w:r>
                                    <w:rPr>
                                      <w:rFonts w:ascii="Arial" w:hAnsi="Arial" w:cs="Arial"/>
                                      <w:b/>
                                      <w:color w:val="000000" w:themeColor="text1"/>
                                      <w:sz w:val="18"/>
                                      <w:lang w:val="es-MX"/>
                                    </w:rPr>
                                    <w:t>9</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59140A81" id="Elipse 90" o:spid="_x0000_s1107"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" fillcolor="yellow" strokecolor="#683022 [1604]" strokeweight=".25pt">
                      <v:path arrowok="t"/>
                      <v:textbox inset="0,0,0,0">
                        <w:txbxContent>
                          <w:p w:rsidR="00360056" w:rsidRDefault="00360056" w:rsidP="00A01265">
                            <w:pPr>
                              <w:jc w:val="center"/>
                              <w:rPr>
                                <w:rFonts w:ascii="Arial" w:hAnsi="Arial" w:cs="Arial"/>
                                <w:b/>
                                <w:color w:val="000000" w:themeColor="text1"/>
                                <w:sz w:val="18"/>
                                <w:lang w:val="es-MX"/>
                              </w:rPr>
                            </w:pPr>
                            <w:r>
                              <w:rPr>
                                <w:rFonts w:ascii="Arial" w:hAnsi="Arial" w:cs="Arial"/>
                                <w:b/>
                                <w:color w:val="000000" w:themeColor="text1"/>
                                <w:sz w:val="18"/>
                                <w:lang w:val="es-MX"/>
                              </w:rPr>
                              <w:t>9</w:t>
                            </w:r>
                          </w:p>
                        </w:txbxContent>
                      </v:textbox>
                      <w10:anchorlock/>
                    </v:oval>
                  </w:pict>
                </mc:Fallback>
              </mc:AlternateContent>
            </w:r>
          </w:p>
        </w:tc>
        <w:tc>
          <w:tcPr>
            <w:tcW w:w="8220" w:type="dxa"/>
            <w:vAlign w:val="center"/>
            <w:hideMark/>
          </w:tcPr>
          <w:p w:rsidR="00A01265" w:rsidRDefault="00A01265">
            <w:pPr>
              <w:suppressAutoHyphens w:val="0"/>
              <w:spacing w:before="40" w:after="40"/>
              <w:jc w:val="both"/>
              <w:rPr>
                <w:rFonts w:ascii="Arial" w:hAnsi="Arial" w:cs="Arial"/>
                <w:lang w:val="es-MX"/>
              </w:rPr>
            </w:pPr>
            <w:r>
              <w:rPr>
                <w:rFonts w:ascii="Arial" w:hAnsi="Arial" w:cs="Arial"/>
                <w:lang w:val="es-MX"/>
              </w:rPr>
              <w:t>Escribir el correo electrónico de la empresa o representante legal que recibirá las notificaciones que puedan enviarse durante el proceso.</w:t>
            </w:r>
          </w:p>
        </w:tc>
      </w:tr>
      <w:tr w:rsidR="00A01265" w:rsidTr="00A01265">
        <w:trPr>
          <w:trHeight w:val="624"/>
        </w:trPr>
        <w:tc>
          <w:tcPr>
            <w:tcW w:w="959" w:type="dxa"/>
            <w:vAlign w:val="center"/>
            <w:hideMark/>
          </w:tcPr>
          <w:p w:rsidR="00A01265" w:rsidRDefault="00A01265">
            <w:pPr>
              <w:suppressAutoHyphens w:val="0"/>
              <w:jc w:val="center"/>
              <w:rPr>
                <w:rFonts w:ascii="Arial" w:hAnsi="Arial" w:cs="Arial"/>
                <w:noProof/>
                <w:sz w:val="18"/>
                <w:szCs w:val="18"/>
                <w:lang w:val="es-MX" w:eastAsia="es-MX"/>
              </w:rPr>
            </w:pPr>
            <w:r>
              <w:rPr>
                <w:noProof/>
                <w:lang w:val="es-MX" w:eastAsia="es-MX"/>
              </w:rPr>
              <mc:AlternateContent>
                <mc:Choice Requires="wps">
                  <w:drawing>
                    <wp:inline distT="0" distB="0" distL="0" distR="0" wp14:anchorId="723FB33A" wp14:editId="10CBB4AE">
                      <wp:extent cx="179705" cy="179705"/>
                      <wp:effectExtent l="0" t="0" r="10795" b="10795"/>
                      <wp:docPr id="89" name="Elipse 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prstGeom prst="ellipse">
                                <a:avLst/>
                              </a:prstGeom>
                              <a:solidFill>
                                <a:srgbClr val="FFFF00"/>
                              </a:solidFill>
                              <a:ln w="3175"/>
                            </wps:spPr>
                            <wps:style>
                              <a:lnRef idx="2">
                                <a:schemeClr val="accent1">
                                  <a:shade val="50000"/>
                                </a:schemeClr>
                              </a:lnRef>
                              <a:fillRef idx="1">
                                <a:schemeClr val="accent1"/>
                              </a:fillRef>
                              <a:effectRef idx="0">
                                <a:schemeClr val="accent1"/>
                              </a:effectRef>
                              <a:fontRef idx="minor">
                                <a:schemeClr val="lt1"/>
                              </a:fontRef>
                            </wps:style>
                            <wps:txbx>
                              <w:txbxContent>
                                <w:p w:rsidR="00360056" w:rsidRDefault="00360056" w:rsidP="00A01265">
                                  <w:pPr>
                                    <w:ind w:left="-142" w:right="-90"/>
                                    <w:jc w:val="center"/>
                                    <w:rPr>
                                      <w:rFonts w:ascii="Arial" w:hAnsi="Arial" w:cs="Arial"/>
                                      <w:b/>
                                      <w:color w:val="000000" w:themeColor="text1"/>
                                      <w:sz w:val="18"/>
                                      <w:lang w:val="es-MX"/>
                                    </w:rPr>
                                  </w:pPr>
                                  <w:r>
                                    <w:rPr>
                                      <w:rFonts w:ascii="Arial" w:hAnsi="Arial" w:cs="Arial"/>
                                      <w:b/>
                                      <w:color w:val="000000" w:themeColor="text1"/>
                                      <w:sz w:val="18"/>
                                      <w:lang w:val="es-MX"/>
                                    </w:rPr>
                                    <w:t>10</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723FB33A" id="Elipse 89" o:spid="_x0000_s1108"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" fillcolor="yellow" strokecolor="#683022 [1604]" strokeweight=".25pt">
                      <v:path arrowok="t"/>
                      <v:textbox inset="0,0,0,0">
                        <w:txbxContent>
                          <w:p w:rsidR="00360056" w:rsidRDefault="00360056" w:rsidP="00A01265">
                            <w:pPr>
                              <w:ind w:left="-142" w:right="-90"/>
                              <w:jc w:val="center"/>
                              <w:rPr>
                                <w:rFonts w:ascii="Arial" w:hAnsi="Arial" w:cs="Arial"/>
                                <w:b/>
                                <w:color w:val="000000" w:themeColor="text1"/>
                                <w:sz w:val="18"/>
                                <w:lang w:val="es-MX"/>
                              </w:rPr>
                            </w:pPr>
                            <w:r>
                              <w:rPr>
                                <w:rFonts w:ascii="Arial" w:hAnsi="Arial" w:cs="Arial"/>
                                <w:b/>
                                <w:color w:val="000000" w:themeColor="text1"/>
                                <w:sz w:val="18"/>
                                <w:lang w:val="es-MX"/>
                              </w:rPr>
                              <w:t>10</w:t>
                            </w:r>
                          </w:p>
                        </w:txbxContent>
                      </v:textbox>
                      <w10:anchorlock/>
                    </v:oval>
                  </w:pict>
                </mc:Fallback>
              </mc:AlternateContent>
            </w:r>
          </w:p>
        </w:tc>
        <w:tc>
          <w:tcPr>
            <w:tcW w:w="8220" w:type="dxa"/>
            <w:vAlign w:val="center"/>
            <w:hideMark/>
          </w:tcPr>
          <w:p w:rsidR="00A01265" w:rsidRDefault="00A01265">
            <w:pPr>
              <w:suppressAutoHyphens w:val="0"/>
              <w:spacing w:before="40" w:after="40"/>
              <w:jc w:val="both"/>
              <w:rPr>
                <w:rFonts w:ascii="Arial" w:hAnsi="Arial" w:cs="Arial"/>
                <w:lang w:val="es-MX"/>
              </w:rPr>
            </w:pPr>
            <w:r>
              <w:rPr>
                <w:rFonts w:ascii="Arial" w:hAnsi="Arial" w:cs="Arial"/>
                <w:lang w:val="es-MX"/>
              </w:rPr>
              <w:t>Escribir el nombre del Representante Legal, el cual debe firmar autógrafamente sobre la línea.</w:t>
            </w:r>
          </w:p>
        </w:tc>
      </w:tr>
    </w:tbl>
    <w:p w:rsidR="00A01265" w:rsidRDefault="00A01265" w:rsidP="00A01265">
      <w:pPr>
        <w:suppressAutoHyphens w:val="0"/>
        <w:rPr>
          <w:rFonts w:ascii="Arial" w:hAnsi="Arial" w:cs="Arial"/>
          <w:caps/>
          <w:lang w:val="es-MX"/>
        </w:rPr>
      </w:pPr>
      <w:r>
        <w:rPr>
          <w:rFonts w:ascii="Arial" w:hAnsi="Arial" w:cs="Arial"/>
          <w:caps/>
          <w:lang w:val="es-MX"/>
        </w:rPr>
        <w:br w:type="page"/>
      </w:r>
    </w:p>
    <w:p w:rsidR="00A01265" w:rsidRDefault="00A01265" w:rsidP="00A01265">
      <w:pPr>
        <w:tabs>
          <w:tab w:val="left" w:pos="11584"/>
        </w:tabs>
        <w:spacing w:before="200" w:line="360" w:lineRule="auto"/>
        <w:ind w:left="567"/>
        <w:jc w:val="right"/>
        <w:rPr>
          <w:rFonts w:ascii="Arial" w:hAnsi="Arial" w:cs="Arial"/>
          <w:sz w:val="24"/>
          <w:lang w:val="es-MX"/>
        </w:rPr>
      </w:pPr>
      <w:r>
        <w:rPr>
          <w:rFonts w:ascii="Arial" w:hAnsi="Arial" w:cs="Arial"/>
          <w:b/>
          <w:color w:val="C00000"/>
          <w:sz w:val="32"/>
          <w:lang w:val="es-MX"/>
        </w:rPr>
        <w:lastRenderedPageBreak/>
        <w:t xml:space="preserve">Anexo </w:t>
      </w:r>
      <w:r>
        <w:rPr>
          <w:rFonts w:ascii="Arial" w:hAnsi="Arial" w:cs="Arial"/>
          <w:b/>
          <w:caps/>
          <w:color w:val="C00000"/>
          <w:sz w:val="32"/>
          <w:lang w:val="es-MX"/>
        </w:rPr>
        <w:t>10:</w:t>
      </w:r>
      <w:r>
        <w:rPr>
          <w:rFonts w:ascii="Arial" w:hAnsi="Arial" w:cs="Arial"/>
          <w:b/>
          <w:caps/>
          <w:color w:val="005400"/>
          <w:sz w:val="32"/>
          <w:lang w:val="es-MX"/>
        </w:rPr>
        <w:t xml:space="preserve"> </w:t>
      </w:r>
      <w:r>
        <w:rPr>
          <w:rFonts w:ascii="Arial" w:hAnsi="Arial" w:cs="Arial"/>
          <w:sz w:val="24"/>
          <w:lang w:val="es-MX"/>
        </w:rPr>
        <w:t>Texto de fianza del 10% garantía de cumplimiento de contrato</w:t>
      </w:r>
    </w:p>
    <w:p w:rsidR="00A01265" w:rsidRDefault="00A01265" w:rsidP="00A01265">
      <w:pPr>
        <w:tabs>
          <w:tab w:val="left" w:pos="11584"/>
        </w:tabs>
        <w:jc w:val="center"/>
        <w:rPr>
          <w:rFonts w:ascii="Arial" w:hAnsi="Arial" w:cs="Arial"/>
          <w:caps/>
          <w:lang w:val="es-MX"/>
        </w:rPr>
      </w:pPr>
      <w:r>
        <w:rPr>
          <w:rFonts w:ascii="Arial" w:hAnsi="Arial" w:cs="Arial"/>
          <w:caps/>
          <w:noProof/>
          <w:lang w:val="es-MX" w:eastAsia="es-MX"/>
        </w:rPr>
        <w:drawing>
          <wp:inline distT="0" distB="0" distL="0" distR="0" wp14:anchorId="71DF2D62" wp14:editId="19DCEEF5">
            <wp:extent cx="5645150" cy="7306945"/>
            <wp:effectExtent l="19050" t="19050" r="12700" b="27305"/>
            <wp:docPr id="234" name="Imagen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645150" cy="7306945"/>
                    </a:xfrm>
                    <a:prstGeom prst="rect">
                      <a:avLst/>
                    </a:prstGeom>
                    <a:noFill/>
                    <a:ln w="9525" cmpd="sng">
                      <a:solidFill>
                        <a:srgbClr val="000000"/>
                      </a:solidFill>
                      <a:miter lim="800000"/>
                      <a:headEnd/>
                      <a:tailEnd/>
                    </a:ln>
                    <a:effectLst/>
                  </pic:spPr>
                </pic:pic>
              </a:graphicData>
            </a:graphic>
          </wp:inline>
        </w:drawing>
      </w:r>
    </w:p>
    <w:p w:rsidR="00A01265" w:rsidRDefault="00A01265" w:rsidP="00A01265">
      <w:pPr>
        <w:suppressAutoHyphens w:val="0"/>
        <w:rPr>
          <w:rFonts w:ascii="Arial" w:hAnsi="Arial" w:cs="Arial"/>
          <w:b/>
          <w:caps/>
          <w:color w:val="C00000"/>
          <w:sz w:val="24"/>
          <w:lang w:val="es-MX"/>
        </w:rPr>
      </w:pPr>
      <w:r>
        <w:rPr>
          <w:rFonts w:ascii="Arial" w:hAnsi="Arial" w:cs="Arial"/>
          <w:b/>
          <w:caps/>
          <w:color w:val="C00000"/>
          <w:sz w:val="24"/>
          <w:lang w:val="es-MX"/>
        </w:rPr>
        <w:br w:type="page"/>
      </w:r>
    </w:p>
    <w:p w:rsidR="00A01265" w:rsidRDefault="00A01265" w:rsidP="00A01265">
      <w:pPr>
        <w:suppressAutoHyphens w:val="0"/>
        <w:spacing w:after="480"/>
        <w:jc w:val="center"/>
        <w:rPr>
          <w:rFonts w:ascii="Arial" w:hAnsi="Arial" w:cs="Arial"/>
          <w:b/>
          <w:smallCaps/>
          <w:color w:val="808080" w:themeColor="background1" w:themeShade="80"/>
          <w:sz w:val="24"/>
          <w:lang w:val="es-MX"/>
        </w:rPr>
      </w:pPr>
      <w:r>
        <w:rPr>
          <w:rFonts w:ascii="Arial" w:hAnsi="Arial" w:cs="Arial"/>
          <w:b/>
          <w:smallCaps/>
          <w:color w:val="808080" w:themeColor="background1" w:themeShade="80"/>
          <w:sz w:val="24"/>
          <w:lang w:val="es-MX"/>
        </w:rPr>
        <w:lastRenderedPageBreak/>
        <w:t xml:space="preserve">Instructivo de Llenado del Formato </w:t>
      </w:r>
      <w:proofErr w:type="gramStart"/>
      <w:r>
        <w:rPr>
          <w:rFonts w:ascii="Arial" w:hAnsi="Arial" w:cs="Arial"/>
          <w:b/>
          <w:smallCaps/>
          <w:color w:val="808080" w:themeColor="background1" w:themeShade="80"/>
          <w:sz w:val="24"/>
          <w:lang w:val="es-MX"/>
        </w:rPr>
        <w:t>de  Texto</w:t>
      </w:r>
      <w:proofErr w:type="gramEnd"/>
      <w:r>
        <w:rPr>
          <w:rFonts w:ascii="Arial" w:hAnsi="Arial" w:cs="Arial"/>
          <w:b/>
          <w:smallCaps/>
          <w:color w:val="808080" w:themeColor="background1" w:themeShade="80"/>
          <w:sz w:val="24"/>
          <w:lang w:val="es-MX"/>
        </w:rPr>
        <w:t xml:space="preserve"> de fianza del 10% de Garantía de cumplimiento de contrato (Anexo 10)</w:t>
      </w:r>
    </w:p>
    <w:tbl>
      <w:tblPr>
        <w:tblStyle w:val="Tablaconcuadrcula"/>
        <w:tblW w:w="91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
        <w:gridCol w:w="8362"/>
      </w:tblGrid>
      <w:tr w:rsidR="00A01265" w:rsidTr="00A01265">
        <w:trPr>
          <w:trHeight w:val="624"/>
        </w:trPr>
        <w:tc>
          <w:tcPr>
            <w:tcW w:w="817" w:type="dxa"/>
            <w:vAlign w:val="center"/>
            <w:hideMark/>
          </w:tcPr>
          <w:p w:rsidR="00A01265" w:rsidRDefault="00A01265">
            <w:pPr>
              <w:suppressAutoHyphens w:val="0"/>
              <w:jc w:val="center"/>
              <w:rPr>
                <w:rFonts w:ascii="Arial" w:hAnsi="Arial" w:cs="Arial"/>
                <w:sz w:val="18"/>
                <w:szCs w:val="18"/>
                <w:lang w:val="es-MX"/>
              </w:rPr>
            </w:pPr>
            <w:r>
              <w:rPr>
                <w:noProof/>
                <w:lang w:val="es-MX" w:eastAsia="es-MX"/>
              </w:rPr>
              <mc:AlternateContent>
                <mc:Choice Requires="wps">
                  <w:drawing>
                    <wp:inline distT="0" distB="0" distL="0" distR="0" wp14:anchorId="4BC7E546" wp14:editId="4EB39814">
                      <wp:extent cx="179705" cy="179705"/>
                      <wp:effectExtent l="0" t="0" r="10795" b="10795"/>
                      <wp:docPr id="87" name="Elipse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prstGeom prst="ellipse">
                                <a:avLst/>
                              </a:prstGeom>
                              <a:solidFill>
                                <a:srgbClr val="FFFF00"/>
                              </a:solidFill>
                              <a:ln w="3175"/>
                            </wps:spPr>
                            <wps:style>
                              <a:lnRef idx="2">
                                <a:schemeClr val="accent1">
                                  <a:shade val="50000"/>
                                </a:schemeClr>
                              </a:lnRef>
                              <a:fillRef idx="1">
                                <a:schemeClr val="accent1"/>
                              </a:fillRef>
                              <a:effectRef idx="0">
                                <a:schemeClr val="accent1"/>
                              </a:effectRef>
                              <a:fontRef idx="minor">
                                <a:schemeClr val="lt1"/>
                              </a:fontRef>
                            </wps:style>
                            <wps:txbx>
                              <w:txbxContent>
                                <w:p w:rsidR="00360056" w:rsidRDefault="00360056" w:rsidP="00A01265">
                                  <w:pPr>
                                    <w:jc w:val="center"/>
                                    <w:rPr>
                                      <w:rFonts w:ascii="Arial" w:hAnsi="Arial" w:cs="Arial"/>
                                      <w:b/>
                                      <w:color w:val="000000" w:themeColor="text1"/>
                                      <w:sz w:val="18"/>
                                      <w:lang w:val="es-MX"/>
                                    </w:rPr>
                                  </w:pPr>
                                  <w:r>
                                    <w:rPr>
                                      <w:rFonts w:ascii="Arial" w:hAnsi="Arial" w:cs="Arial"/>
                                      <w:b/>
                                      <w:color w:val="000000" w:themeColor="text1"/>
                                      <w:sz w:val="18"/>
                                      <w:lang w:val="es-MX"/>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4BC7E546" id="Elipse 87" o:spid="_x0000_s1109"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" fillcolor="yellow" strokecolor="#683022 [1604]" strokeweight=".25pt">
                      <v:path arrowok="t"/>
                      <v:textbox inset="0,0,0,0">
                        <w:txbxContent>
                          <w:p w:rsidR="00360056" w:rsidRDefault="00360056" w:rsidP="00A01265">
                            <w:pPr>
                              <w:jc w:val="center"/>
                              <w:rPr>
                                <w:rFonts w:ascii="Arial" w:hAnsi="Arial" w:cs="Arial"/>
                                <w:b/>
                                <w:color w:val="000000" w:themeColor="text1"/>
                                <w:sz w:val="18"/>
                                <w:lang w:val="es-MX"/>
                              </w:rPr>
                            </w:pPr>
                            <w:r>
                              <w:rPr>
                                <w:rFonts w:ascii="Arial" w:hAnsi="Arial" w:cs="Arial"/>
                                <w:b/>
                                <w:color w:val="000000" w:themeColor="text1"/>
                                <w:sz w:val="18"/>
                                <w:lang w:val="es-MX"/>
                              </w:rPr>
                              <w:t>1</w:t>
                            </w:r>
                          </w:p>
                        </w:txbxContent>
                      </v:textbox>
                      <w10:anchorlock/>
                    </v:oval>
                  </w:pict>
                </mc:Fallback>
              </mc:AlternateContent>
            </w:r>
          </w:p>
        </w:tc>
        <w:tc>
          <w:tcPr>
            <w:tcW w:w="8362" w:type="dxa"/>
            <w:vAlign w:val="center"/>
            <w:hideMark/>
          </w:tcPr>
          <w:p w:rsidR="00A01265" w:rsidRDefault="00A01265">
            <w:pPr>
              <w:suppressAutoHyphens w:val="0"/>
              <w:spacing w:before="40" w:after="40"/>
              <w:jc w:val="both"/>
              <w:rPr>
                <w:rFonts w:ascii="Arial" w:hAnsi="Arial" w:cs="Arial"/>
                <w:lang w:val="es-MX"/>
              </w:rPr>
            </w:pPr>
            <w:r>
              <w:rPr>
                <w:rFonts w:ascii="Arial" w:hAnsi="Arial" w:cs="Arial"/>
                <w:lang w:val="es-MX"/>
              </w:rPr>
              <w:t>Anotar el nombre de la afianzadora</w:t>
            </w:r>
          </w:p>
        </w:tc>
      </w:tr>
      <w:tr w:rsidR="00A01265" w:rsidTr="00A01265">
        <w:trPr>
          <w:trHeight w:val="624"/>
        </w:trPr>
        <w:tc>
          <w:tcPr>
            <w:tcW w:w="817" w:type="dxa"/>
            <w:vAlign w:val="center"/>
            <w:hideMark/>
          </w:tcPr>
          <w:p w:rsidR="00A01265" w:rsidRDefault="00A01265">
            <w:pPr>
              <w:suppressAutoHyphens w:val="0"/>
              <w:jc w:val="center"/>
              <w:rPr>
                <w:rFonts w:ascii="Arial" w:hAnsi="Arial" w:cs="Arial"/>
                <w:sz w:val="18"/>
                <w:szCs w:val="18"/>
                <w:lang w:val="es-MX"/>
              </w:rPr>
            </w:pPr>
            <w:r>
              <w:rPr>
                <w:noProof/>
                <w:lang w:val="es-MX" w:eastAsia="es-MX"/>
              </w:rPr>
              <mc:AlternateContent>
                <mc:Choice Requires="wps">
                  <w:drawing>
                    <wp:inline distT="0" distB="0" distL="0" distR="0" wp14:anchorId="5ADE1573" wp14:editId="14E9C2FC">
                      <wp:extent cx="179705" cy="179705"/>
                      <wp:effectExtent l="0" t="0" r="10795" b="10795"/>
                      <wp:docPr id="57" name="Elipse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prstGeom prst="ellipse">
                                <a:avLst/>
                              </a:prstGeom>
                              <a:solidFill>
                                <a:srgbClr val="FFFF00"/>
                              </a:solidFill>
                              <a:ln w="3175"/>
                            </wps:spPr>
                            <wps:style>
                              <a:lnRef idx="2">
                                <a:schemeClr val="accent1">
                                  <a:shade val="50000"/>
                                </a:schemeClr>
                              </a:lnRef>
                              <a:fillRef idx="1">
                                <a:schemeClr val="accent1"/>
                              </a:fillRef>
                              <a:effectRef idx="0">
                                <a:schemeClr val="accent1"/>
                              </a:effectRef>
                              <a:fontRef idx="minor">
                                <a:schemeClr val="lt1"/>
                              </a:fontRef>
                            </wps:style>
                            <wps:txbx>
                              <w:txbxContent>
                                <w:p w:rsidR="00360056" w:rsidRDefault="00360056" w:rsidP="00A01265">
                                  <w:pPr>
                                    <w:jc w:val="center"/>
                                    <w:rPr>
                                      <w:rFonts w:ascii="Arial" w:hAnsi="Arial" w:cs="Arial"/>
                                      <w:b/>
                                      <w:color w:val="000000" w:themeColor="text1"/>
                                      <w:sz w:val="18"/>
                                      <w:lang w:val="es-MX"/>
                                    </w:rPr>
                                  </w:pPr>
                                  <w:r>
                                    <w:rPr>
                                      <w:rFonts w:ascii="Arial" w:hAnsi="Arial" w:cs="Arial"/>
                                      <w:b/>
                                      <w:color w:val="000000" w:themeColor="text1"/>
                                      <w:sz w:val="18"/>
                                      <w:lang w:val="es-MX"/>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5ADE1573" id="Elipse 57" o:spid="_x0000_s1110"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" fillcolor="yellow" strokecolor="#683022 [1604]" strokeweight=".25pt">
                      <v:path arrowok="t"/>
                      <v:textbox inset="0,0,0,0">
                        <w:txbxContent>
                          <w:p w:rsidR="00360056" w:rsidRDefault="00360056" w:rsidP="00A01265">
                            <w:pPr>
                              <w:jc w:val="center"/>
                              <w:rPr>
                                <w:rFonts w:ascii="Arial" w:hAnsi="Arial" w:cs="Arial"/>
                                <w:b/>
                                <w:color w:val="000000" w:themeColor="text1"/>
                                <w:sz w:val="18"/>
                                <w:lang w:val="es-MX"/>
                              </w:rPr>
                            </w:pPr>
                            <w:r>
                              <w:rPr>
                                <w:rFonts w:ascii="Arial" w:hAnsi="Arial" w:cs="Arial"/>
                                <w:b/>
                                <w:color w:val="000000" w:themeColor="text1"/>
                                <w:sz w:val="18"/>
                                <w:lang w:val="es-MX"/>
                              </w:rPr>
                              <w:t>2</w:t>
                            </w:r>
                          </w:p>
                        </w:txbxContent>
                      </v:textbox>
                      <w10:anchorlock/>
                    </v:oval>
                  </w:pict>
                </mc:Fallback>
              </mc:AlternateContent>
            </w:r>
          </w:p>
        </w:tc>
        <w:tc>
          <w:tcPr>
            <w:tcW w:w="8362" w:type="dxa"/>
            <w:vAlign w:val="center"/>
            <w:hideMark/>
          </w:tcPr>
          <w:p w:rsidR="00A01265" w:rsidRDefault="00A01265">
            <w:pPr>
              <w:suppressAutoHyphens w:val="0"/>
              <w:spacing w:before="40" w:after="40"/>
              <w:jc w:val="both"/>
              <w:rPr>
                <w:rFonts w:ascii="Arial" w:hAnsi="Arial" w:cs="Arial"/>
                <w:lang w:val="es-MX"/>
              </w:rPr>
            </w:pPr>
            <w:r>
              <w:rPr>
                <w:rFonts w:ascii="Arial" w:hAnsi="Arial" w:cs="Arial"/>
                <w:lang w:val="es-MX"/>
              </w:rPr>
              <w:t>Escribir la cantidad de dinero que ampara la fianza</w:t>
            </w:r>
          </w:p>
        </w:tc>
      </w:tr>
      <w:tr w:rsidR="00A01265" w:rsidTr="00A01265">
        <w:trPr>
          <w:trHeight w:val="624"/>
        </w:trPr>
        <w:tc>
          <w:tcPr>
            <w:tcW w:w="817" w:type="dxa"/>
            <w:vAlign w:val="center"/>
            <w:hideMark/>
          </w:tcPr>
          <w:p w:rsidR="00A01265" w:rsidRDefault="00A01265">
            <w:pPr>
              <w:suppressAutoHyphens w:val="0"/>
              <w:jc w:val="center"/>
              <w:rPr>
                <w:rFonts w:ascii="Arial" w:hAnsi="Arial" w:cs="Arial"/>
                <w:noProof/>
                <w:sz w:val="18"/>
                <w:szCs w:val="18"/>
                <w:lang w:val="es-MX" w:eastAsia="es-MX"/>
              </w:rPr>
            </w:pPr>
            <w:r>
              <w:rPr>
                <w:noProof/>
                <w:lang w:val="es-MX" w:eastAsia="es-MX"/>
              </w:rPr>
              <mc:AlternateContent>
                <mc:Choice Requires="wps">
                  <w:drawing>
                    <wp:inline distT="0" distB="0" distL="0" distR="0" wp14:anchorId="66E9E7BB" wp14:editId="366BD4E4">
                      <wp:extent cx="179705" cy="179705"/>
                      <wp:effectExtent l="0" t="0" r="10795" b="10795"/>
                      <wp:docPr id="56" name="Elipse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prstGeom prst="ellipse">
                                <a:avLst/>
                              </a:prstGeom>
                              <a:solidFill>
                                <a:srgbClr val="FFFF00"/>
                              </a:solidFill>
                              <a:ln w="3175"/>
                            </wps:spPr>
                            <wps:style>
                              <a:lnRef idx="2">
                                <a:schemeClr val="accent1">
                                  <a:shade val="50000"/>
                                </a:schemeClr>
                              </a:lnRef>
                              <a:fillRef idx="1">
                                <a:schemeClr val="accent1"/>
                              </a:fillRef>
                              <a:effectRef idx="0">
                                <a:schemeClr val="accent1"/>
                              </a:effectRef>
                              <a:fontRef idx="minor">
                                <a:schemeClr val="lt1"/>
                              </a:fontRef>
                            </wps:style>
                            <wps:txbx>
                              <w:txbxContent>
                                <w:p w:rsidR="00360056" w:rsidRDefault="00360056" w:rsidP="00A01265">
                                  <w:pPr>
                                    <w:jc w:val="center"/>
                                    <w:rPr>
                                      <w:rFonts w:ascii="Arial" w:hAnsi="Arial" w:cs="Arial"/>
                                      <w:b/>
                                      <w:color w:val="000000" w:themeColor="text1"/>
                                      <w:sz w:val="18"/>
                                      <w:lang w:val="es-MX"/>
                                    </w:rPr>
                                  </w:pPr>
                                  <w:r>
                                    <w:rPr>
                                      <w:rFonts w:ascii="Arial" w:hAnsi="Arial" w:cs="Arial"/>
                                      <w:b/>
                                      <w:color w:val="000000" w:themeColor="text1"/>
                                      <w:sz w:val="18"/>
                                      <w:lang w:val="es-MX"/>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66E9E7BB" id="Elipse 56" o:spid="_x0000_s1111"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" fillcolor="yellow" strokecolor="#683022 [1604]" strokeweight=".25pt">
                      <v:path arrowok="t"/>
                      <v:textbox inset="0,0,0,0">
                        <w:txbxContent>
                          <w:p w:rsidR="00360056" w:rsidRDefault="00360056" w:rsidP="00A01265">
                            <w:pPr>
                              <w:jc w:val="center"/>
                              <w:rPr>
                                <w:rFonts w:ascii="Arial" w:hAnsi="Arial" w:cs="Arial"/>
                                <w:b/>
                                <w:color w:val="000000" w:themeColor="text1"/>
                                <w:sz w:val="18"/>
                                <w:lang w:val="es-MX"/>
                              </w:rPr>
                            </w:pPr>
                            <w:r>
                              <w:rPr>
                                <w:rFonts w:ascii="Arial" w:hAnsi="Arial" w:cs="Arial"/>
                                <w:b/>
                                <w:color w:val="000000" w:themeColor="text1"/>
                                <w:sz w:val="18"/>
                                <w:lang w:val="es-MX"/>
                              </w:rPr>
                              <w:t>3</w:t>
                            </w:r>
                          </w:p>
                        </w:txbxContent>
                      </v:textbox>
                      <w10:anchorlock/>
                    </v:oval>
                  </w:pict>
                </mc:Fallback>
              </mc:AlternateContent>
            </w:r>
          </w:p>
        </w:tc>
        <w:tc>
          <w:tcPr>
            <w:tcW w:w="8362" w:type="dxa"/>
            <w:vAlign w:val="center"/>
            <w:hideMark/>
          </w:tcPr>
          <w:p w:rsidR="00A01265" w:rsidRDefault="00A01265">
            <w:pPr>
              <w:suppressAutoHyphens w:val="0"/>
              <w:spacing w:before="40" w:after="40"/>
              <w:jc w:val="both"/>
              <w:rPr>
                <w:rFonts w:ascii="Arial" w:hAnsi="Arial" w:cs="Arial"/>
                <w:lang w:val="es-MX"/>
              </w:rPr>
            </w:pPr>
            <w:r>
              <w:rPr>
                <w:rFonts w:ascii="Arial" w:hAnsi="Arial" w:cs="Arial"/>
                <w:lang w:val="es-MX"/>
              </w:rPr>
              <w:t>Anotar la cantidad con letra</w:t>
            </w:r>
          </w:p>
        </w:tc>
      </w:tr>
      <w:tr w:rsidR="00A01265" w:rsidTr="00A01265">
        <w:trPr>
          <w:trHeight w:val="624"/>
        </w:trPr>
        <w:tc>
          <w:tcPr>
            <w:tcW w:w="817" w:type="dxa"/>
            <w:vAlign w:val="center"/>
            <w:hideMark/>
          </w:tcPr>
          <w:p w:rsidR="00A01265" w:rsidRDefault="00A01265">
            <w:pPr>
              <w:suppressAutoHyphens w:val="0"/>
              <w:jc w:val="center"/>
              <w:rPr>
                <w:rFonts w:ascii="Arial" w:hAnsi="Arial" w:cs="Arial"/>
                <w:noProof/>
                <w:sz w:val="18"/>
                <w:szCs w:val="18"/>
                <w:lang w:val="es-MX" w:eastAsia="es-MX"/>
              </w:rPr>
            </w:pPr>
            <w:r>
              <w:rPr>
                <w:noProof/>
                <w:lang w:val="es-MX" w:eastAsia="es-MX"/>
              </w:rPr>
              <mc:AlternateContent>
                <mc:Choice Requires="wps">
                  <w:drawing>
                    <wp:inline distT="0" distB="0" distL="0" distR="0" wp14:anchorId="61D2EE24" wp14:editId="7406C792">
                      <wp:extent cx="179705" cy="179705"/>
                      <wp:effectExtent l="0" t="0" r="10795" b="10795"/>
                      <wp:docPr id="55" name="Elipse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prstGeom prst="ellipse">
                                <a:avLst/>
                              </a:prstGeom>
                              <a:solidFill>
                                <a:srgbClr val="FFFF00"/>
                              </a:solidFill>
                              <a:ln w="3175"/>
                            </wps:spPr>
                            <wps:style>
                              <a:lnRef idx="2">
                                <a:schemeClr val="accent1">
                                  <a:shade val="50000"/>
                                </a:schemeClr>
                              </a:lnRef>
                              <a:fillRef idx="1">
                                <a:schemeClr val="accent1"/>
                              </a:fillRef>
                              <a:effectRef idx="0">
                                <a:schemeClr val="accent1"/>
                              </a:effectRef>
                              <a:fontRef idx="minor">
                                <a:schemeClr val="lt1"/>
                              </a:fontRef>
                            </wps:style>
                            <wps:txbx>
                              <w:txbxContent>
                                <w:p w:rsidR="00360056" w:rsidRDefault="00360056" w:rsidP="00A01265">
                                  <w:pPr>
                                    <w:jc w:val="center"/>
                                    <w:rPr>
                                      <w:rFonts w:ascii="Arial" w:hAnsi="Arial" w:cs="Arial"/>
                                      <w:b/>
                                      <w:color w:val="000000" w:themeColor="text1"/>
                                      <w:sz w:val="18"/>
                                      <w:lang w:val="es-MX"/>
                                    </w:rPr>
                                  </w:pPr>
                                  <w:r>
                                    <w:rPr>
                                      <w:rFonts w:ascii="Arial" w:hAnsi="Arial" w:cs="Arial"/>
                                      <w:b/>
                                      <w:color w:val="000000" w:themeColor="text1"/>
                                      <w:sz w:val="18"/>
                                      <w:lang w:val="es-MX"/>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61D2EE24" id="Elipse 55" o:spid="_x0000_s1112"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" fillcolor="yellow" strokecolor="#683022 [1604]" strokeweight=".25pt">
                      <v:path arrowok="t"/>
                      <v:textbox inset="0,0,0,0">
                        <w:txbxContent>
                          <w:p w:rsidR="00360056" w:rsidRDefault="00360056" w:rsidP="00A01265">
                            <w:pPr>
                              <w:jc w:val="center"/>
                              <w:rPr>
                                <w:rFonts w:ascii="Arial" w:hAnsi="Arial" w:cs="Arial"/>
                                <w:b/>
                                <w:color w:val="000000" w:themeColor="text1"/>
                                <w:sz w:val="18"/>
                                <w:lang w:val="es-MX"/>
                              </w:rPr>
                            </w:pPr>
                            <w:r>
                              <w:rPr>
                                <w:rFonts w:ascii="Arial" w:hAnsi="Arial" w:cs="Arial"/>
                                <w:b/>
                                <w:color w:val="000000" w:themeColor="text1"/>
                                <w:sz w:val="18"/>
                                <w:lang w:val="es-MX"/>
                              </w:rPr>
                              <w:t>4</w:t>
                            </w:r>
                          </w:p>
                        </w:txbxContent>
                      </v:textbox>
                      <w10:anchorlock/>
                    </v:oval>
                  </w:pict>
                </mc:Fallback>
              </mc:AlternateContent>
            </w:r>
          </w:p>
        </w:tc>
        <w:tc>
          <w:tcPr>
            <w:tcW w:w="8362" w:type="dxa"/>
            <w:vAlign w:val="center"/>
            <w:hideMark/>
          </w:tcPr>
          <w:p w:rsidR="00A01265" w:rsidRDefault="00A01265">
            <w:pPr>
              <w:suppressAutoHyphens w:val="0"/>
              <w:spacing w:before="40" w:after="40"/>
              <w:jc w:val="both"/>
              <w:rPr>
                <w:rFonts w:ascii="Arial" w:hAnsi="Arial" w:cs="Arial"/>
                <w:lang w:val="es-MX"/>
              </w:rPr>
            </w:pPr>
            <w:r>
              <w:rPr>
                <w:rFonts w:ascii="Arial" w:hAnsi="Arial" w:cs="Arial"/>
                <w:lang w:val="es-MX"/>
              </w:rPr>
              <w:t xml:space="preserve">Escribir el nombre del </w:t>
            </w:r>
            <w:r>
              <w:rPr>
                <w:rFonts w:ascii="Arial" w:hAnsi="Arial" w:cs="Arial"/>
                <w:b/>
                <w:lang w:val="es-MX"/>
              </w:rPr>
              <w:t>PROVEEDOR</w:t>
            </w:r>
          </w:p>
        </w:tc>
      </w:tr>
      <w:tr w:rsidR="00A01265" w:rsidTr="00A01265">
        <w:trPr>
          <w:trHeight w:val="624"/>
        </w:trPr>
        <w:tc>
          <w:tcPr>
            <w:tcW w:w="817" w:type="dxa"/>
            <w:vAlign w:val="center"/>
            <w:hideMark/>
          </w:tcPr>
          <w:p w:rsidR="00A01265" w:rsidRDefault="00A01265">
            <w:pPr>
              <w:suppressAutoHyphens w:val="0"/>
              <w:jc w:val="center"/>
              <w:rPr>
                <w:rFonts w:ascii="Arial" w:hAnsi="Arial" w:cs="Arial"/>
                <w:noProof/>
                <w:sz w:val="18"/>
                <w:szCs w:val="18"/>
                <w:lang w:val="es-MX" w:eastAsia="es-MX"/>
              </w:rPr>
            </w:pPr>
            <w:r>
              <w:rPr>
                <w:noProof/>
                <w:lang w:val="es-MX" w:eastAsia="es-MX"/>
              </w:rPr>
              <mc:AlternateContent>
                <mc:Choice Requires="wps">
                  <w:drawing>
                    <wp:inline distT="0" distB="0" distL="0" distR="0" wp14:anchorId="43232CD7" wp14:editId="377C173D">
                      <wp:extent cx="179705" cy="179705"/>
                      <wp:effectExtent l="0" t="0" r="10795" b="10795"/>
                      <wp:docPr id="54" name="Elipse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prstGeom prst="ellipse">
                                <a:avLst/>
                              </a:prstGeom>
                              <a:solidFill>
                                <a:srgbClr val="FFFF00"/>
                              </a:solidFill>
                              <a:ln w="3175"/>
                            </wps:spPr>
                            <wps:style>
                              <a:lnRef idx="2">
                                <a:schemeClr val="accent1">
                                  <a:shade val="50000"/>
                                </a:schemeClr>
                              </a:lnRef>
                              <a:fillRef idx="1">
                                <a:schemeClr val="accent1"/>
                              </a:fillRef>
                              <a:effectRef idx="0">
                                <a:schemeClr val="accent1"/>
                              </a:effectRef>
                              <a:fontRef idx="minor">
                                <a:schemeClr val="lt1"/>
                              </a:fontRef>
                            </wps:style>
                            <wps:txbx>
                              <w:txbxContent>
                                <w:p w:rsidR="00360056" w:rsidRDefault="00360056" w:rsidP="00A01265">
                                  <w:pPr>
                                    <w:jc w:val="center"/>
                                    <w:rPr>
                                      <w:rFonts w:ascii="Arial" w:hAnsi="Arial" w:cs="Arial"/>
                                      <w:b/>
                                      <w:color w:val="000000" w:themeColor="text1"/>
                                      <w:sz w:val="18"/>
                                      <w:lang w:val="es-MX"/>
                                    </w:rPr>
                                  </w:pPr>
                                  <w:r>
                                    <w:rPr>
                                      <w:rFonts w:ascii="Arial" w:hAnsi="Arial" w:cs="Arial"/>
                                      <w:b/>
                                      <w:color w:val="000000" w:themeColor="text1"/>
                                      <w:sz w:val="18"/>
                                      <w:lang w:val="es-MX"/>
                                    </w:rPr>
                                    <w:t>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43232CD7" id="Elipse 54" o:spid="_x0000_s1113"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" fillcolor="yellow" strokecolor="#683022 [1604]" strokeweight=".25pt">
                      <v:path arrowok="t"/>
                      <v:textbox inset="0,0,0,0">
                        <w:txbxContent>
                          <w:p w:rsidR="00360056" w:rsidRDefault="00360056" w:rsidP="00A01265">
                            <w:pPr>
                              <w:jc w:val="center"/>
                              <w:rPr>
                                <w:rFonts w:ascii="Arial" w:hAnsi="Arial" w:cs="Arial"/>
                                <w:b/>
                                <w:color w:val="000000" w:themeColor="text1"/>
                                <w:sz w:val="18"/>
                                <w:lang w:val="es-MX"/>
                              </w:rPr>
                            </w:pPr>
                            <w:r>
                              <w:rPr>
                                <w:rFonts w:ascii="Arial" w:hAnsi="Arial" w:cs="Arial"/>
                                <w:b/>
                                <w:color w:val="000000" w:themeColor="text1"/>
                                <w:sz w:val="18"/>
                                <w:lang w:val="es-MX"/>
                              </w:rPr>
                              <w:t>5</w:t>
                            </w:r>
                          </w:p>
                        </w:txbxContent>
                      </v:textbox>
                      <w10:anchorlock/>
                    </v:oval>
                  </w:pict>
                </mc:Fallback>
              </mc:AlternateContent>
            </w:r>
          </w:p>
        </w:tc>
        <w:tc>
          <w:tcPr>
            <w:tcW w:w="8362" w:type="dxa"/>
            <w:vAlign w:val="center"/>
            <w:hideMark/>
          </w:tcPr>
          <w:p w:rsidR="00A01265" w:rsidRDefault="00A01265">
            <w:pPr>
              <w:suppressAutoHyphens w:val="0"/>
              <w:spacing w:before="40" w:after="40"/>
              <w:jc w:val="both"/>
              <w:rPr>
                <w:rFonts w:ascii="Arial" w:hAnsi="Arial" w:cs="Arial"/>
                <w:lang w:val="es-MX"/>
              </w:rPr>
            </w:pPr>
            <w:r>
              <w:rPr>
                <w:rFonts w:ascii="Arial" w:hAnsi="Arial" w:cs="Arial"/>
                <w:lang w:val="es-MX"/>
              </w:rPr>
              <w:t>Escribir la calle donde se encuentra la empresa</w:t>
            </w:r>
          </w:p>
        </w:tc>
      </w:tr>
      <w:tr w:rsidR="00A01265" w:rsidTr="00A01265">
        <w:trPr>
          <w:trHeight w:val="624"/>
        </w:trPr>
        <w:tc>
          <w:tcPr>
            <w:tcW w:w="817" w:type="dxa"/>
            <w:vAlign w:val="center"/>
            <w:hideMark/>
          </w:tcPr>
          <w:p w:rsidR="00A01265" w:rsidRDefault="00A01265">
            <w:pPr>
              <w:suppressAutoHyphens w:val="0"/>
              <w:jc w:val="center"/>
              <w:rPr>
                <w:rFonts w:ascii="Arial" w:hAnsi="Arial" w:cs="Arial"/>
                <w:noProof/>
                <w:sz w:val="18"/>
                <w:szCs w:val="18"/>
                <w:lang w:val="es-MX" w:eastAsia="es-MX"/>
              </w:rPr>
            </w:pPr>
            <w:r>
              <w:rPr>
                <w:noProof/>
                <w:lang w:val="es-MX" w:eastAsia="es-MX"/>
              </w:rPr>
              <mc:AlternateContent>
                <mc:Choice Requires="wps">
                  <w:drawing>
                    <wp:inline distT="0" distB="0" distL="0" distR="0" wp14:anchorId="2E943E8D" wp14:editId="08307454">
                      <wp:extent cx="179705" cy="179705"/>
                      <wp:effectExtent l="0" t="0" r="10795" b="10795"/>
                      <wp:docPr id="52" name="Elipse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prstGeom prst="ellipse">
                                <a:avLst/>
                              </a:prstGeom>
                              <a:solidFill>
                                <a:srgbClr val="FFFF00"/>
                              </a:solidFill>
                              <a:ln w="3175"/>
                            </wps:spPr>
                            <wps:style>
                              <a:lnRef idx="2">
                                <a:schemeClr val="accent1">
                                  <a:shade val="50000"/>
                                </a:schemeClr>
                              </a:lnRef>
                              <a:fillRef idx="1">
                                <a:schemeClr val="accent1"/>
                              </a:fillRef>
                              <a:effectRef idx="0">
                                <a:schemeClr val="accent1"/>
                              </a:effectRef>
                              <a:fontRef idx="minor">
                                <a:schemeClr val="lt1"/>
                              </a:fontRef>
                            </wps:style>
                            <wps:txbx>
                              <w:txbxContent>
                                <w:p w:rsidR="00360056" w:rsidRDefault="00360056" w:rsidP="00A01265">
                                  <w:pPr>
                                    <w:jc w:val="center"/>
                                    <w:rPr>
                                      <w:rFonts w:ascii="Arial" w:hAnsi="Arial" w:cs="Arial"/>
                                      <w:b/>
                                      <w:color w:val="000000" w:themeColor="text1"/>
                                      <w:sz w:val="18"/>
                                      <w:lang w:val="es-MX"/>
                                    </w:rPr>
                                  </w:pPr>
                                  <w:r>
                                    <w:rPr>
                                      <w:rFonts w:ascii="Arial" w:hAnsi="Arial" w:cs="Arial"/>
                                      <w:b/>
                                      <w:color w:val="000000" w:themeColor="text1"/>
                                      <w:sz w:val="18"/>
                                      <w:lang w:val="es-MX"/>
                                    </w:rPr>
                                    <w:t>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2E943E8D" id="Elipse 52" o:spid="_x0000_s1114"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" fillcolor="yellow" strokecolor="#683022 [1604]" strokeweight=".25pt">
                      <v:path arrowok="t"/>
                      <v:textbox inset="0,0,0,0">
                        <w:txbxContent>
                          <w:p w:rsidR="00360056" w:rsidRDefault="00360056" w:rsidP="00A01265">
                            <w:pPr>
                              <w:jc w:val="center"/>
                              <w:rPr>
                                <w:rFonts w:ascii="Arial" w:hAnsi="Arial" w:cs="Arial"/>
                                <w:b/>
                                <w:color w:val="000000" w:themeColor="text1"/>
                                <w:sz w:val="18"/>
                                <w:lang w:val="es-MX"/>
                              </w:rPr>
                            </w:pPr>
                            <w:r>
                              <w:rPr>
                                <w:rFonts w:ascii="Arial" w:hAnsi="Arial" w:cs="Arial"/>
                                <w:b/>
                                <w:color w:val="000000" w:themeColor="text1"/>
                                <w:sz w:val="18"/>
                                <w:lang w:val="es-MX"/>
                              </w:rPr>
                              <w:t>6</w:t>
                            </w:r>
                          </w:p>
                        </w:txbxContent>
                      </v:textbox>
                      <w10:anchorlock/>
                    </v:oval>
                  </w:pict>
                </mc:Fallback>
              </mc:AlternateContent>
            </w:r>
          </w:p>
        </w:tc>
        <w:tc>
          <w:tcPr>
            <w:tcW w:w="8362" w:type="dxa"/>
            <w:vAlign w:val="center"/>
            <w:hideMark/>
          </w:tcPr>
          <w:p w:rsidR="00A01265" w:rsidRDefault="00A01265">
            <w:pPr>
              <w:suppressAutoHyphens w:val="0"/>
              <w:spacing w:before="40" w:after="40"/>
              <w:jc w:val="both"/>
              <w:rPr>
                <w:rFonts w:ascii="Arial" w:hAnsi="Arial" w:cs="Arial"/>
                <w:lang w:val="es-MX"/>
              </w:rPr>
            </w:pPr>
            <w:r>
              <w:rPr>
                <w:rFonts w:ascii="Arial" w:hAnsi="Arial" w:cs="Arial"/>
                <w:lang w:val="es-MX"/>
              </w:rPr>
              <w:t xml:space="preserve">Anotar el domicilio del </w:t>
            </w:r>
            <w:r>
              <w:rPr>
                <w:rFonts w:ascii="Arial" w:hAnsi="Arial" w:cs="Arial"/>
                <w:b/>
                <w:lang w:val="es-MX"/>
              </w:rPr>
              <w:t>PROVEEDOR</w:t>
            </w:r>
          </w:p>
        </w:tc>
      </w:tr>
      <w:tr w:rsidR="00A01265" w:rsidTr="00A01265">
        <w:trPr>
          <w:trHeight w:val="624"/>
        </w:trPr>
        <w:tc>
          <w:tcPr>
            <w:tcW w:w="817" w:type="dxa"/>
            <w:vAlign w:val="center"/>
            <w:hideMark/>
          </w:tcPr>
          <w:p w:rsidR="00A01265" w:rsidRDefault="00A01265">
            <w:pPr>
              <w:suppressAutoHyphens w:val="0"/>
              <w:jc w:val="center"/>
              <w:rPr>
                <w:rFonts w:ascii="Arial" w:hAnsi="Arial" w:cs="Arial"/>
                <w:noProof/>
                <w:sz w:val="18"/>
                <w:szCs w:val="18"/>
                <w:lang w:val="es-MX" w:eastAsia="es-MX"/>
              </w:rPr>
            </w:pPr>
            <w:r>
              <w:rPr>
                <w:noProof/>
                <w:lang w:val="es-MX" w:eastAsia="es-MX"/>
              </w:rPr>
              <mc:AlternateContent>
                <mc:Choice Requires="wps">
                  <w:drawing>
                    <wp:inline distT="0" distB="0" distL="0" distR="0" wp14:anchorId="45EB6A78" wp14:editId="73606105">
                      <wp:extent cx="179705" cy="179705"/>
                      <wp:effectExtent l="0" t="0" r="10795" b="10795"/>
                      <wp:docPr id="39" name="Elipse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prstGeom prst="ellipse">
                                <a:avLst/>
                              </a:prstGeom>
                              <a:solidFill>
                                <a:srgbClr val="FFFF00"/>
                              </a:solidFill>
                              <a:ln w="3175"/>
                            </wps:spPr>
                            <wps:style>
                              <a:lnRef idx="2">
                                <a:schemeClr val="accent1">
                                  <a:shade val="50000"/>
                                </a:schemeClr>
                              </a:lnRef>
                              <a:fillRef idx="1">
                                <a:schemeClr val="accent1"/>
                              </a:fillRef>
                              <a:effectRef idx="0">
                                <a:schemeClr val="accent1"/>
                              </a:effectRef>
                              <a:fontRef idx="minor">
                                <a:schemeClr val="lt1"/>
                              </a:fontRef>
                            </wps:style>
                            <wps:txbx>
                              <w:txbxContent>
                                <w:p w:rsidR="00360056" w:rsidRDefault="00360056" w:rsidP="00A01265">
                                  <w:pPr>
                                    <w:jc w:val="center"/>
                                    <w:rPr>
                                      <w:rFonts w:ascii="Arial" w:hAnsi="Arial" w:cs="Arial"/>
                                      <w:b/>
                                      <w:color w:val="000000" w:themeColor="text1"/>
                                      <w:sz w:val="18"/>
                                      <w:lang w:val="es-MX"/>
                                    </w:rPr>
                                  </w:pPr>
                                  <w:r>
                                    <w:rPr>
                                      <w:rFonts w:ascii="Arial" w:hAnsi="Arial" w:cs="Arial"/>
                                      <w:b/>
                                      <w:color w:val="000000" w:themeColor="text1"/>
                                      <w:sz w:val="18"/>
                                      <w:lang w:val="es-MX"/>
                                    </w:rPr>
                                    <w:t>7</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45EB6A78" id="Elipse 39" o:spid="_x0000_s1115"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" fillcolor="yellow" strokecolor="#683022 [1604]" strokeweight=".25pt">
                      <v:path arrowok="t"/>
                      <v:textbox inset="0,0,0,0">
                        <w:txbxContent>
                          <w:p w:rsidR="00360056" w:rsidRDefault="00360056" w:rsidP="00A01265">
                            <w:pPr>
                              <w:jc w:val="center"/>
                              <w:rPr>
                                <w:rFonts w:ascii="Arial" w:hAnsi="Arial" w:cs="Arial"/>
                                <w:b/>
                                <w:color w:val="000000" w:themeColor="text1"/>
                                <w:sz w:val="18"/>
                                <w:lang w:val="es-MX"/>
                              </w:rPr>
                            </w:pPr>
                            <w:r>
                              <w:rPr>
                                <w:rFonts w:ascii="Arial" w:hAnsi="Arial" w:cs="Arial"/>
                                <w:b/>
                                <w:color w:val="000000" w:themeColor="text1"/>
                                <w:sz w:val="18"/>
                                <w:lang w:val="es-MX"/>
                              </w:rPr>
                              <w:t>7</w:t>
                            </w:r>
                          </w:p>
                        </w:txbxContent>
                      </v:textbox>
                      <w10:anchorlock/>
                    </v:oval>
                  </w:pict>
                </mc:Fallback>
              </mc:AlternateContent>
            </w:r>
          </w:p>
        </w:tc>
        <w:tc>
          <w:tcPr>
            <w:tcW w:w="8362" w:type="dxa"/>
            <w:vAlign w:val="center"/>
            <w:hideMark/>
          </w:tcPr>
          <w:p w:rsidR="00A01265" w:rsidRDefault="00A01265">
            <w:pPr>
              <w:suppressAutoHyphens w:val="0"/>
              <w:spacing w:before="40" w:after="40"/>
              <w:jc w:val="both"/>
              <w:rPr>
                <w:rFonts w:ascii="Arial" w:hAnsi="Arial" w:cs="Arial"/>
                <w:lang w:val="es-MX"/>
              </w:rPr>
            </w:pPr>
            <w:r>
              <w:rPr>
                <w:rFonts w:ascii="Arial" w:hAnsi="Arial" w:cs="Arial"/>
                <w:lang w:val="es-MX"/>
              </w:rPr>
              <w:t>Escribir el nombre de la ciudad donde se encuentra la empresa</w:t>
            </w:r>
          </w:p>
        </w:tc>
      </w:tr>
      <w:tr w:rsidR="00A01265" w:rsidTr="00A01265">
        <w:trPr>
          <w:trHeight w:val="624"/>
        </w:trPr>
        <w:tc>
          <w:tcPr>
            <w:tcW w:w="817" w:type="dxa"/>
            <w:vAlign w:val="center"/>
            <w:hideMark/>
          </w:tcPr>
          <w:p w:rsidR="00A01265" w:rsidRDefault="00A01265">
            <w:pPr>
              <w:suppressAutoHyphens w:val="0"/>
              <w:jc w:val="center"/>
              <w:rPr>
                <w:rFonts w:ascii="Arial" w:hAnsi="Arial" w:cs="Arial"/>
                <w:noProof/>
                <w:sz w:val="18"/>
                <w:szCs w:val="18"/>
                <w:lang w:val="es-MX" w:eastAsia="es-MX"/>
              </w:rPr>
            </w:pPr>
            <w:r>
              <w:rPr>
                <w:noProof/>
                <w:lang w:val="es-MX" w:eastAsia="es-MX"/>
              </w:rPr>
              <mc:AlternateContent>
                <mc:Choice Requires="wps">
                  <w:drawing>
                    <wp:inline distT="0" distB="0" distL="0" distR="0" wp14:anchorId="5376FE71" wp14:editId="170C182F">
                      <wp:extent cx="179705" cy="179705"/>
                      <wp:effectExtent l="0" t="0" r="10795" b="10795"/>
                      <wp:docPr id="38" name="Elipse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prstGeom prst="ellipse">
                                <a:avLst/>
                              </a:prstGeom>
                              <a:solidFill>
                                <a:srgbClr val="FFFF00"/>
                              </a:solidFill>
                              <a:ln w="3175"/>
                            </wps:spPr>
                            <wps:style>
                              <a:lnRef idx="2">
                                <a:schemeClr val="accent1">
                                  <a:shade val="50000"/>
                                </a:schemeClr>
                              </a:lnRef>
                              <a:fillRef idx="1">
                                <a:schemeClr val="accent1"/>
                              </a:fillRef>
                              <a:effectRef idx="0">
                                <a:schemeClr val="accent1"/>
                              </a:effectRef>
                              <a:fontRef idx="minor">
                                <a:schemeClr val="lt1"/>
                              </a:fontRef>
                            </wps:style>
                            <wps:txbx>
                              <w:txbxContent>
                                <w:p w:rsidR="00360056" w:rsidRDefault="00360056" w:rsidP="00A01265">
                                  <w:pPr>
                                    <w:jc w:val="center"/>
                                    <w:rPr>
                                      <w:rFonts w:ascii="Arial" w:hAnsi="Arial" w:cs="Arial"/>
                                      <w:b/>
                                      <w:color w:val="000000" w:themeColor="text1"/>
                                      <w:sz w:val="18"/>
                                      <w:lang w:val="es-MX"/>
                                    </w:rPr>
                                  </w:pPr>
                                  <w:r>
                                    <w:rPr>
                                      <w:rFonts w:ascii="Arial" w:hAnsi="Arial" w:cs="Arial"/>
                                      <w:b/>
                                      <w:color w:val="000000" w:themeColor="text1"/>
                                      <w:sz w:val="18"/>
                                      <w:lang w:val="es-MX"/>
                                    </w:rPr>
                                    <w:t>8</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5376FE71" id="Elipse 38" o:spid="_x0000_s1116"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" fillcolor="yellow" strokecolor="#683022 [1604]" strokeweight=".25pt">
                      <v:path arrowok="t"/>
                      <v:textbox inset="0,0,0,0">
                        <w:txbxContent>
                          <w:p w:rsidR="00360056" w:rsidRDefault="00360056" w:rsidP="00A01265">
                            <w:pPr>
                              <w:jc w:val="center"/>
                              <w:rPr>
                                <w:rFonts w:ascii="Arial" w:hAnsi="Arial" w:cs="Arial"/>
                                <w:b/>
                                <w:color w:val="000000" w:themeColor="text1"/>
                                <w:sz w:val="18"/>
                                <w:lang w:val="es-MX"/>
                              </w:rPr>
                            </w:pPr>
                            <w:r>
                              <w:rPr>
                                <w:rFonts w:ascii="Arial" w:hAnsi="Arial" w:cs="Arial"/>
                                <w:b/>
                                <w:color w:val="000000" w:themeColor="text1"/>
                                <w:sz w:val="18"/>
                                <w:lang w:val="es-MX"/>
                              </w:rPr>
                              <w:t>8</w:t>
                            </w:r>
                          </w:p>
                        </w:txbxContent>
                      </v:textbox>
                      <w10:anchorlock/>
                    </v:oval>
                  </w:pict>
                </mc:Fallback>
              </mc:AlternateContent>
            </w:r>
          </w:p>
        </w:tc>
        <w:tc>
          <w:tcPr>
            <w:tcW w:w="8362" w:type="dxa"/>
            <w:vAlign w:val="center"/>
            <w:hideMark/>
          </w:tcPr>
          <w:p w:rsidR="00A01265" w:rsidRDefault="00A01265">
            <w:pPr>
              <w:suppressAutoHyphens w:val="0"/>
              <w:spacing w:before="40" w:after="40"/>
              <w:jc w:val="both"/>
              <w:rPr>
                <w:rFonts w:ascii="Arial" w:hAnsi="Arial" w:cs="Arial"/>
                <w:lang w:val="es-MX"/>
              </w:rPr>
            </w:pPr>
            <w:r>
              <w:rPr>
                <w:rFonts w:ascii="Arial" w:hAnsi="Arial" w:cs="Arial"/>
                <w:lang w:val="es-MX"/>
              </w:rPr>
              <w:t>Anotar el número del concurso por la cual entrega la fianza</w:t>
            </w:r>
          </w:p>
        </w:tc>
      </w:tr>
      <w:tr w:rsidR="00A01265" w:rsidTr="00A01265">
        <w:trPr>
          <w:trHeight w:val="624"/>
        </w:trPr>
        <w:tc>
          <w:tcPr>
            <w:tcW w:w="817" w:type="dxa"/>
            <w:vAlign w:val="center"/>
            <w:hideMark/>
          </w:tcPr>
          <w:p w:rsidR="00A01265" w:rsidRDefault="00A01265">
            <w:pPr>
              <w:suppressAutoHyphens w:val="0"/>
              <w:jc w:val="center"/>
              <w:rPr>
                <w:rFonts w:ascii="Arial" w:hAnsi="Arial" w:cs="Arial"/>
                <w:noProof/>
                <w:sz w:val="18"/>
                <w:szCs w:val="18"/>
                <w:lang w:val="es-MX" w:eastAsia="es-MX"/>
              </w:rPr>
            </w:pPr>
            <w:r>
              <w:rPr>
                <w:noProof/>
                <w:lang w:val="es-MX" w:eastAsia="es-MX"/>
              </w:rPr>
              <mc:AlternateContent>
                <mc:Choice Requires="wps">
                  <w:drawing>
                    <wp:inline distT="0" distB="0" distL="0" distR="0" wp14:anchorId="46088277" wp14:editId="4F81DC55">
                      <wp:extent cx="179705" cy="179705"/>
                      <wp:effectExtent l="0" t="0" r="10795" b="10795"/>
                      <wp:docPr id="255" name="Elipse 2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prstGeom prst="ellipse">
                                <a:avLst/>
                              </a:prstGeom>
                              <a:solidFill>
                                <a:srgbClr val="FFFF00"/>
                              </a:solidFill>
                              <a:ln w="3175"/>
                            </wps:spPr>
                            <wps:style>
                              <a:lnRef idx="2">
                                <a:schemeClr val="accent1">
                                  <a:shade val="50000"/>
                                </a:schemeClr>
                              </a:lnRef>
                              <a:fillRef idx="1">
                                <a:schemeClr val="accent1"/>
                              </a:fillRef>
                              <a:effectRef idx="0">
                                <a:schemeClr val="accent1"/>
                              </a:effectRef>
                              <a:fontRef idx="minor">
                                <a:schemeClr val="lt1"/>
                              </a:fontRef>
                            </wps:style>
                            <wps:txbx>
                              <w:txbxContent>
                                <w:p w:rsidR="00360056" w:rsidRDefault="00360056" w:rsidP="00A01265">
                                  <w:pPr>
                                    <w:jc w:val="center"/>
                                    <w:rPr>
                                      <w:rFonts w:ascii="Arial" w:hAnsi="Arial" w:cs="Arial"/>
                                      <w:b/>
                                      <w:color w:val="000000" w:themeColor="text1"/>
                                      <w:sz w:val="18"/>
                                      <w:lang w:val="es-MX"/>
                                    </w:rPr>
                                  </w:pPr>
                                  <w:r>
                                    <w:rPr>
                                      <w:rFonts w:ascii="Arial" w:hAnsi="Arial" w:cs="Arial"/>
                                      <w:b/>
                                      <w:color w:val="000000" w:themeColor="text1"/>
                                      <w:sz w:val="18"/>
                                      <w:lang w:val="es-MX"/>
                                    </w:rPr>
                                    <w:t>9</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46088277" id="Elipse 255" o:spid="_x0000_s1117"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" fillcolor="yellow" strokecolor="#683022 [1604]" strokeweight=".25pt">
                      <v:path arrowok="t"/>
                      <v:textbox inset="0,0,0,0">
                        <w:txbxContent>
                          <w:p w:rsidR="00360056" w:rsidRDefault="00360056" w:rsidP="00A01265">
                            <w:pPr>
                              <w:jc w:val="center"/>
                              <w:rPr>
                                <w:rFonts w:ascii="Arial" w:hAnsi="Arial" w:cs="Arial"/>
                                <w:b/>
                                <w:color w:val="000000" w:themeColor="text1"/>
                                <w:sz w:val="18"/>
                                <w:lang w:val="es-MX"/>
                              </w:rPr>
                            </w:pPr>
                            <w:r>
                              <w:rPr>
                                <w:rFonts w:ascii="Arial" w:hAnsi="Arial" w:cs="Arial"/>
                                <w:b/>
                                <w:color w:val="000000" w:themeColor="text1"/>
                                <w:sz w:val="18"/>
                                <w:lang w:val="es-MX"/>
                              </w:rPr>
                              <w:t>9</w:t>
                            </w:r>
                          </w:p>
                        </w:txbxContent>
                      </v:textbox>
                      <w10:anchorlock/>
                    </v:oval>
                  </w:pict>
                </mc:Fallback>
              </mc:AlternateContent>
            </w:r>
          </w:p>
        </w:tc>
        <w:tc>
          <w:tcPr>
            <w:tcW w:w="8362" w:type="dxa"/>
            <w:vAlign w:val="center"/>
            <w:hideMark/>
          </w:tcPr>
          <w:p w:rsidR="00A01265" w:rsidRDefault="00A01265">
            <w:pPr>
              <w:suppressAutoHyphens w:val="0"/>
              <w:spacing w:before="40" w:after="40"/>
              <w:jc w:val="both"/>
              <w:rPr>
                <w:rFonts w:ascii="Arial" w:hAnsi="Arial" w:cs="Arial"/>
                <w:lang w:val="es-MX"/>
              </w:rPr>
            </w:pPr>
            <w:r>
              <w:rPr>
                <w:rFonts w:ascii="Arial" w:hAnsi="Arial" w:cs="Arial"/>
                <w:lang w:val="es-MX"/>
              </w:rPr>
              <w:t>Escribir la fecha de cuando se emitió el fallo de la resolución</w:t>
            </w:r>
          </w:p>
        </w:tc>
      </w:tr>
      <w:tr w:rsidR="00A01265" w:rsidTr="00A01265">
        <w:trPr>
          <w:trHeight w:val="624"/>
        </w:trPr>
        <w:tc>
          <w:tcPr>
            <w:tcW w:w="817" w:type="dxa"/>
            <w:vAlign w:val="center"/>
            <w:hideMark/>
          </w:tcPr>
          <w:p w:rsidR="00A01265" w:rsidRDefault="00A01265">
            <w:pPr>
              <w:suppressAutoHyphens w:val="0"/>
              <w:jc w:val="center"/>
              <w:rPr>
                <w:rFonts w:ascii="Arial" w:hAnsi="Arial" w:cs="Arial"/>
                <w:noProof/>
                <w:sz w:val="18"/>
                <w:szCs w:val="18"/>
                <w:lang w:val="es-MX" w:eastAsia="es-MX"/>
              </w:rPr>
            </w:pPr>
            <w:r>
              <w:rPr>
                <w:noProof/>
                <w:lang w:val="es-MX" w:eastAsia="es-MX"/>
              </w:rPr>
              <mc:AlternateContent>
                <mc:Choice Requires="wps">
                  <w:drawing>
                    <wp:inline distT="0" distB="0" distL="0" distR="0" wp14:anchorId="43EE7F32" wp14:editId="2F928498">
                      <wp:extent cx="179705" cy="179705"/>
                      <wp:effectExtent l="0" t="0" r="10795" b="10795"/>
                      <wp:docPr id="253" name="Elipse 2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prstGeom prst="ellipse">
                                <a:avLst/>
                              </a:prstGeom>
                              <a:solidFill>
                                <a:srgbClr val="FFFF00"/>
                              </a:solidFill>
                              <a:ln w="3175"/>
                            </wps:spPr>
                            <wps:style>
                              <a:lnRef idx="2">
                                <a:schemeClr val="accent1">
                                  <a:shade val="50000"/>
                                </a:schemeClr>
                              </a:lnRef>
                              <a:fillRef idx="1">
                                <a:schemeClr val="accent1"/>
                              </a:fillRef>
                              <a:effectRef idx="0">
                                <a:schemeClr val="accent1"/>
                              </a:effectRef>
                              <a:fontRef idx="minor">
                                <a:schemeClr val="lt1"/>
                              </a:fontRef>
                            </wps:style>
                            <wps:txbx>
                              <w:txbxContent>
                                <w:p w:rsidR="00360056" w:rsidRDefault="00360056" w:rsidP="00A01265">
                                  <w:pPr>
                                    <w:ind w:right="-93"/>
                                    <w:rPr>
                                      <w:rFonts w:ascii="Arial" w:hAnsi="Arial" w:cs="Arial"/>
                                      <w:b/>
                                      <w:color w:val="000000" w:themeColor="text1"/>
                                      <w:sz w:val="18"/>
                                      <w:lang w:val="es-MX"/>
                                    </w:rPr>
                                  </w:pPr>
                                  <w:r>
                                    <w:rPr>
                                      <w:rFonts w:ascii="Arial" w:hAnsi="Arial" w:cs="Arial"/>
                                      <w:b/>
                                      <w:color w:val="000000" w:themeColor="text1"/>
                                      <w:sz w:val="18"/>
                                      <w:lang w:val="es-MX"/>
                                    </w:rPr>
                                    <w:t>10</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43EE7F32" id="Elipse 253" o:spid="_x0000_s1118"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" fillcolor="yellow" strokecolor="#683022 [1604]" strokeweight=".25pt">
                      <v:path arrowok="t"/>
                      <v:textbox inset="0,0,0,0">
                        <w:txbxContent>
                          <w:p w:rsidR="00360056" w:rsidRDefault="00360056" w:rsidP="00A01265">
                            <w:pPr>
                              <w:ind w:right="-93"/>
                              <w:rPr>
                                <w:rFonts w:ascii="Arial" w:hAnsi="Arial" w:cs="Arial"/>
                                <w:b/>
                                <w:color w:val="000000" w:themeColor="text1"/>
                                <w:sz w:val="18"/>
                                <w:lang w:val="es-MX"/>
                              </w:rPr>
                            </w:pPr>
                            <w:r>
                              <w:rPr>
                                <w:rFonts w:ascii="Arial" w:hAnsi="Arial" w:cs="Arial"/>
                                <w:b/>
                                <w:color w:val="000000" w:themeColor="text1"/>
                                <w:sz w:val="18"/>
                                <w:lang w:val="es-MX"/>
                              </w:rPr>
                              <w:t>10</w:t>
                            </w:r>
                          </w:p>
                        </w:txbxContent>
                      </v:textbox>
                      <w10:anchorlock/>
                    </v:oval>
                  </w:pict>
                </mc:Fallback>
              </mc:AlternateContent>
            </w:r>
          </w:p>
        </w:tc>
        <w:tc>
          <w:tcPr>
            <w:tcW w:w="8362" w:type="dxa"/>
            <w:vAlign w:val="center"/>
            <w:hideMark/>
          </w:tcPr>
          <w:p w:rsidR="00A01265" w:rsidRDefault="00A01265">
            <w:pPr>
              <w:suppressAutoHyphens w:val="0"/>
              <w:spacing w:before="40" w:after="40"/>
              <w:jc w:val="both"/>
              <w:rPr>
                <w:rFonts w:ascii="Arial" w:hAnsi="Arial" w:cs="Arial"/>
                <w:lang w:val="es-MX"/>
              </w:rPr>
            </w:pPr>
            <w:r>
              <w:rPr>
                <w:rFonts w:ascii="Arial" w:hAnsi="Arial" w:cs="Arial"/>
                <w:lang w:val="es-MX"/>
              </w:rPr>
              <w:t>Anotar el importe el importe total (no debe incluir el IVA).</w:t>
            </w:r>
          </w:p>
        </w:tc>
      </w:tr>
    </w:tbl>
    <w:p w:rsidR="00A01265" w:rsidRDefault="00A01265" w:rsidP="00A01265">
      <w:pPr>
        <w:tabs>
          <w:tab w:val="left" w:pos="11584"/>
        </w:tabs>
        <w:spacing w:before="200" w:line="360" w:lineRule="auto"/>
        <w:jc w:val="center"/>
        <w:rPr>
          <w:rFonts w:ascii="Arial" w:hAnsi="Arial" w:cs="Arial"/>
          <w:caps/>
          <w:lang w:val="es-MX"/>
        </w:rPr>
      </w:pPr>
    </w:p>
    <w:p w:rsidR="00A01265" w:rsidRDefault="00A01265" w:rsidP="00A01265">
      <w:pPr>
        <w:suppressAutoHyphens w:val="0"/>
        <w:rPr>
          <w:rFonts w:ascii="Arial" w:hAnsi="Arial" w:cs="Arial"/>
          <w:b/>
          <w:caps/>
          <w:color w:val="C00000"/>
          <w:sz w:val="24"/>
          <w:lang w:val="es-MX"/>
        </w:rPr>
      </w:pPr>
      <w:r>
        <w:rPr>
          <w:rFonts w:ascii="Arial" w:hAnsi="Arial" w:cs="Arial"/>
          <w:b/>
          <w:caps/>
          <w:color w:val="C00000"/>
          <w:sz w:val="24"/>
          <w:lang w:val="es-MX"/>
        </w:rPr>
        <w:br w:type="page"/>
      </w:r>
    </w:p>
    <w:p w:rsidR="00A01265" w:rsidRDefault="00A01265" w:rsidP="00A01265">
      <w:pPr>
        <w:tabs>
          <w:tab w:val="left" w:pos="11584"/>
        </w:tabs>
        <w:spacing w:before="200"/>
        <w:ind w:left="567"/>
        <w:jc w:val="right"/>
        <w:rPr>
          <w:rFonts w:ascii="Arial" w:hAnsi="Arial" w:cs="Arial"/>
          <w:caps/>
          <w:sz w:val="24"/>
          <w:lang w:val="es-MX"/>
        </w:rPr>
      </w:pPr>
      <w:r>
        <w:rPr>
          <w:rFonts w:ascii="Arial" w:hAnsi="Arial" w:cs="Arial"/>
          <w:b/>
          <w:color w:val="C00000"/>
          <w:sz w:val="32"/>
          <w:lang w:val="es-MX"/>
        </w:rPr>
        <w:lastRenderedPageBreak/>
        <w:t xml:space="preserve">Anexo </w:t>
      </w:r>
      <w:r>
        <w:rPr>
          <w:rFonts w:ascii="Arial" w:hAnsi="Arial" w:cs="Arial"/>
          <w:b/>
          <w:caps/>
          <w:color w:val="C00000"/>
          <w:sz w:val="32"/>
          <w:lang w:val="es-MX"/>
        </w:rPr>
        <w:t xml:space="preserve">11: </w:t>
      </w:r>
      <w:r>
        <w:rPr>
          <w:rFonts w:ascii="Arial" w:hAnsi="Arial" w:cs="Arial"/>
          <w:sz w:val="24"/>
          <w:lang w:val="es-MX"/>
        </w:rPr>
        <w:t>Consentimiento para el pago de facturas de bienes/servicios vía depósito en cuenta de cheques</w:t>
      </w:r>
      <w:proofErr w:type="gramStart"/>
      <w:r>
        <w:rPr>
          <w:rFonts w:ascii="Arial" w:hAnsi="Arial" w:cs="Arial"/>
          <w:sz w:val="24"/>
          <w:lang w:val="es-MX"/>
        </w:rPr>
        <w:t>:  Parte</w:t>
      </w:r>
      <w:proofErr w:type="gramEnd"/>
      <w:r>
        <w:rPr>
          <w:rFonts w:ascii="Arial" w:hAnsi="Arial" w:cs="Arial"/>
          <w:sz w:val="24"/>
          <w:lang w:val="es-MX"/>
        </w:rPr>
        <w:t xml:space="preserve"> </w:t>
      </w:r>
      <w:r>
        <w:rPr>
          <w:rFonts w:ascii="Arial" w:hAnsi="Arial" w:cs="Arial"/>
          <w:caps/>
          <w:sz w:val="24"/>
          <w:lang w:val="es-MX"/>
        </w:rPr>
        <w:t>1</w:t>
      </w:r>
    </w:p>
    <w:p w:rsidR="00A01265" w:rsidRDefault="00A01265" w:rsidP="00A01265">
      <w:pPr>
        <w:tabs>
          <w:tab w:val="left" w:pos="11584"/>
        </w:tabs>
        <w:spacing w:line="360" w:lineRule="auto"/>
        <w:jc w:val="center"/>
        <w:rPr>
          <w:rFonts w:ascii="Arial" w:hAnsi="Arial" w:cs="Arial"/>
          <w:lang w:val="es-MX"/>
        </w:rPr>
      </w:pPr>
      <w:r>
        <w:rPr>
          <w:rFonts w:ascii="Arial" w:hAnsi="Arial" w:cs="Arial"/>
          <w:noProof/>
          <w:lang w:val="es-MX" w:eastAsia="es-MX"/>
        </w:rPr>
        <w:drawing>
          <wp:inline distT="0" distB="0" distL="0" distR="0" wp14:anchorId="22F5967C" wp14:editId="429ACFAA">
            <wp:extent cx="5621655" cy="7267575"/>
            <wp:effectExtent l="19050" t="19050" r="17145" b="28575"/>
            <wp:docPr id="233" name="Imagen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621655" cy="7267575"/>
                    </a:xfrm>
                    <a:prstGeom prst="rect">
                      <a:avLst/>
                    </a:prstGeom>
                    <a:noFill/>
                    <a:ln w="9525" cmpd="sng">
                      <a:solidFill>
                        <a:srgbClr val="000000"/>
                      </a:solidFill>
                      <a:miter lim="800000"/>
                      <a:headEnd/>
                      <a:tailEnd/>
                    </a:ln>
                    <a:effectLst/>
                  </pic:spPr>
                </pic:pic>
              </a:graphicData>
            </a:graphic>
          </wp:inline>
        </w:drawing>
      </w:r>
    </w:p>
    <w:p w:rsidR="00A01265" w:rsidRDefault="00A01265" w:rsidP="00A01265">
      <w:pPr>
        <w:tabs>
          <w:tab w:val="left" w:pos="11584"/>
        </w:tabs>
        <w:rPr>
          <w:rFonts w:ascii="Arial" w:hAnsi="Arial" w:cs="Arial"/>
          <w:lang w:val="es-MX"/>
        </w:rPr>
      </w:pPr>
      <w:r>
        <w:rPr>
          <w:rFonts w:ascii="Arial" w:hAnsi="Arial" w:cs="Arial"/>
          <w:lang w:val="es-MX"/>
        </w:rPr>
        <w:br w:type="page"/>
      </w:r>
    </w:p>
    <w:p w:rsidR="00A01265" w:rsidRDefault="00A01265" w:rsidP="00A01265">
      <w:pPr>
        <w:tabs>
          <w:tab w:val="left" w:pos="11584"/>
        </w:tabs>
        <w:spacing w:before="360"/>
        <w:jc w:val="right"/>
        <w:rPr>
          <w:rFonts w:ascii="Arial" w:hAnsi="Arial" w:cs="Arial"/>
          <w:caps/>
          <w:sz w:val="24"/>
          <w:lang w:val="es-MX"/>
        </w:rPr>
      </w:pPr>
      <w:r>
        <w:rPr>
          <w:rFonts w:ascii="Arial" w:hAnsi="Arial" w:cs="Arial"/>
          <w:sz w:val="24"/>
          <w:lang w:val="es-MX"/>
        </w:rPr>
        <w:lastRenderedPageBreak/>
        <w:t xml:space="preserve">Anexo 11: Consentimiento para el pago de facturas de bienes/servicios vía depósito en cuenta de cheques: Parte </w:t>
      </w:r>
      <w:r>
        <w:rPr>
          <w:rFonts w:ascii="Arial" w:hAnsi="Arial" w:cs="Arial"/>
          <w:caps/>
          <w:sz w:val="24"/>
          <w:lang w:val="es-MX"/>
        </w:rPr>
        <w:t>2</w:t>
      </w:r>
    </w:p>
    <w:p w:rsidR="00A01265" w:rsidRDefault="00A01265" w:rsidP="00A01265">
      <w:pPr>
        <w:tabs>
          <w:tab w:val="left" w:pos="11584"/>
        </w:tabs>
        <w:jc w:val="center"/>
        <w:rPr>
          <w:rFonts w:ascii="Arial" w:hAnsi="Arial" w:cs="Arial"/>
          <w:caps/>
          <w:lang w:val="es-MX"/>
        </w:rPr>
      </w:pPr>
      <w:r>
        <w:rPr>
          <w:rFonts w:ascii="Arial" w:hAnsi="Arial" w:cs="Arial"/>
          <w:caps/>
          <w:noProof/>
          <w:lang w:val="es-MX" w:eastAsia="es-MX"/>
        </w:rPr>
        <w:drawing>
          <wp:inline distT="0" distB="0" distL="0" distR="0" wp14:anchorId="481D8493" wp14:editId="2F73D0BF">
            <wp:extent cx="5629275" cy="7267575"/>
            <wp:effectExtent l="19050" t="19050" r="28575" b="28575"/>
            <wp:docPr id="232" name="Imagen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629275" cy="7267575"/>
                    </a:xfrm>
                    <a:prstGeom prst="rect">
                      <a:avLst/>
                    </a:prstGeom>
                    <a:noFill/>
                    <a:ln w="9525" cmpd="sng">
                      <a:solidFill>
                        <a:srgbClr val="000000"/>
                      </a:solidFill>
                      <a:miter lim="800000"/>
                      <a:headEnd/>
                      <a:tailEnd/>
                    </a:ln>
                    <a:effectLst/>
                  </pic:spPr>
                </pic:pic>
              </a:graphicData>
            </a:graphic>
          </wp:inline>
        </w:drawing>
      </w:r>
    </w:p>
    <w:p w:rsidR="00A01265" w:rsidRPr="00B7331D" w:rsidRDefault="00A01265" w:rsidP="00A01265">
      <w:pPr>
        <w:tabs>
          <w:tab w:val="left" w:pos="11584"/>
        </w:tabs>
        <w:spacing w:before="360"/>
        <w:jc w:val="right"/>
        <w:rPr>
          <w:rFonts w:ascii="Arial" w:hAnsi="Arial" w:cs="Arial"/>
          <w:caps/>
          <w:sz w:val="24"/>
          <w:lang w:val="es-MX"/>
        </w:rPr>
      </w:pPr>
      <w:r w:rsidRPr="00B7331D">
        <w:rPr>
          <w:rFonts w:ascii="Arial" w:hAnsi="Arial" w:cs="Arial"/>
          <w:sz w:val="24"/>
          <w:lang w:val="es-MX"/>
        </w:rPr>
        <w:lastRenderedPageBreak/>
        <w:t xml:space="preserve">Anexo 11: Consentimiento para el pago de facturas de bienes/servicios vía depósito en cuenta de cheques: Parte </w:t>
      </w:r>
      <w:r w:rsidRPr="00B7331D">
        <w:rPr>
          <w:rFonts w:ascii="Arial" w:hAnsi="Arial" w:cs="Arial"/>
          <w:caps/>
          <w:sz w:val="24"/>
          <w:lang w:val="es-MX"/>
        </w:rPr>
        <w:t>3</w:t>
      </w:r>
    </w:p>
    <w:p w:rsidR="00A01265" w:rsidRPr="00B7331D" w:rsidRDefault="00A01265" w:rsidP="00A01265">
      <w:pPr>
        <w:tabs>
          <w:tab w:val="left" w:pos="11584"/>
        </w:tabs>
        <w:jc w:val="center"/>
        <w:rPr>
          <w:rFonts w:ascii="Arial" w:hAnsi="Arial" w:cs="Arial"/>
          <w:caps/>
          <w:noProof/>
          <w:lang w:val="es-MX" w:eastAsia="es-MX"/>
        </w:rPr>
      </w:pPr>
      <w:r w:rsidRPr="00B7331D">
        <w:rPr>
          <w:rFonts w:ascii="Arial" w:hAnsi="Arial" w:cs="Arial"/>
          <w:caps/>
          <w:noProof/>
          <w:lang w:val="es-MX" w:eastAsia="es-MX"/>
        </w:rPr>
        <w:drawing>
          <wp:inline distT="0" distB="0" distL="0" distR="0" wp14:anchorId="435D61C4" wp14:editId="707C672B">
            <wp:extent cx="5645150" cy="7306945"/>
            <wp:effectExtent l="19050" t="19050" r="12700" b="27305"/>
            <wp:docPr id="231" name="Imagen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645150" cy="7306945"/>
                    </a:xfrm>
                    <a:prstGeom prst="rect">
                      <a:avLst/>
                    </a:prstGeom>
                    <a:noFill/>
                    <a:ln w="9525" cmpd="sng">
                      <a:solidFill>
                        <a:srgbClr val="000000"/>
                      </a:solidFill>
                      <a:miter lim="800000"/>
                      <a:headEnd/>
                      <a:tailEnd/>
                    </a:ln>
                    <a:effectLst/>
                  </pic:spPr>
                </pic:pic>
              </a:graphicData>
            </a:graphic>
          </wp:inline>
        </w:drawing>
      </w:r>
    </w:p>
    <w:p w:rsidR="00A01265" w:rsidRPr="00B7331D" w:rsidRDefault="00A01265" w:rsidP="00A01265">
      <w:pPr>
        <w:suppressAutoHyphens w:val="0"/>
        <w:rPr>
          <w:rFonts w:ascii="Arial" w:hAnsi="Arial" w:cs="Arial"/>
          <w:lang w:val="es-MX"/>
        </w:rPr>
      </w:pPr>
    </w:p>
    <w:p w:rsidR="00A01265" w:rsidRPr="00B7331D" w:rsidRDefault="00A01265" w:rsidP="00A01265">
      <w:pPr>
        <w:tabs>
          <w:tab w:val="left" w:pos="11584"/>
        </w:tabs>
        <w:spacing w:before="360"/>
        <w:jc w:val="right"/>
        <w:rPr>
          <w:rFonts w:ascii="Arial" w:hAnsi="Arial" w:cs="Arial"/>
          <w:caps/>
          <w:sz w:val="24"/>
          <w:lang w:val="es-MX"/>
        </w:rPr>
      </w:pPr>
      <w:r w:rsidRPr="00B7331D">
        <w:rPr>
          <w:rFonts w:ascii="Arial" w:hAnsi="Arial" w:cs="Arial"/>
          <w:sz w:val="24"/>
          <w:lang w:val="es-MX"/>
        </w:rPr>
        <w:lastRenderedPageBreak/>
        <w:t>Anexo 11: Consentimiento para el pago de facturas de bienes/servicios vía depósito en cuenta de cheques: Parte 4</w:t>
      </w:r>
    </w:p>
    <w:p w:rsidR="00A01265" w:rsidRPr="00B7331D" w:rsidRDefault="00A01265" w:rsidP="00A01265">
      <w:pPr>
        <w:suppressAutoHyphens w:val="0"/>
        <w:jc w:val="center"/>
        <w:rPr>
          <w:rFonts w:ascii="Arial" w:hAnsi="Arial" w:cs="Arial"/>
          <w:lang w:val="es-MX"/>
        </w:rPr>
      </w:pPr>
      <w:r w:rsidRPr="00B7331D">
        <w:rPr>
          <w:rFonts w:ascii="Arial" w:hAnsi="Arial" w:cs="Arial"/>
          <w:noProof/>
          <w:lang w:val="es-MX" w:eastAsia="es-MX"/>
        </w:rPr>
        <w:drawing>
          <wp:inline distT="0" distB="0" distL="0" distR="0" wp14:anchorId="6F8EBF60" wp14:editId="5250AF4C">
            <wp:extent cx="5645150" cy="7306945"/>
            <wp:effectExtent l="19050" t="19050" r="12700" b="27305"/>
            <wp:docPr id="230" name="Imagen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645150" cy="7306945"/>
                    </a:xfrm>
                    <a:prstGeom prst="rect">
                      <a:avLst/>
                    </a:prstGeom>
                    <a:noFill/>
                    <a:ln w="9525" cmpd="sng">
                      <a:solidFill>
                        <a:srgbClr val="000000"/>
                      </a:solidFill>
                      <a:miter lim="800000"/>
                      <a:headEnd/>
                      <a:tailEnd/>
                    </a:ln>
                    <a:effectLst/>
                  </pic:spPr>
                </pic:pic>
              </a:graphicData>
            </a:graphic>
          </wp:inline>
        </w:drawing>
      </w:r>
    </w:p>
    <w:p w:rsidR="00B15B8C" w:rsidRPr="00B7331D" w:rsidRDefault="00B15B8C">
      <w:pPr>
        <w:suppressAutoHyphens w:val="0"/>
        <w:rPr>
          <w:rFonts w:ascii="Arial" w:hAnsi="Arial" w:cs="Arial"/>
          <w:lang w:val="es-MX"/>
        </w:rPr>
      </w:pPr>
      <w:r w:rsidRPr="00B7331D">
        <w:rPr>
          <w:rFonts w:ascii="Arial" w:hAnsi="Arial" w:cs="Arial"/>
          <w:lang w:val="es-MX"/>
        </w:rPr>
        <w:br w:type="page"/>
      </w:r>
    </w:p>
    <w:p w:rsidR="00B26F5E" w:rsidRPr="00B7331D" w:rsidRDefault="00B15B8C" w:rsidP="00416021">
      <w:pPr>
        <w:suppressAutoHyphens w:val="0"/>
        <w:jc w:val="center"/>
        <w:rPr>
          <w:rFonts w:ascii="Arial" w:hAnsi="Arial" w:cs="Arial"/>
          <w:b/>
          <w:sz w:val="32"/>
          <w:lang w:val="es-MX"/>
        </w:rPr>
      </w:pPr>
      <w:r w:rsidRPr="00B7331D">
        <w:rPr>
          <w:rFonts w:ascii="Arial" w:hAnsi="Arial" w:cs="Arial"/>
          <w:b/>
          <w:sz w:val="32"/>
          <w:lang w:val="es-MX"/>
        </w:rPr>
        <w:lastRenderedPageBreak/>
        <w:t>ANEXO 12</w:t>
      </w:r>
    </w:p>
    <w:p w:rsidR="00B15B8C" w:rsidRPr="00B7331D" w:rsidRDefault="00B15B8C" w:rsidP="00416021">
      <w:pPr>
        <w:suppressAutoHyphens w:val="0"/>
        <w:jc w:val="center"/>
        <w:rPr>
          <w:rFonts w:ascii="Arial" w:hAnsi="Arial" w:cs="Arial"/>
          <w:lang w:val="es-MX"/>
        </w:rPr>
      </w:pPr>
    </w:p>
    <w:p w:rsidR="00C30D99" w:rsidRPr="00B7331D" w:rsidRDefault="00C30D99" w:rsidP="00416021">
      <w:pPr>
        <w:suppressAutoHyphens w:val="0"/>
        <w:jc w:val="center"/>
        <w:rPr>
          <w:rFonts w:ascii="Arial" w:hAnsi="Arial" w:cs="Arial"/>
          <w:lang w:val="es-MX"/>
        </w:rPr>
      </w:pPr>
      <w:r w:rsidRPr="00B7331D">
        <w:rPr>
          <w:rFonts w:ascii="Arial" w:hAnsi="Arial" w:cs="Arial"/>
          <w:lang w:val="es-MX"/>
        </w:rPr>
        <w:t>Listado de Unidades Hospitalarias y Regiones Sanitarias</w:t>
      </w:r>
    </w:p>
    <w:p w:rsidR="00B15B8C" w:rsidRPr="00B7331D" w:rsidRDefault="00B15B8C" w:rsidP="00B15B8C">
      <w:pPr>
        <w:tabs>
          <w:tab w:val="left" w:pos="8236"/>
        </w:tabs>
        <w:spacing w:line="360" w:lineRule="auto"/>
        <w:ind w:left="426"/>
        <w:jc w:val="both"/>
        <w:rPr>
          <w:rFonts w:ascii="Arial" w:hAnsi="Arial" w:cs="Arial"/>
          <w:sz w:val="22"/>
          <w:szCs w:val="22"/>
          <w:lang w:val="es-MX"/>
        </w:rPr>
      </w:pPr>
    </w:p>
    <w:p w:rsidR="00B15B8C" w:rsidRPr="00B7331D" w:rsidRDefault="00B15B8C" w:rsidP="00B15B8C">
      <w:pPr>
        <w:numPr>
          <w:ilvl w:val="0"/>
          <w:numId w:val="29"/>
        </w:numPr>
        <w:tabs>
          <w:tab w:val="clear" w:pos="720"/>
          <w:tab w:val="num" w:pos="1276"/>
          <w:tab w:val="left" w:pos="19852"/>
        </w:tabs>
        <w:snapToGrid w:val="0"/>
        <w:spacing w:line="360" w:lineRule="auto"/>
        <w:ind w:left="1276" w:hanging="425"/>
        <w:jc w:val="both"/>
        <w:rPr>
          <w:rFonts w:ascii="Arial" w:hAnsi="Arial" w:cs="Arial"/>
          <w:sz w:val="22"/>
          <w:szCs w:val="22"/>
        </w:rPr>
      </w:pPr>
      <w:r w:rsidRPr="00B7331D">
        <w:rPr>
          <w:rFonts w:ascii="Arial" w:hAnsi="Arial" w:cs="Arial"/>
          <w:sz w:val="22"/>
          <w:szCs w:val="22"/>
        </w:rPr>
        <w:t xml:space="preserve">HOSPITAL GENERAL DE OCCIDENTE.- Domicilio: Avenida </w:t>
      </w:r>
      <w:proofErr w:type="spellStart"/>
      <w:r w:rsidRPr="00B7331D">
        <w:rPr>
          <w:rFonts w:ascii="Arial" w:hAnsi="Arial" w:cs="Arial"/>
          <w:sz w:val="22"/>
          <w:szCs w:val="22"/>
        </w:rPr>
        <w:t>Zoquipan</w:t>
      </w:r>
      <w:proofErr w:type="spellEnd"/>
      <w:r w:rsidRPr="00B7331D">
        <w:rPr>
          <w:rFonts w:ascii="Arial" w:hAnsi="Arial" w:cs="Arial"/>
          <w:sz w:val="22"/>
          <w:szCs w:val="22"/>
        </w:rPr>
        <w:t xml:space="preserve"> No. 1050, Colonia </w:t>
      </w:r>
      <w:proofErr w:type="spellStart"/>
      <w:r w:rsidRPr="00B7331D">
        <w:rPr>
          <w:rFonts w:ascii="Arial" w:hAnsi="Arial" w:cs="Arial"/>
          <w:sz w:val="22"/>
          <w:szCs w:val="22"/>
        </w:rPr>
        <w:t>Zoquipan</w:t>
      </w:r>
      <w:proofErr w:type="spellEnd"/>
      <w:r w:rsidRPr="00B7331D">
        <w:rPr>
          <w:rFonts w:ascii="Arial" w:hAnsi="Arial" w:cs="Arial"/>
          <w:sz w:val="22"/>
          <w:szCs w:val="22"/>
        </w:rPr>
        <w:t>, Zapopan, Jalisco, Teléfono: 3030-6300.</w:t>
      </w:r>
    </w:p>
    <w:p w:rsidR="00B15B8C" w:rsidRPr="00B7331D" w:rsidRDefault="00B15B8C" w:rsidP="00B15B8C">
      <w:pPr>
        <w:numPr>
          <w:ilvl w:val="0"/>
          <w:numId w:val="29"/>
        </w:numPr>
        <w:tabs>
          <w:tab w:val="clear" w:pos="720"/>
          <w:tab w:val="num" w:pos="1276"/>
          <w:tab w:val="left" w:pos="19852"/>
        </w:tabs>
        <w:snapToGrid w:val="0"/>
        <w:spacing w:line="360" w:lineRule="auto"/>
        <w:ind w:left="1276" w:hanging="425"/>
        <w:jc w:val="both"/>
        <w:rPr>
          <w:rFonts w:ascii="Arial" w:hAnsi="Arial" w:cs="Arial"/>
          <w:sz w:val="22"/>
          <w:szCs w:val="22"/>
        </w:rPr>
      </w:pPr>
      <w:r w:rsidRPr="00B7331D">
        <w:rPr>
          <w:rFonts w:ascii="Arial" w:hAnsi="Arial" w:cs="Arial"/>
          <w:sz w:val="22"/>
          <w:szCs w:val="22"/>
        </w:rPr>
        <w:t xml:space="preserve">DIR. DE LABORATORIOS DE SALUD PÚBLICA (CEESLAB).- Domicilio: Avenida </w:t>
      </w:r>
      <w:proofErr w:type="spellStart"/>
      <w:r w:rsidRPr="00B7331D">
        <w:rPr>
          <w:rFonts w:ascii="Arial" w:hAnsi="Arial" w:cs="Arial"/>
          <w:sz w:val="22"/>
          <w:szCs w:val="22"/>
        </w:rPr>
        <w:t>Zoquipan</w:t>
      </w:r>
      <w:proofErr w:type="spellEnd"/>
      <w:r w:rsidRPr="00B7331D">
        <w:rPr>
          <w:rFonts w:ascii="Arial" w:hAnsi="Arial" w:cs="Arial"/>
          <w:sz w:val="22"/>
          <w:szCs w:val="22"/>
        </w:rPr>
        <w:t xml:space="preserve"> 1000 Edificio B, Colonia </w:t>
      </w:r>
      <w:proofErr w:type="spellStart"/>
      <w:r w:rsidRPr="00B7331D">
        <w:rPr>
          <w:rFonts w:ascii="Arial" w:hAnsi="Arial" w:cs="Arial"/>
          <w:sz w:val="22"/>
          <w:szCs w:val="22"/>
        </w:rPr>
        <w:t>Zoquipan</w:t>
      </w:r>
      <w:proofErr w:type="spellEnd"/>
      <w:r w:rsidRPr="00B7331D">
        <w:rPr>
          <w:rFonts w:ascii="Arial" w:hAnsi="Arial" w:cs="Arial"/>
          <w:sz w:val="22"/>
          <w:szCs w:val="22"/>
        </w:rPr>
        <w:t>, Zapopan, Jalisco. Teléfono: 3633-9636.</w:t>
      </w:r>
    </w:p>
    <w:p w:rsidR="00B15B8C" w:rsidRPr="00B7331D" w:rsidRDefault="00B15B8C" w:rsidP="00B15B8C">
      <w:pPr>
        <w:numPr>
          <w:ilvl w:val="0"/>
          <w:numId w:val="29"/>
        </w:numPr>
        <w:tabs>
          <w:tab w:val="clear" w:pos="720"/>
          <w:tab w:val="num" w:pos="1276"/>
          <w:tab w:val="left" w:pos="19852"/>
        </w:tabs>
        <w:snapToGrid w:val="0"/>
        <w:spacing w:line="360" w:lineRule="auto"/>
        <w:ind w:left="1276" w:hanging="425"/>
        <w:jc w:val="both"/>
        <w:rPr>
          <w:rFonts w:ascii="Arial" w:hAnsi="Arial" w:cs="Arial"/>
          <w:sz w:val="22"/>
          <w:szCs w:val="22"/>
        </w:rPr>
      </w:pPr>
      <w:r w:rsidRPr="00B7331D">
        <w:rPr>
          <w:rFonts w:ascii="Arial" w:hAnsi="Arial" w:cs="Arial"/>
          <w:sz w:val="22"/>
          <w:szCs w:val="22"/>
        </w:rPr>
        <w:t>HOSPITAL REGIONAL DE LAGOS DE MORENO.- Domicilio: Calle Francisco I. Madero esquina con 16 de Septiembre, Lagos de Moreno, Jalisco. Teléfonos: 01-47474-23508, 01-47474-23879.</w:t>
      </w:r>
    </w:p>
    <w:p w:rsidR="00B15B8C" w:rsidRPr="00B7331D" w:rsidRDefault="00B15B8C" w:rsidP="00B15B8C">
      <w:pPr>
        <w:numPr>
          <w:ilvl w:val="0"/>
          <w:numId w:val="29"/>
        </w:numPr>
        <w:tabs>
          <w:tab w:val="clear" w:pos="720"/>
          <w:tab w:val="num" w:pos="1276"/>
          <w:tab w:val="left" w:pos="19852"/>
        </w:tabs>
        <w:snapToGrid w:val="0"/>
        <w:spacing w:line="360" w:lineRule="auto"/>
        <w:ind w:left="1276" w:hanging="425"/>
        <w:jc w:val="both"/>
        <w:rPr>
          <w:rFonts w:ascii="Arial" w:hAnsi="Arial" w:cs="Arial"/>
          <w:sz w:val="22"/>
          <w:szCs w:val="22"/>
        </w:rPr>
      </w:pPr>
      <w:r w:rsidRPr="00B7331D">
        <w:rPr>
          <w:rFonts w:ascii="Arial" w:hAnsi="Arial" w:cs="Arial"/>
          <w:sz w:val="22"/>
          <w:szCs w:val="22"/>
        </w:rPr>
        <w:t>HOSPITAL REGIONAL DE TEPATITLAN.- Domicilio: Amado Nervo No. 1025, Colonia La Gloria, Tepatitlán, Jalisco. Teléfonos: 01-378-78-21809, 01-378-78-21661, 01-378-78-26841.</w:t>
      </w:r>
    </w:p>
    <w:p w:rsidR="00B15B8C" w:rsidRPr="00B7331D" w:rsidRDefault="00B15B8C" w:rsidP="00B15B8C">
      <w:pPr>
        <w:numPr>
          <w:ilvl w:val="0"/>
          <w:numId w:val="29"/>
        </w:numPr>
        <w:tabs>
          <w:tab w:val="clear" w:pos="720"/>
          <w:tab w:val="num" w:pos="1276"/>
          <w:tab w:val="left" w:pos="19852"/>
        </w:tabs>
        <w:snapToGrid w:val="0"/>
        <w:spacing w:line="360" w:lineRule="auto"/>
        <w:ind w:left="1276" w:hanging="425"/>
        <w:jc w:val="both"/>
        <w:rPr>
          <w:rFonts w:ascii="Arial" w:hAnsi="Arial" w:cs="Arial"/>
          <w:sz w:val="22"/>
          <w:szCs w:val="22"/>
        </w:rPr>
      </w:pPr>
      <w:r w:rsidRPr="00B7331D">
        <w:rPr>
          <w:rFonts w:ascii="Arial" w:hAnsi="Arial" w:cs="Arial"/>
          <w:sz w:val="22"/>
          <w:szCs w:val="22"/>
        </w:rPr>
        <w:t>HOSPITAL MATERNO INFANTIL "ESPERANZA LÓPEZ MATEOS".- Domicilio: Avenida Constituyentes No. 1075, Colonia Moderna, Guadalajara, Jalisco. Teléfonos: 3650-0551, 3619-0635.</w:t>
      </w:r>
    </w:p>
    <w:p w:rsidR="00B15B8C" w:rsidRPr="00B7331D" w:rsidRDefault="00B15B8C" w:rsidP="00B15B8C">
      <w:pPr>
        <w:numPr>
          <w:ilvl w:val="0"/>
          <w:numId w:val="29"/>
        </w:numPr>
        <w:tabs>
          <w:tab w:val="clear" w:pos="720"/>
          <w:tab w:val="num" w:pos="1276"/>
          <w:tab w:val="left" w:pos="19852"/>
        </w:tabs>
        <w:snapToGrid w:val="0"/>
        <w:spacing w:line="360" w:lineRule="auto"/>
        <w:ind w:left="1276" w:hanging="425"/>
        <w:jc w:val="both"/>
        <w:rPr>
          <w:rFonts w:ascii="Arial" w:hAnsi="Arial" w:cs="Arial"/>
          <w:sz w:val="22"/>
          <w:szCs w:val="22"/>
        </w:rPr>
      </w:pPr>
      <w:r w:rsidRPr="00B7331D">
        <w:rPr>
          <w:rFonts w:ascii="Arial" w:hAnsi="Arial" w:cs="Arial"/>
          <w:sz w:val="22"/>
          <w:szCs w:val="22"/>
        </w:rPr>
        <w:t>INSTITUTO DE CIRUGÍA RECONSTRUCTIVA.- Domicilio: Avenida Federalismo Norte No. 2022, Col. Guadalupana, Guadalajara, Jalisco. Teléfonos: 3824-3536, 3823-3723.</w:t>
      </w:r>
    </w:p>
    <w:p w:rsidR="00B15B8C" w:rsidRPr="00B7331D" w:rsidRDefault="00B15B8C" w:rsidP="00B15B8C">
      <w:pPr>
        <w:numPr>
          <w:ilvl w:val="0"/>
          <w:numId w:val="29"/>
        </w:numPr>
        <w:tabs>
          <w:tab w:val="clear" w:pos="720"/>
          <w:tab w:val="num" w:pos="1276"/>
          <w:tab w:val="left" w:pos="19852"/>
        </w:tabs>
        <w:snapToGrid w:val="0"/>
        <w:spacing w:line="360" w:lineRule="auto"/>
        <w:ind w:left="1276" w:hanging="425"/>
        <w:jc w:val="both"/>
        <w:rPr>
          <w:rFonts w:ascii="Arial" w:hAnsi="Arial" w:cs="Arial"/>
          <w:sz w:val="22"/>
          <w:szCs w:val="22"/>
        </w:rPr>
      </w:pPr>
      <w:r w:rsidRPr="00B7331D">
        <w:rPr>
          <w:rFonts w:ascii="Arial" w:hAnsi="Arial" w:cs="Arial"/>
          <w:sz w:val="22"/>
          <w:szCs w:val="22"/>
        </w:rPr>
        <w:t>HOSPITAL DE PRIMER CONTACTO DE OJUELOS.- Domicilio: Calle Allende No. 8, Colonia Centro. Teléfonos: 01-49685-10045, 01-49685-11849.</w:t>
      </w:r>
    </w:p>
    <w:p w:rsidR="00B15B8C" w:rsidRPr="00B7331D" w:rsidRDefault="00B15B8C" w:rsidP="00B15B8C">
      <w:pPr>
        <w:numPr>
          <w:ilvl w:val="0"/>
          <w:numId w:val="29"/>
        </w:numPr>
        <w:tabs>
          <w:tab w:val="clear" w:pos="720"/>
          <w:tab w:val="num" w:pos="1276"/>
          <w:tab w:val="left" w:pos="19852"/>
        </w:tabs>
        <w:snapToGrid w:val="0"/>
        <w:spacing w:line="360" w:lineRule="auto"/>
        <w:ind w:left="1276" w:hanging="425"/>
        <w:jc w:val="both"/>
        <w:rPr>
          <w:rFonts w:ascii="Arial" w:hAnsi="Arial" w:cs="Arial"/>
          <w:sz w:val="22"/>
          <w:szCs w:val="22"/>
        </w:rPr>
      </w:pPr>
      <w:r w:rsidRPr="00B7331D">
        <w:rPr>
          <w:rFonts w:ascii="Arial" w:hAnsi="Arial" w:cs="Arial"/>
          <w:sz w:val="22"/>
          <w:szCs w:val="22"/>
        </w:rPr>
        <w:t>HOSPITAL REGIONAL DE AMECA.- Domicilio: Calle Cardenal José Salazar S/N, Col. El Manantial, Ameca, Jalisco. Teléfonos: 01-37575-80531, 01-37575-86252, 01-37575-85124.</w:t>
      </w:r>
    </w:p>
    <w:p w:rsidR="00B15B8C" w:rsidRPr="00B7331D" w:rsidRDefault="00B15B8C" w:rsidP="00B15B8C">
      <w:pPr>
        <w:numPr>
          <w:ilvl w:val="0"/>
          <w:numId w:val="29"/>
        </w:numPr>
        <w:tabs>
          <w:tab w:val="clear" w:pos="720"/>
          <w:tab w:val="num" w:pos="1276"/>
          <w:tab w:val="left" w:pos="19852"/>
        </w:tabs>
        <w:snapToGrid w:val="0"/>
        <w:spacing w:line="360" w:lineRule="auto"/>
        <w:ind w:left="1276" w:hanging="425"/>
        <w:jc w:val="both"/>
        <w:rPr>
          <w:rFonts w:ascii="Arial" w:hAnsi="Arial" w:cs="Arial"/>
          <w:sz w:val="22"/>
          <w:szCs w:val="22"/>
        </w:rPr>
      </w:pPr>
      <w:r w:rsidRPr="00B7331D">
        <w:rPr>
          <w:rFonts w:ascii="Arial" w:hAnsi="Arial" w:cs="Arial"/>
          <w:sz w:val="22"/>
          <w:szCs w:val="22"/>
        </w:rPr>
        <w:t>HOSPITAL REGIONAL DE MAGDALENA.- Domicilio: Avenida Manuel Ávila Camacho No. 423, Colonia Los Fresnos, Magdalena, Jalisco. Teléfonos: 01-38674-40225, 01-38674-40244, 01-38674-41548.</w:t>
      </w:r>
    </w:p>
    <w:p w:rsidR="00B15B8C" w:rsidRPr="00B7331D" w:rsidRDefault="00B15B8C" w:rsidP="00B15B8C">
      <w:pPr>
        <w:numPr>
          <w:ilvl w:val="0"/>
          <w:numId w:val="29"/>
        </w:numPr>
        <w:tabs>
          <w:tab w:val="clear" w:pos="720"/>
          <w:tab w:val="num" w:pos="1276"/>
          <w:tab w:val="left" w:pos="19852"/>
        </w:tabs>
        <w:snapToGrid w:val="0"/>
        <w:spacing w:line="360" w:lineRule="auto"/>
        <w:ind w:left="1276" w:hanging="425"/>
        <w:jc w:val="both"/>
        <w:rPr>
          <w:rFonts w:ascii="Arial" w:hAnsi="Arial" w:cs="Arial"/>
          <w:sz w:val="22"/>
          <w:szCs w:val="22"/>
        </w:rPr>
      </w:pPr>
      <w:r w:rsidRPr="00B7331D">
        <w:rPr>
          <w:rFonts w:ascii="Arial" w:hAnsi="Arial" w:cs="Arial"/>
          <w:sz w:val="22"/>
          <w:szCs w:val="22"/>
        </w:rPr>
        <w:t>HOSPITAL REGIONAL DE AUTLAN.- Domicilio: Prolongación Matamoros No. 810, Col. Centro, Autlán de Navarro, Jalisco. Teléfonos: 01-317-382-2284, 01-317-382-2273.</w:t>
      </w:r>
    </w:p>
    <w:p w:rsidR="00B15B8C" w:rsidRPr="00B7331D" w:rsidRDefault="00B15B8C" w:rsidP="00B15B8C">
      <w:pPr>
        <w:numPr>
          <w:ilvl w:val="0"/>
          <w:numId w:val="29"/>
        </w:numPr>
        <w:tabs>
          <w:tab w:val="clear" w:pos="720"/>
          <w:tab w:val="num" w:pos="1276"/>
          <w:tab w:val="left" w:pos="19852"/>
        </w:tabs>
        <w:snapToGrid w:val="0"/>
        <w:spacing w:line="360" w:lineRule="auto"/>
        <w:ind w:left="1276" w:hanging="425"/>
        <w:jc w:val="both"/>
        <w:rPr>
          <w:rFonts w:ascii="Arial" w:hAnsi="Arial" w:cs="Arial"/>
          <w:sz w:val="22"/>
          <w:szCs w:val="22"/>
        </w:rPr>
      </w:pPr>
      <w:r w:rsidRPr="00B7331D">
        <w:rPr>
          <w:rFonts w:ascii="Arial" w:hAnsi="Arial" w:cs="Arial"/>
          <w:sz w:val="22"/>
          <w:szCs w:val="22"/>
        </w:rPr>
        <w:lastRenderedPageBreak/>
        <w:t>HOSPITAL DE LA MUJER.- Domicilio: Periférico Manuel Gómez Morín No. 430, Col. Jardines de Santa Isabel, Guadalajara, Jalisco. Teléfonos: 3168-8800, 3168-1855.</w:t>
      </w:r>
    </w:p>
    <w:p w:rsidR="00B15B8C" w:rsidRPr="00B7331D" w:rsidRDefault="00B15B8C" w:rsidP="00B15B8C">
      <w:pPr>
        <w:numPr>
          <w:ilvl w:val="0"/>
          <w:numId w:val="29"/>
        </w:numPr>
        <w:tabs>
          <w:tab w:val="clear" w:pos="720"/>
          <w:tab w:val="num" w:pos="1276"/>
          <w:tab w:val="left" w:pos="19852"/>
        </w:tabs>
        <w:snapToGrid w:val="0"/>
        <w:spacing w:line="360" w:lineRule="auto"/>
        <w:ind w:left="1276" w:hanging="425"/>
        <w:jc w:val="both"/>
        <w:rPr>
          <w:rFonts w:ascii="Arial" w:hAnsi="Arial" w:cs="Arial"/>
          <w:sz w:val="22"/>
          <w:szCs w:val="22"/>
        </w:rPr>
      </w:pPr>
      <w:r w:rsidRPr="00B7331D">
        <w:rPr>
          <w:rFonts w:ascii="Arial" w:hAnsi="Arial" w:cs="Arial"/>
          <w:sz w:val="22"/>
          <w:szCs w:val="22"/>
        </w:rPr>
        <w:t>HOSPITAL REGIONAL DE PUERTO VALLARTA.- Domicilio: Calle Noruega No. 580, Col. Villas del Real, Puerto Vallarta, Jalisco. Teléfonos: 01-3222-995-600, 01-3222-995-601, 01-3222-995-603.</w:t>
      </w:r>
    </w:p>
    <w:p w:rsidR="00B15B8C" w:rsidRPr="00B7331D" w:rsidRDefault="00B15B8C" w:rsidP="00B15B8C">
      <w:pPr>
        <w:numPr>
          <w:ilvl w:val="0"/>
          <w:numId w:val="29"/>
        </w:numPr>
        <w:tabs>
          <w:tab w:val="clear" w:pos="720"/>
          <w:tab w:val="num" w:pos="1276"/>
          <w:tab w:val="left" w:pos="19852"/>
        </w:tabs>
        <w:snapToGrid w:val="0"/>
        <w:spacing w:line="360" w:lineRule="auto"/>
        <w:ind w:left="1276" w:hanging="425"/>
        <w:jc w:val="both"/>
        <w:rPr>
          <w:rFonts w:ascii="Arial" w:hAnsi="Arial" w:cs="Arial"/>
          <w:sz w:val="22"/>
          <w:szCs w:val="22"/>
        </w:rPr>
      </w:pPr>
      <w:r w:rsidRPr="00B7331D">
        <w:rPr>
          <w:rFonts w:ascii="Arial" w:hAnsi="Arial" w:cs="Arial"/>
          <w:sz w:val="22"/>
          <w:szCs w:val="22"/>
        </w:rPr>
        <w:t>HOSPITAL DE PRIMER CONTACTO DE COLOTLAN.- Domicilio: Avenida Hospital S/N esquina Avenida Siglo XXI</w:t>
      </w:r>
      <w:proofErr w:type="gramStart"/>
      <w:r w:rsidRPr="00B7331D">
        <w:rPr>
          <w:rFonts w:ascii="Arial" w:hAnsi="Arial" w:cs="Arial"/>
          <w:sz w:val="22"/>
          <w:szCs w:val="22"/>
        </w:rPr>
        <w:t xml:space="preserve">,  </w:t>
      </w:r>
      <w:proofErr w:type="spellStart"/>
      <w:r w:rsidRPr="00B7331D">
        <w:rPr>
          <w:rFonts w:ascii="Arial" w:hAnsi="Arial" w:cs="Arial"/>
          <w:sz w:val="22"/>
          <w:szCs w:val="22"/>
        </w:rPr>
        <w:t>Colotlán</w:t>
      </w:r>
      <w:proofErr w:type="spellEnd"/>
      <w:proofErr w:type="gramEnd"/>
      <w:r w:rsidRPr="00B7331D">
        <w:rPr>
          <w:rFonts w:ascii="Arial" w:hAnsi="Arial" w:cs="Arial"/>
          <w:sz w:val="22"/>
          <w:szCs w:val="22"/>
        </w:rPr>
        <w:t>, Jalisco. Teléfonos: 01 499 992 1742, 01 499 992 1743.</w:t>
      </w:r>
    </w:p>
    <w:p w:rsidR="00B15B8C" w:rsidRPr="00B7331D" w:rsidRDefault="00B15B8C" w:rsidP="00B15B8C">
      <w:pPr>
        <w:tabs>
          <w:tab w:val="num" w:pos="1276"/>
          <w:tab w:val="left" w:pos="19852"/>
        </w:tabs>
        <w:snapToGrid w:val="0"/>
        <w:spacing w:line="360" w:lineRule="auto"/>
        <w:ind w:left="1276" w:hanging="425"/>
        <w:jc w:val="both"/>
        <w:rPr>
          <w:rFonts w:ascii="Arial" w:hAnsi="Arial" w:cs="Arial"/>
          <w:sz w:val="22"/>
          <w:szCs w:val="22"/>
        </w:rPr>
      </w:pPr>
    </w:p>
    <w:p w:rsidR="00B15B8C" w:rsidRPr="00B7331D" w:rsidRDefault="00B15B8C" w:rsidP="00B15B8C">
      <w:pPr>
        <w:numPr>
          <w:ilvl w:val="0"/>
          <w:numId w:val="29"/>
        </w:numPr>
        <w:tabs>
          <w:tab w:val="clear" w:pos="720"/>
          <w:tab w:val="num" w:pos="1276"/>
          <w:tab w:val="left" w:pos="19852"/>
        </w:tabs>
        <w:snapToGrid w:val="0"/>
        <w:spacing w:line="360" w:lineRule="auto"/>
        <w:ind w:left="1276" w:hanging="425"/>
        <w:jc w:val="both"/>
        <w:rPr>
          <w:rFonts w:ascii="Arial" w:hAnsi="Arial" w:cs="Arial"/>
          <w:sz w:val="22"/>
          <w:szCs w:val="22"/>
        </w:rPr>
      </w:pPr>
      <w:r w:rsidRPr="00B7331D">
        <w:rPr>
          <w:rFonts w:ascii="Arial" w:hAnsi="Arial" w:cs="Arial"/>
          <w:sz w:val="22"/>
          <w:szCs w:val="22"/>
        </w:rPr>
        <w:t>HOSPITAL DE PRIMER CONTACTO DE HUEJUQUILLA.- Domicilio: Prolongación Victoria No. 125, Colonia Centro</w:t>
      </w:r>
      <w:proofErr w:type="gramStart"/>
      <w:r w:rsidRPr="00B7331D">
        <w:rPr>
          <w:rFonts w:ascii="Arial" w:hAnsi="Arial" w:cs="Arial"/>
          <w:sz w:val="22"/>
          <w:szCs w:val="22"/>
        </w:rPr>
        <w:t xml:space="preserve">,  </w:t>
      </w:r>
      <w:proofErr w:type="spellStart"/>
      <w:r w:rsidRPr="00B7331D">
        <w:rPr>
          <w:rFonts w:ascii="Arial" w:hAnsi="Arial" w:cs="Arial"/>
          <w:sz w:val="22"/>
          <w:szCs w:val="22"/>
        </w:rPr>
        <w:t>Huejuquilla</w:t>
      </w:r>
      <w:proofErr w:type="spellEnd"/>
      <w:proofErr w:type="gramEnd"/>
      <w:r w:rsidRPr="00B7331D">
        <w:rPr>
          <w:rFonts w:ascii="Arial" w:hAnsi="Arial" w:cs="Arial"/>
          <w:sz w:val="22"/>
          <w:szCs w:val="22"/>
        </w:rPr>
        <w:t xml:space="preserve"> el Alto, Jalisco. Teléfonos: 01 457 983 7001, 01 457 983 7736. </w:t>
      </w:r>
    </w:p>
    <w:p w:rsidR="00B15B8C" w:rsidRPr="00B7331D" w:rsidRDefault="00B15B8C" w:rsidP="00B15B8C">
      <w:pPr>
        <w:numPr>
          <w:ilvl w:val="0"/>
          <w:numId w:val="29"/>
        </w:numPr>
        <w:tabs>
          <w:tab w:val="clear" w:pos="720"/>
          <w:tab w:val="num" w:pos="1276"/>
          <w:tab w:val="left" w:pos="19852"/>
        </w:tabs>
        <w:snapToGrid w:val="0"/>
        <w:spacing w:line="360" w:lineRule="auto"/>
        <w:ind w:left="1276" w:hanging="425"/>
        <w:jc w:val="both"/>
        <w:rPr>
          <w:rFonts w:ascii="Arial" w:hAnsi="Arial" w:cs="Arial"/>
          <w:sz w:val="22"/>
          <w:szCs w:val="22"/>
        </w:rPr>
      </w:pPr>
      <w:r w:rsidRPr="00B7331D">
        <w:rPr>
          <w:rFonts w:ascii="Arial" w:hAnsi="Arial" w:cs="Arial"/>
          <w:sz w:val="22"/>
          <w:szCs w:val="22"/>
        </w:rPr>
        <w:t xml:space="preserve">REGIÓN SANITARIA I “COLOTLAN”.- Domicilio: Paseo No. 7, Colonia Centro, </w:t>
      </w:r>
      <w:proofErr w:type="spellStart"/>
      <w:r w:rsidRPr="00B7331D">
        <w:rPr>
          <w:rFonts w:ascii="Arial" w:hAnsi="Arial" w:cs="Arial"/>
          <w:sz w:val="22"/>
          <w:szCs w:val="22"/>
        </w:rPr>
        <w:t>Colotlan</w:t>
      </w:r>
      <w:proofErr w:type="spellEnd"/>
      <w:r w:rsidRPr="00B7331D">
        <w:rPr>
          <w:rFonts w:ascii="Arial" w:hAnsi="Arial" w:cs="Arial"/>
          <w:sz w:val="22"/>
          <w:szCs w:val="22"/>
        </w:rPr>
        <w:t>, Jalisco. Teléfonos: 01-49999-20370, 01-49999-20785, 01-49999-21540.</w:t>
      </w:r>
    </w:p>
    <w:p w:rsidR="00B15B8C" w:rsidRPr="00B7331D" w:rsidRDefault="00B15B8C" w:rsidP="00B15B8C">
      <w:pPr>
        <w:numPr>
          <w:ilvl w:val="0"/>
          <w:numId w:val="29"/>
        </w:numPr>
        <w:tabs>
          <w:tab w:val="clear" w:pos="720"/>
          <w:tab w:val="num" w:pos="1276"/>
          <w:tab w:val="left" w:pos="19852"/>
        </w:tabs>
        <w:snapToGrid w:val="0"/>
        <w:spacing w:line="360" w:lineRule="auto"/>
        <w:ind w:left="1276" w:hanging="425"/>
        <w:jc w:val="both"/>
        <w:rPr>
          <w:rFonts w:ascii="Arial" w:hAnsi="Arial" w:cs="Arial"/>
          <w:sz w:val="22"/>
          <w:szCs w:val="22"/>
        </w:rPr>
      </w:pPr>
      <w:r w:rsidRPr="00B7331D">
        <w:rPr>
          <w:rFonts w:ascii="Arial" w:hAnsi="Arial" w:cs="Arial"/>
          <w:sz w:val="22"/>
          <w:szCs w:val="22"/>
        </w:rPr>
        <w:t xml:space="preserve">HOSPITAL DE PRIMER CONTACTO DE TEOCALTICHE.- Domicilio: Cirilo Marmolejo No. 50, Colonia Maravilla, </w:t>
      </w:r>
      <w:proofErr w:type="spellStart"/>
      <w:r w:rsidRPr="00B7331D">
        <w:rPr>
          <w:rFonts w:ascii="Arial" w:hAnsi="Arial" w:cs="Arial"/>
          <w:sz w:val="22"/>
          <w:szCs w:val="22"/>
        </w:rPr>
        <w:t>Teocaltiche</w:t>
      </w:r>
      <w:proofErr w:type="spellEnd"/>
      <w:r w:rsidRPr="00B7331D">
        <w:rPr>
          <w:rFonts w:ascii="Arial" w:hAnsi="Arial" w:cs="Arial"/>
          <w:sz w:val="22"/>
          <w:szCs w:val="22"/>
        </w:rPr>
        <w:t>, Jalisco. Teléfonos: 01 346 787 5582, 01 346 787 2182.</w:t>
      </w:r>
    </w:p>
    <w:p w:rsidR="00B15B8C" w:rsidRPr="00B7331D" w:rsidRDefault="00B15B8C" w:rsidP="00B15B8C">
      <w:pPr>
        <w:numPr>
          <w:ilvl w:val="0"/>
          <w:numId w:val="29"/>
        </w:numPr>
        <w:tabs>
          <w:tab w:val="clear" w:pos="720"/>
          <w:tab w:val="num" w:pos="1276"/>
          <w:tab w:val="left" w:pos="19852"/>
        </w:tabs>
        <w:snapToGrid w:val="0"/>
        <w:spacing w:line="360" w:lineRule="auto"/>
        <w:ind w:left="1276" w:hanging="425"/>
        <w:jc w:val="both"/>
        <w:rPr>
          <w:rFonts w:ascii="Arial" w:hAnsi="Arial" w:cs="Arial"/>
          <w:sz w:val="22"/>
          <w:szCs w:val="22"/>
        </w:rPr>
      </w:pPr>
      <w:r w:rsidRPr="00B7331D">
        <w:rPr>
          <w:rFonts w:ascii="Arial" w:hAnsi="Arial" w:cs="Arial"/>
          <w:sz w:val="22"/>
          <w:szCs w:val="22"/>
        </w:rPr>
        <w:t xml:space="preserve">HOSPITAL DE PRIMER CONTACTO DE ENCARNACIÓN DE DÍAZ.- Domicilio: Allende esquina con López Mateos S/N, Colonia Barrio Alto, Encarnación de </w:t>
      </w:r>
      <w:proofErr w:type="spellStart"/>
      <w:r w:rsidRPr="00B7331D">
        <w:rPr>
          <w:rFonts w:ascii="Arial" w:hAnsi="Arial" w:cs="Arial"/>
          <w:sz w:val="22"/>
          <w:szCs w:val="22"/>
        </w:rPr>
        <w:t>Diaz</w:t>
      </w:r>
      <w:proofErr w:type="spellEnd"/>
      <w:r w:rsidRPr="00B7331D">
        <w:rPr>
          <w:rFonts w:ascii="Arial" w:hAnsi="Arial" w:cs="Arial"/>
          <w:sz w:val="22"/>
          <w:szCs w:val="22"/>
        </w:rPr>
        <w:t>, Jalisco. Teléfonos: 01-47595-32292, 01-47595-34342.</w:t>
      </w:r>
    </w:p>
    <w:p w:rsidR="00B15B8C" w:rsidRPr="00B7331D" w:rsidRDefault="00B15B8C" w:rsidP="00B15B8C">
      <w:pPr>
        <w:numPr>
          <w:ilvl w:val="0"/>
          <w:numId w:val="29"/>
        </w:numPr>
        <w:tabs>
          <w:tab w:val="clear" w:pos="720"/>
          <w:tab w:val="num" w:pos="1276"/>
          <w:tab w:val="left" w:pos="19852"/>
        </w:tabs>
        <w:snapToGrid w:val="0"/>
        <w:spacing w:line="360" w:lineRule="auto"/>
        <w:ind w:left="1276" w:hanging="425"/>
        <w:jc w:val="both"/>
        <w:rPr>
          <w:rFonts w:ascii="Arial" w:hAnsi="Arial" w:cs="Arial"/>
          <w:sz w:val="22"/>
          <w:szCs w:val="22"/>
        </w:rPr>
      </w:pPr>
      <w:r w:rsidRPr="00B7331D">
        <w:rPr>
          <w:rFonts w:ascii="Arial" w:hAnsi="Arial" w:cs="Arial"/>
          <w:sz w:val="22"/>
          <w:szCs w:val="22"/>
        </w:rPr>
        <w:t>HOSPITAL DE PRIMER CONTACTO DE SAN JUAN DE LOS LAGOS.- Domicilio: General Andrés Terán No. 118, Col. Santa Lucia, San Juan de los Lagos, Jalisco. Teléfonos: 01395-725-7703, 01395-725-5616.</w:t>
      </w:r>
    </w:p>
    <w:p w:rsidR="00B15B8C" w:rsidRPr="00B7331D" w:rsidRDefault="00B15B8C" w:rsidP="00B15B8C">
      <w:pPr>
        <w:numPr>
          <w:ilvl w:val="0"/>
          <w:numId w:val="29"/>
        </w:numPr>
        <w:tabs>
          <w:tab w:val="clear" w:pos="720"/>
          <w:tab w:val="num" w:pos="1276"/>
          <w:tab w:val="left" w:pos="19852"/>
        </w:tabs>
        <w:snapToGrid w:val="0"/>
        <w:spacing w:line="360" w:lineRule="auto"/>
        <w:ind w:left="1276" w:hanging="425"/>
        <w:jc w:val="both"/>
        <w:rPr>
          <w:rFonts w:ascii="Arial" w:hAnsi="Arial" w:cs="Arial"/>
          <w:sz w:val="22"/>
          <w:szCs w:val="22"/>
        </w:rPr>
      </w:pPr>
      <w:r w:rsidRPr="00B7331D">
        <w:rPr>
          <w:rFonts w:ascii="Arial" w:hAnsi="Arial" w:cs="Arial"/>
          <w:sz w:val="22"/>
          <w:szCs w:val="22"/>
        </w:rPr>
        <w:t xml:space="preserve">CENTRO DE SALUD DE UNION DE SAN ANTONIO.- Domicilio: Carretera Unión – Lagos de Moreno, Unión de San Antonio, Jalisco, </w:t>
      </w:r>
      <w:proofErr w:type="spellStart"/>
      <w:r w:rsidRPr="00B7331D">
        <w:rPr>
          <w:rFonts w:ascii="Arial" w:hAnsi="Arial" w:cs="Arial"/>
          <w:sz w:val="22"/>
          <w:szCs w:val="22"/>
        </w:rPr>
        <w:t>c.p.</w:t>
      </w:r>
      <w:proofErr w:type="spellEnd"/>
      <w:r w:rsidRPr="00B7331D">
        <w:rPr>
          <w:rFonts w:ascii="Arial" w:hAnsi="Arial" w:cs="Arial"/>
          <w:sz w:val="22"/>
          <w:szCs w:val="22"/>
        </w:rPr>
        <w:t xml:space="preserve"> 48800. Teléfono: 01 395 72 500 40.</w:t>
      </w:r>
    </w:p>
    <w:p w:rsidR="00B15B8C" w:rsidRPr="00B7331D" w:rsidRDefault="00B15B8C" w:rsidP="00B15B8C">
      <w:pPr>
        <w:numPr>
          <w:ilvl w:val="0"/>
          <w:numId w:val="29"/>
        </w:numPr>
        <w:tabs>
          <w:tab w:val="clear" w:pos="720"/>
          <w:tab w:val="num" w:pos="1276"/>
          <w:tab w:val="left" w:pos="19852"/>
        </w:tabs>
        <w:snapToGrid w:val="0"/>
        <w:spacing w:line="360" w:lineRule="auto"/>
        <w:ind w:left="1276" w:hanging="425"/>
        <w:jc w:val="both"/>
        <w:rPr>
          <w:rFonts w:ascii="Arial" w:hAnsi="Arial" w:cs="Arial"/>
          <w:sz w:val="22"/>
          <w:szCs w:val="22"/>
        </w:rPr>
      </w:pPr>
      <w:r w:rsidRPr="00B7331D">
        <w:rPr>
          <w:rFonts w:ascii="Arial" w:hAnsi="Arial" w:cs="Arial"/>
          <w:sz w:val="22"/>
          <w:szCs w:val="22"/>
        </w:rPr>
        <w:t xml:space="preserve">CENTRO DE SALUD DE VILLA HIDALGO.- Domicilio: Morelos No. 105 Villa Hidalgo, Jalisco, </w:t>
      </w:r>
      <w:proofErr w:type="spellStart"/>
      <w:r w:rsidRPr="00B7331D">
        <w:rPr>
          <w:rFonts w:ascii="Arial" w:hAnsi="Arial" w:cs="Arial"/>
          <w:sz w:val="22"/>
          <w:szCs w:val="22"/>
        </w:rPr>
        <w:t>c.p.</w:t>
      </w:r>
      <w:proofErr w:type="spellEnd"/>
      <w:r w:rsidRPr="00B7331D">
        <w:rPr>
          <w:rFonts w:ascii="Arial" w:hAnsi="Arial" w:cs="Arial"/>
          <w:sz w:val="22"/>
          <w:szCs w:val="22"/>
        </w:rPr>
        <w:t xml:space="preserve"> 47250. Teléfono: 01 495 96 80 303.</w:t>
      </w:r>
    </w:p>
    <w:p w:rsidR="00B15B8C" w:rsidRPr="00B7331D" w:rsidRDefault="00B15B8C" w:rsidP="00B15B8C">
      <w:pPr>
        <w:numPr>
          <w:ilvl w:val="0"/>
          <w:numId w:val="29"/>
        </w:numPr>
        <w:tabs>
          <w:tab w:val="clear" w:pos="720"/>
          <w:tab w:val="num" w:pos="1276"/>
          <w:tab w:val="left" w:pos="19852"/>
        </w:tabs>
        <w:snapToGrid w:val="0"/>
        <w:spacing w:line="360" w:lineRule="auto"/>
        <w:ind w:left="1276" w:hanging="425"/>
        <w:jc w:val="both"/>
        <w:rPr>
          <w:rFonts w:ascii="Arial" w:hAnsi="Arial" w:cs="Arial"/>
          <w:sz w:val="22"/>
          <w:szCs w:val="22"/>
        </w:rPr>
      </w:pPr>
      <w:r w:rsidRPr="00B7331D">
        <w:rPr>
          <w:rFonts w:ascii="Arial" w:hAnsi="Arial" w:cs="Arial"/>
          <w:sz w:val="22"/>
          <w:szCs w:val="22"/>
        </w:rPr>
        <w:t>HOSPITAL DE PRIMER CONTACTO DE SAN MIGUEL EL ALTO.- Domicilio: Aquiles Serdán No. 151, Colonia Valparaíso, San Miguel el Alto, Jalisco. Teléfono: 01 347 788 5364.</w:t>
      </w:r>
    </w:p>
    <w:p w:rsidR="00B15B8C" w:rsidRPr="00B7331D" w:rsidRDefault="00B15B8C" w:rsidP="00B15B8C">
      <w:pPr>
        <w:numPr>
          <w:ilvl w:val="0"/>
          <w:numId w:val="29"/>
        </w:numPr>
        <w:tabs>
          <w:tab w:val="clear" w:pos="720"/>
          <w:tab w:val="num" w:pos="1276"/>
          <w:tab w:val="left" w:pos="19852"/>
        </w:tabs>
        <w:snapToGrid w:val="0"/>
        <w:spacing w:line="360" w:lineRule="auto"/>
        <w:ind w:left="1276" w:hanging="425"/>
        <w:jc w:val="both"/>
        <w:rPr>
          <w:rFonts w:ascii="Arial" w:hAnsi="Arial" w:cs="Arial"/>
          <w:sz w:val="22"/>
          <w:szCs w:val="22"/>
        </w:rPr>
      </w:pPr>
      <w:r w:rsidRPr="00B7331D">
        <w:rPr>
          <w:rFonts w:ascii="Arial" w:hAnsi="Arial" w:cs="Arial"/>
          <w:sz w:val="22"/>
          <w:szCs w:val="22"/>
        </w:rPr>
        <w:lastRenderedPageBreak/>
        <w:t xml:space="preserve">HOSPITAL REGIONAL DE YAHUALICA.- Domicilio: Calle Pedro Moreno No. 75, Colonia Centro, </w:t>
      </w:r>
      <w:proofErr w:type="spellStart"/>
      <w:r w:rsidRPr="00B7331D">
        <w:rPr>
          <w:rFonts w:ascii="Arial" w:hAnsi="Arial" w:cs="Arial"/>
          <w:sz w:val="22"/>
          <w:szCs w:val="22"/>
        </w:rPr>
        <w:t>Yahualica</w:t>
      </w:r>
      <w:proofErr w:type="spellEnd"/>
      <w:r w:rsidRPr="00B7331D">
        <w:rPr>
          <w:rFonts w:ascii="Arial" w:hAnsi="Arial" w:cs="Arial"/>
          <w:sz w:val="22"/>
          <w:szCs w:val="22"/>
        </w:rPr>
        <w:t xml:space="preserve"> de González Gallo, Jalisco. Teléfonos: 01-344-78-40379, 01-344-78-40360.</w:t>
      </w:r>
    </w:p>
    <w:p w:rsidR="00B15B8C" w:rsidRPr="00B7331D" w:rsidRDefault="00B15B8C" w:rsidP="00B15B8C">
      <w:pPr>
        <w:numPr>
          <w:ilvl w:val="0"/>
          <w:numId w:val="29"/>
        </w:numPr>
        <w:tabs>
          <w:tab w:val="clear" w:pos="720"/>
          <w:tab w:val="num" w:pos="1276"/>
          <w:tab w:val="left" w:pos="19852"/>
        </w:tabs>
        <w:snapToGrid w:val="0"/>
        <w:spacing w:line="360" w:lineRule="auto"/>
        <w:ind w:left="1276" w:hanging="425"/>
        <w:jc w:val="both"/>
        <w:rPr>
          <w:rFonts w:ascii="Arial" w:hAnsi="Arial" w:cs="Arial"/>
          <w:sz w:val="22"/>
          <w:szCs w:val="22"/>
        </w:rPr>
      </w:pPr>
      <w:r w:rsidRPr="00B7331D">
        <w:rPr>
          <w:rFonts w:ascii="Arial" w:hAnsi="Arial" w:cs="Arial"/>
          <w:sz w:val="22"/>
          <w:szCs w:val="22"/>
        </w:rPr>
        <w:t>HOSPITAL DE PRIMER CONTACTO DE ATOTONILCO.- Domicilio: Avenida South San Francisco No. 159, Col. Centro, Atotonilco el Alto, Jalisco. Teléfonos: 01-39191-70921, 01 39191 74055.</w:t>
      </w:r>
    </w:p>
    <w:p w:rsidR="00B15B8C" w:rsidRPr="00B7331D" w:rsidRDefault="00B15B8C" w:rsidP="00B15B8C">
      <w:pPr>
        <w:numPr>
          <w:ilvl w:val="0"/>
          <w:numId w:val="29"/>
        </w:numPr>
        <w:tabs>
          <w:tab w:val="clear" w:pos="720"/>
          <w:tab w:val="num" w:pos="1276"/>
          <w:tab w:val="left" w:pos="19852"/>
        </w:tabs>
        <w:snapToGrid w:val="0"/>
        <w:spacing w:line="360" w:lineRule="auto"/>
        <w:ind w:left="1276" w:hanging="425"/>
        <w:jc w:val="both"/>
        <w:rPr>
          <w:rFonts w:ascii="Arial" w:hAnsi="Arial" w:cs="Arial"/>
          <w:sz w:val="22"/>
          <w:szCs w:val="22"/>
        </w:rPr>
      </w:pPr>
      <w:r w:rsidRPr="00B7331D">
        <w:rPr>
          <w:rFonts w:ascii="Arial" w:hAnsi="Arial" w:cs="Arial"/>
          <w:sz w:val="22"/>
          <w:szCs w:val="22"/>
        </w:rPr>
        <w:t xml:space="preserve">HOSPITAL MATERNO INFANTIL DE OCOTLAN.- Domicilio: Avenida Francisco Ramírez Acuña No. 250, Col. Valle de la Concepción, </w:t>
      </w:r>
      <w:proofErr w:type="spellStart"/>
      <w:r w:rsidRPr="00B7331D">
        <w:rPr>
          <w:rFonts w:ascii="Arial" w:hAnsi="Arial" w:cs="Arial"/>
          <w:sz w:val="22"/>
          <w:szCs w:val="22"/>
        </w:rPr>
        <w:t>Ocotlan</w:t>
      </w:r>
      <w:proofErr w:type="spellEnd"/>
      <w:r w:rsidRPr="00B7331D">
        <w:rPr>
          <w:rFonts w:ascii="Arial" w:hAnsi="Arial" w:cs="Arial"/>
          <w:sz w:val="22"/>
          <w:szCs w:val="22"/>
        </w:rPr>
        <w:t>, Jalisco. Teléfonos: 01 392 922 0586, 01 392 922 1515.</w:t>
      </w:r>
    </w:p>
    <w:p w:rsidR="00B15B8C" w:rsidRPr="00B7331D" w:rsidRDefault="00B15B8C" w:rsidP="00B15B8C">
      <w:pPr>
        <w:numPr>
          <w:ilvl w:val="0"/>
          <w:numId w:val="29"/>
        </w:numPr>
        <w:tabs>
          <w:tab w:val="clear" w:pos="720"/>
          <w:tab w:val="num" w:pos="1276"/>
          <w:tab w:val="left" w:pos="19852"/>
        </w:tabs>
        <w:snapToGrid w:val="0"/>
        <w:spacing w:line="360" w:lineRule="auto"/>
        <w:ind w:left="1276" w:hanging="425"/>
        <w:jc w:val="both"/>
        <w:rPr>
          <w:rFonts w:ascii="Arial" w:hAnsi="Arial" w:cs="Arial"/>
          <w:sz w:val="22"/>
          <w:szCs w:val="22"/>
        </w:rPr>
      </w:pPr>
      <w:r w:rsidRPr="00B7331D">
        <w:rPr>
          <w:rFonts w:ascii="Arial" w:hAnsi="Arial" w:cs="Arial"/>
          <w:sz w:val="22"/>
          <w:szCs w:val="22"/>
        </w:rPr>
        <w:t>HOSPITAL DE PRIMER CONTACTO DE TAMAZULA.- Domicilio: Calle Quintanar No. 50, Colonia Centro, Tamazula de Gordiano, Jalisco. Teléfonos: 01-35841-60644, 01-35841-62360.</w:t>
      </w:r>
    </w:p>
    <w:p w:rsidR="00B15B8C" w:rsidRPr="00B7331D" w:rsidRDefault="00B15B8C" w:rsidP="00B15B8C">
      <w:pPr>
        <w:numPr>
          <w:ilvl w:val="0"/>
          <w:numId w:val="29"/>
        </w:numPr>
        <w:tabs>
          <w:tab w:val="clear" w:pos="720"/>
          <w:tab w:val="num" w:pos="1276"/>
          <w:tab w:val="left" w:pos="19852"/>
        </w:tabs>
        <w:snapToGrid w:val="0"/>
        <w:spacing w:line="360" w:lineRule="auto"/>
        <w:ind w:left="1276" w:hanging="425"/>
        <w:jc w:val="both"/>
        <w:rPr>
          <w:rFonts w:ascii="Arial" w:hAnsi="Arial" w:cs="Arial"/>
          <w:sz w:val="22"/>
          <w:szCs w:val="22"/>
        </w:rPr>
      </w:pPr>
      <w:r w:rsidRPr="00B7331D">
        <w:rPr>
          <w:rFonts w:ascii="Arial" w:hAnsi="Arial" w:cs="Arial"/>
          <w:sz w:val="22"/>
          <w:szCs w:val="22"/>
        </w:rPr>
        <w:t>HOSPITAL REGIONAL DE CIUDAD GUZMAN.- Domicilio: Calle Gregorio Torres Quintero No. 211, Colonia Ejidal, Zapotlán El Grande Ciudad Guzmán, Jalisco. Teléfonos: 01-34141-32082, 01-34141-32082, 01-34141-33111.</w:t>
      </w:r>
    </w:p>
    <w:p w:rsidR="00B15B8C" w:rsidRPr="00B7331D" w:rsidRDefault="00B15B8C" w:rsidP="00B15B8C">
      <w:pPr>
        <w:numPr>
          <w:ilvl w:val="0"/>
          <w:numId w:val="29"/>
        </w:numPr>
        <w:tabs>
          <w:tab w:val="clear" w:pos="720"/>
          <w:tab w:val="num" w:pos="1276"/>
          <w:tab w:val="left" w:pos="19852"/>
        </w:tabs>
        <w:snapToGrid w:val="0"/>
        <w:spacing w:line="360" w:lineRule="auto"/>
        <w:ind w:left="1276" w:hanging="425"/>
        <w:jc w:val="both"/>
        <w:rPr>
          <w:rFonts w:ascii="Arial" w:hAnsi="Arial" w:cs="Arial"/>
          <w:sz w:val="22"/>
          <w:szCs w:val="22"/>
        </w:rPr>
      </w:pPr>
      <w:r w:rsidRPr="00B7331D">
        <w:rPr>
          <w:rFonts w:ascii="Arial" w:hAnsi="Arial" w:cs="Arial"/>
          <w:sz w:val="22"/>
          <w:szCs w:val="22"/>
        </w:rPr>
        <w:t>HOSPITAL DE PRIMER CONTACTO DE SAYULA.- Domicilio: Calle Manuel Ávila Camacho No. 191 Poniente, Colonia Centro, Sayula, Jalisco. Teléfonos: 01-34242-20166, 01 3424 22 0966.</w:t>
      </w:r>
    </w:p>
    <w:p w:rsidR="00B15B8C" w:rsidRPr="00B7331D" w:rsidRDefault="00B15B8C" w:rsidP="00B15B8C">
      <w:pPr>
        <w:numPr>
          <w:ilvl w:val="0"/>
          <w:numId w:val="29"/>
        </w:numPr>
        <w:tabs>
          <w:tab w:val="clear" w:pos="720"/>
          <w:tab w:val="num" w:pos="1276"/>
          <w:tab w:val="left" w:pos="19852"/>
        </w:tabs>
        <w:snapToGrid w:val="0"/>
        <w:spacing w:line="360" w:lineRule="auto"/>
        <w:ind w:left="1276" w:hanging="425"/>
        <w:jc w:val="both"/>
        <w:rPr>
          <w:rFonts w:ascii="Arial" w:hAnsi="Arial" w:cs="Arial"/>
          <w:sz w:val="22"/>
          <w:szCs w:val="22"/>
        </w:rPr>
      </w:pPr>
      <w:r w:rsidRPr="00B7331D">
        <w:rPr>
          <w:rFonts w:ascii="Arial" w:hAnsi="Arial" w:cs="Arial"/>
          <w:sz w:val="22"/>
          <w:szCs w:val="22"/>
        </w:rPr>
        <w:t xml:space="preserve">HOSPITAL DE PRIMER CONTACTO DE CIHUATLAN.- Domicilio: Avenida López Mateos No. 12, Colonia Barrio Nuevo, </w:t>
      </w:r>
      <w:proofErr w:type="spellStart"/>
      <w:r w:rsidRPr="00B7331D">
        <w:rPr>
          <w:rFonts w:ascii="Arial" w:hAnsi="Arial" w:cs="Arial"/>
          <w:sz w:val="22"/>
          <w:szCs w:val="22"/>
        </w:rPr>
        <w:t>Cihuatlan</w:t>
      </w:r>
      <w:proofErr w:type="spellEnd"/>
      <w:r w:rsidRPr="00B7331D">
        <w:rPr>
          <w:rFonts w:ascii="Arial" w:hAnsi="Arial" w:cs="Arial"/>
          <w:sz w:val="22"/>
          <w:szCs w:val="22"/>
        </w:rPr>
        <w:t>, Jalisco. Teléfono: 01-31535-52171.</w:t>
      </w:r>
    </w:p>
    <w:p w:rsidR="00B15B8C" w:rsidRPr="00B7331D" w:rsidRDefault="00B15B8C" w:rsidP="00B15B8C">
      <w:pPr>
        <w:numPr>
          <w:ilvl w:val="0"/>
          <w:numId w:val="29"/>
        </w:numPr>
        <w:tabs>
          <w:tab w:val="clear" w:pos="720"/>
          <w:tab w:val="num" w:pos="1276"/>
          <w:tab w:val="left" w:pos="19852"/>
        </w:tabs>
        <w:snapToGrid w:val="0"/>
        <w:spacing w:line="360" w:lineRule="auto"/>
        <w:ind w:left="1276" w:hanging="425"/>
        <w:jc w:val="both"/>
        <w:rPr>
          <w:rFonts w:ascii="Arial" w:hAnsi="Arial" w:cs="Arial"/>
          <w:sz w:val="22"/>
          <w:szCs w:val="22"/>
        </w:rPr>
      </w:pPr>
      <w:r w:rsidRPr="00B7331D">
        <w:rPr>
          <w:rFonts w:ascii="Arial" w:hAnsi="Arial" w:cs="Arial"/>
          <w:sz w:val="22"/>
          <w:szCs w:val="22"/>
        </w:rPr>
        <w:t>HOSPITAL DE PRIMER CONTACTO DE LA HUERTA.- Domicilio: General Marcelino García Barragán S/N, Colonia Cerro de la Cruz, La Huerta, Jalisco. Teléfono: 0135-73840034.</w:t>
      </w:r>
    </w:p>
    <w:p w:rsidR="00B15B8C" w:rsidRPr="00B7331D" w:rsidRDefault="00B15B8C" w:rsidP="00B15B8C">
      <w:pPr>
        <w:numPr>
          <w:ilvl w:val="0"/>
          <w:numId w:val="29"/>
        </w:numPr>
        <w:tabs>
          <w:tab w:val="clear" w:pos="720"/>
          <w:tab w:val="num" w:pos="1276"/>
          <w:tab w:val="left" w:pos="19852"/>
        </w:tabs>
        <w:snapToGrid w:val="0"/>
        <w:spacing w:line="360" w:lineRule="auto"/>
        <w:ind w:left="1276" w:hanging="425"/>
        <w:jc w:val="both"/>
        <w:rPr>
          <w:rFonts w:ascii="Arial" w:hAnsi="Arial" w:cs="Arial"/>
          <w:sz w:val="22"/>
          <w:szCs w:val="22"/>
        </w:rPr>
      </w:pPr>
      <w:r w:rsidRPr="00B7331D">
        <w:rPr>
          <w:rFonts w:ascii="Arial" w:hAnsi="Arial" w:cs="Arial"/>
          <w:sz w:val="22"/>
          <w:szCs w:val="22"/>
        </w:rPr>
        <w:t xml:space="preserve">HOSPITAL DE PRIMER CONTACTO EL GRULLO.- Domicilio: Calle Hidalgo No. 584, Colonia 7 de </w:t>
      </w:r>
      <w:proofErr w:type="gramStart"/>
      <w:r w:rsidRPr="00B7331D">
        <w:rPr>
          <w:rFonts w:ascii="Arial" w:hAnsi="Arial" w:cs="Arial"/>
          <w:sz w:val="22"/>
          <w:szCs w:val="22"/>
        </w:rPr>
        <w:t>Abril</w:t>
      </w:r>
      <w:proofErr w:type="gramEnd"/>
      <w:r w:rsidRPr="00B7331D">
        <w:rPr>
          <w:rFonts w:ascii="Arial" w:hAnsi="Arial" w:cs="Arial"/>
          <w:sz w:val="22"/>
          <w:szCs w:val="22"/>
        </w:rPr>
        <w:t>, El Grullo, Jalisco. Teléfonos: 0132-13872016, 0132-13870740.</w:t>
      </w:r>
    </w:p>
    <w:p w:rsidR="00B15B8C" w:rsidRPr="00B7331D" w:rsidRDefault="00B15B8C" w:rsidP="00B15B8C">
      <w:pPr>
        <w:numPr>
          <w:ilvl w:val="0"/>
          <w:numId w:val="29"/>
        </w:numPr>
        <w:tabs>
          <w:tab w:val="clear" w:pos="720"/>
          <w:tab w:val="num" w:pos="1276"/>
          <w:tab w:val="left" w:pos="19852"/>
        </w:tabs>
        <w:snapToGrid w:val="0"/>
        <w:spacing w:line="360" w:lineRule="auto"/>
        <w:ind w:left="1276" w:hanging="425"/>
        <w:jc w:val="both"/>
        <w:rPr>
          <w:rFonts w:ascii="Arial" w:hAnsi="Arial" w:cs="Arial"/>
          <w:sz w:val="22"/>
          <w:szCs w:val="22"/>
        </w:rPr>
      </w:pPr>
      <w:r w:rsidRPr="00B7331D">
        <w:rPr>
          <w:rFonts w:ascii="Arial" w:hAnsi="Arial" w:cs="Arial"/>
          <w:sz w:val="22"/>
          <w:szCs w:val="22"/>
        </w:rPr>
        <w:t>HOSPITAL DE PRIMER CONTACTO DE MASCOTA.- Domicilio: Calle Francisco I. Madero No. 299, Colonia Centro, Mascota, Jalisco. Teléfonos: 01 388 386 0174, 01 388 386 1823.</w:t>
      </w:r>
    </w:p>
    <w:p w:rsidR="00B15B8C" w:rsidRPr="00B7331D" w:rsidRDefault="00B15B8C" w:rsidP="00B15B8C">
      <w:pPr>
        <w:numPr>
          <w:ilvl w:val="0"/>
          <w:numId w:val="29"/>
        </w:numPr>
        <w:tabs>
          <w:tab w:val="clear" w:pos="720"/>
          <w:tab w:val="num" w:pos="1276"/>
          <w:tab w:val="left" w:pos="19852"/>
        </w:tabs>
        <w:snapToGrid w:val="0"/>
        <w:spacing w:line="360" w:lineRule="auto"/>
        <w:ind w:left="1276" w:hanging="425"/>
        <w:jc w:val="both"/>
        <w:rPr>
          <w:rFonts w:ascii="Arial" w:hAnsi="Arial" w:cs="Arial"/>
          <w:sz w:val="22"/>
          <w:szCs w:val="22"/>
        </w:rPr>
      </w:pPr>
      <w:r w:rsidRPr="00B7331D">
        <w:rPr>
          <w:rFonts w:ascii="Arial" w:hAnsi="Arial" w:cs="Arial"/>
          <w:sz w:val="22"/>
          <w:szCs w:val="22"/>
        </w:rPr>
        <w:t xml:space="preserve">HOSPITAL DE PRIMER CONTACTO DE TOMATLAN.- Domicilio: Calle Independencia No. 203, Col. Centro, </w:t>
      </w:r>
      <w:proofErr w:type="spellStart"/>
      <w:r w:rsidRPr="00B7331D">
        <w:rPr>
          <w:rFonts w:ascii="Arial" w:hAnsi="Arial" w:cs="Arial"/>
          <w:sz w:val="22"/>
          <w:szCs w:val="22"/>
        </w:rPr>
        <w:t>Tomatlán</w:t>
      </w:r>
      <w:proofErr w:type="spellEnd"/>
      <w:r w:rsidRPr="00B7331D">
        <w:rPr>
          <w:rFonts w:ascii="Arial" w:hAnsi="Arial" w:cs="Arial"/>
          <w:sz w:val="22"/>
          <w:szCs w:val="22"/>
        </w:rPr>
        <w:t>, Jalisco. Teléfono: 0132-22985363.</w:t>
      </w:r>
    </w:p>
    <w:p w:rsidR="00B15B8C" w:rsidRPr="00B7331D" w:rsidRDefault="00B15B8C" w:rsidP="00B15B8C">
      <w:pPr>
        <w:numPr>
          <w:ilvl w:val="0"/>
          <w:numId w:val="29"/>
        </w:numPr>
        <w:tabs>
          <w:tab w:val="clear" w:pos="720"/>
          <w:tab w:val="num" w:pos="1276"/>
          <w:tab w:val="left" w:pos="19852"/>
        </w:tabs>
        <w:snapToGrid w:val="0"/>
        <w:spacing w:line="360" w:lineRule="auto"/>
        <w:ind w:left="1276" w:hanging="425"/>
        <w:jc w:val="both"/>
        <w:rPr>
          <w:rFonts w:ascii="Arial" w:hAnsi="Arial" w:cs="Arial"/>
          <w:sz w:val="22"/>
          <w:szCs w:val="22"/>
        </w:rPr>
      </w:pPr>
      <w:r w:rsidRPr="00B7331D">
        <w:rPr>
          <w:rFonts w:ascii="Arial" w:hAnsi="Arial" w:cs="Arial"/>
          <w:sz w:val="22"/>
          <w:szCs w:val="22"/>
        </w:rPr>
        <w:lastRenderedPageBreak/>
        <w:t xml:space="preserve">HOSPITAL REGIONAL DE COCULA.- Domicilio: Carretera Guadalajara - Barra de Navidad No. 43, Centro, </w:t>
      </w:r>
      <w:proofErr w:type="spellStart"/>
      <w:r w:rsidRPr="00B7331D">
        <w:rPr>
          <w:rFonts w:ascii="Arial" w:hAnsi="Arial" w:cs="Arial"/>
          <w:sz w:val="22"/>
          <w:szCs w:val="22"/>
        </w:rPr>
        <w:t>Cocula</w:t>
      </w:r>
      <w:proofErr w:type="spellEnd"/>
      <w:r w:rsidRPr="00B7331D">
        <w:rPr>
          <w:rFonts w:ascii="Arial" w:hAnsi="Arial" w:cs="Arial"/>
          <w:sz w:val="22"/>
          <w:szCs w:val="22"/>
        </w:rPr>
        <w:t>, Jalisco. Teléfonos: 01-37777-32196, 01-37777-32114.</w:t>
      </w:r>
    </w:p>
    <w:p w:rsidR="00B15B8C" w:rsidRPr="00B7331D" w:rsidRDefault="00B15B8C" w:rsidP="00B15B8C">
      <w:pPr>
        <w:numPr>
          <w:ilvl w:val="0"/>
          <w:numId w:val="29"/>
        </w:numPr>
        <w:tabs>
          <w:tab w:val="clear" w:pos="720"/>
          <w:tab w:val="num" w:pos="1276"/>
          <w:tab w:val="left" w:pos="19852"/>
        </w:tabs>
        <w:snapToGrid w:val="0"/>
        <w:spacing w:line="360" w:lineRule="auto"/>
        <w:ind w:left="1276" w:hanging="425"/>
        <w:jc w:val="both"/>
        <w:rPr>
          <w:rFonts w:ascii="Arial" w:hAnsi="Arial" w:cs="Arial"/>
          <w:sz w:val="22"/>
          <w:szCs w:val="22"/>
        </w:rPr>
      </w:pPr>
      <w:r w:rsidRPr="00B7331D">
        <w:rPr>
          <w:rFonts w:ascii="Arial" w:hAnsi="Arial" w:cs="Arial"/>
          <w:sz w:val="22"/>
          <w:szCs w:val="22"/>
        </w:rPr>
        <w:t xml:space="preserve">HOSPITAL DE PRIMER CONTACTO DE TALA.- Domicilio: Rafael Ochoa Montaño No. 119, Barrio El Rosal entre Colon y Avenida Solidaridad, Tala, Jalisco, </w:t>
      </w:r>
      <w:proofErr w:type="spellStart"/>
      <w:r w:rsidRPr="00B7331D">
        <w:rPr>
          <w:rFonts w:ascii="Arial" w:hAnsi="Arial" w:cs="Arial"/>
          <w:sz w:val="22"/>
          <w:szCs w:val="22"/>
        </w:rPr>
        <w:t>c.p.</w:t>
      </w:r>
      <w:proofErr w:type="spellEnd"/>
      <w:r w:rsidRPr="00B7331D">
        <w:rPr>
          <w:rFonts w:ascii="Arial" w:hAnsi="Arial" w:cs="Arial"/>
          <w:sz w:val="22"/>
          <w:szCs w:val="22"/>
        </w:rPr>
        <w:t xml:space="preserve"> 45300. Teléfonos: 01384-733-8680, 01384-733-8650, 01384-733-8338, 01384-733-8315.</w:t>
      </w:r>
    </w:p>
    <w:p w:rsidR="00B15B8C" w:rsidRPr="00B7331D" w:rsidRDefault="00B15B8C" w:rsidP="00B15B8C">
      <w:pPr>
        <w:numPr>
          <w:ilvl w:val="0"/>
          <w:numId w:val="29"/>
        </w:numPr>
        <w:tabs>
          <w:tab w:val="clear" w:pos="720"/>
          <w:tab w:val="num" w:pos="1276"/>
          <w:tab w:val="left" w:pos="19852"/>
        </w:tabs>
        <w:snapToGrid w:val="0"/>
        <w:spacing w:line="360" w:lineRule="auto"/>
        <w:ind w:left="1276" w:hanging="425"/>
        <w:jc w:val="both"/>
        <w:rPr>
          <w:rFonts w:ascii="Arial" w:hAnsi="Arial" w:cs="Arial"/>
          <w:sz w:val="22"/>
          <w:szCs w:val="22"/>
        </w:rPr>
      </w:pPr>
      <w:r w:rsidRPr="00B7331D">
        <w:rPr>
          <w:rFonts w:ascii="Arial" w:hAnsi="Arial" w:cs="Arial"/>
          <w:sz w:val="22"/>
          <w:szCs w:val="22"/>
        </w:rPr>
        <w:t xml:space="preserve">HOSPITAL MATERNO INFANTIL DE ZAPOTLANEJO.- Domicilio: Cantera </w:t>
      </w:r>
      <w:proofErr w:type="spellStart"/>
      <w:r w:rsidRPr="00B7331D">
        <w:rPr>
          <w:rFonts w:ascii="Arial" w:hAnsi="Arial" w:cs="Arial"/>
          <w:sz w:val="22"/>
          <w:szCs w:val="22"/>
        </w:rPr>
        <w:t>Piñon</w:t>
      </w:r>
      <w:proofErr w:type="spellEnd"/>
      <w:r w:rsidRPr="00B7331D">
        <w:rPr>
          <w:rFonts w:ascii="Arial" w:hAnsi="Arial" w:cs="Arial"/>
          <w:sz w:val="22"/>
          <w:szCs w:val="22"/>
        </w:rPr>
        <w:t xml:space="preserve"> No. 616, Colonia Ceja, </w:t>
      </w:r>
      <w:proofErr w:type="spellStart"/>
      <w:r w:rsidRPr="00B7331D">
        <w:rPr>
          <w:rFonts w:ascii="Arial" w:hAnsi="Arial" w:cs="Arial"/>
          <w:sz w:val="22"/>
          <w:szCs w:val="22"/>
        </w:rPr>
        <w:t>Zapotlanejo</w:t>
      </w:r>
      <w:proofErr w:type="spellEnd"/>
      <w:r w:rsidRPr="00B7331D">
        <w:rPr>
          <w:rFonts w:ascii="Arial" w:hAnsi="Arial" w:cs="Arial"/>
          <w:sz w:val="22"/>
          <w:szCs w:val="22"/>
        </w:rPr>
        <w:t>, Jalisco. Teléfono: 01 373 73 49242.</w:t>
      </w:r>
    </w:p>
    <w:p w:rsidR="00B15B8C" w:rsidRPr="00B7331D" w:rsidRDefault="00B15B8C" w:rsidP="00B15B8C">
      <w:pPr>
        <w:numPr>
          <w:ilvl w:val="0"/>
          <w:numId w:val="29"/>
        </w:numPr>
        <w:tabs>
          <w:tab w:val="clear" w:pos="720"/>
          <w:tab w:val="num" w:pos="1276"/>
          <w:tab w:val="left" w:pos="19852"/>
        </w:tabs>
        <w:snapToGrid w:val="0"/>
        <w:spacing w:line="360" w:lineRule="auto"/>
        <w:ind w:left="1276" w:hanging="425"/>
        <w:jc w:val="both"/>
        <w:rPr>
          <w:rFonts w:ascii="Arial" w:hAnsi="Arial" w:cs="Arial"/>
          <w:sz w:val="22"/>
          <w:szCs w:val="22"/>
        </w:rPr>
      </w:pPr>
      <w:r w:rsidRPr="00B7331D">
        <w:rPr>
          <w:rFonts w:ascii="Arial" w:hAnsi="Arial" w:cs="Arial"/>
          <w:sz w:val="22"/>
          <w:szCs w:val="22"/>
        </w:rPr>
        <w:t xml:space="preserve">CAISAME ESTANCIA BREVE.- Domicilio: Avenida </w:t>
      </w:r>
      <w:proofErr w:type="spellStart"/>
      <w:r w:rsidRPr="00B7331D">
        <w:rPr>
          <w:rFonts w:ascii="Arial" w:hAnsi="Arial" w:cs="Arial"/>
          <w:sz w:val="22"/>
          <w:szCs w:val="22"/>
        </w:rPr>
        <w:t>Zoquipan</w:t>
      </w:r>
      <w:proofErr w:type="spellEnd"/>
      <w:r w:rsidRPr="00B7331D">
        <w:rPr>
          <w:rFonts w:ascii="Arial" w:hAnsi="Arial" w:cs="Arial"/>
          <w:sz w:val="22"/>
          <w:szCs w:val="22"/>
        </w:rPr>
        <w:t xml:space="preserve"> No. 1000 Edificio A, Colonia </w:t>
      </w:r>
      <w:proofErr w:type="spellStart"/>
      <w:r w:rsidRPr="00B7331D">
        <w:rPr>
          <w:rFonts w:ascii="Arial" w:hAnsi="Arial" w:cs="Arial"/>
          <w:sz w:val="22"/>
          <w:szCs w:val="22"/>
        </w:rPr>
        <w:t>Zoquipan</w:t>
      </w:r>
      <w:proofErr w:type="spellEnd"/>
      <w:r w:rsidRPr="00B7331D">
        <w:rPr>
          <w:rFonts w:ascii="Arial" w:hAnsi="Arial" w:cs="Arial"/>
          <w:sz w:val="22"/>
          <w:szCs w:val="22"/>
        </w:rPr>
        <w:t>, Zapopan, Jalisco. Teléfonos: 3633 9383, 3633 9535, 3633 1901.</w:t>
      </w:r>
    </w:p>
    <w:p w:rsidR="00B15B8C" w:rsidRPr="00B7331D" w:rsidRDefault="00B15B8C" w:rsidP="00B15B8C">
      <w:pPr>
        <w:numPr>
          <w:ilvl w:val="0"/>
          <w:numId w:val="29"/>
        </w:numPr>
        <w:tabs>
          <w:tab w:val="clear" w:pos="720"/>
          <w:tab w:val="num" w:pos="1276"/>
          <w:tab w:val="left" w:pos="19852"/>
        </w:tabs>
        <w:snapToGrid w:val="0"/>
        <w:spacing w:line="360" w:lineRule="auto"/>
        <w:ind w:left="1276" w:hanging="425"/>
        <w:jc w:val="both"/>
        <w:rPr>
          <w:rFonts w:ascii="Arial" w:hAnsi="Arial" w:cs="Arial"/>
          <w:sz w:val="22"/>
          <w:szCs w:val="22"/>
        </w:rPr>
      </w:pPr>
      <w:r w:rsidRPr="00B7331D">
        <w:rPr>
          <w:rFonts w:ascii="Arial" w:hAnsi="Arial" w:cs="Arial"/>
          <w:sz w:val="22"/>
          <w:szCs w:val="22"/>
        </w:rPr>
        <w:t>CAISAME ESTANCIA PROLONGADA.- Domicilio: Carretera a Chapala Km. 17.5, El Zapote del Valle, Tlajomulco de Zúñiga, Jalisco. Teléfonos: 3696 0201, 3696 0281.</w:t>
      </w:r>
    </w:p>
    <w:p w:rsidR="00B15B8C" w:rsidRPr="00B7331D" w:rsidRDefault="00B15B8C" w:rsidP="00B15B8C">
      <w:pPr>
        <w:numPr>
          <w:ilvl w:val="0"/>
          <w:numId w:val="29"/>
        </w:numPr>
        <w:tabs>
          <w:tab w:val="clear" w:pos="720"/>
          <w:tab w:val="num" w:pos="1276"/>
          <w:tab w:val="left" w:pos="19852"/>
        </w:tabs>
        <w:snapToGrid w:val="0"/>
        <w:spacing w:line="360" w:lineRule="auto"/>
        <w:ind w:left="1276" w:hanging="425"/>
        <w:jc w:val="both"/>
        <w:rPr>
          <w:rFonts w:ascii="Arial" w:hAnsi="Arial" w:cs="Arial"/>
          <w:sz w:val="22"/>
          <w:szCs w:val="22"/>
        </w:rPr>
      </w:pPr>
      <w:r w:rsidRPr="00B7331D">
        <w:rPr>
          <w:rFonts w:ascii="Arial" w:hAnsi="Arial" w:cs="Arial"/>
          <w:sz w:val="22"/>
          <w:szCs w:val="22"/>
        </w:rPr>
        <w:t>CENTRO DE SALUD DE AYUTLA.- Domicilio: Libramiento No. 11, Ayutla, Jalisco. Teléfono: 01-316-37-2-04-25.</w:t>
      </w:r>
    </w:p>
    <w:p w:rsidR="00B15B8C" w:rsidRPr="00B7331D" w:rsidRDefault="00B15B8C" w:rsidP="00B15B8C">
      <w:pPr>
        <w:numPr>
          <w:ilvl w:val="0"/>
          <w:numId w:val="29"/>
        </w:numPr>
        <w:tabs>
          <w:tab w:val="clear" w:pos="720"/>
          <w:tab w:val="num" w:pos="1276"/>
          <w:tab w:val="left" w:pos="19852"/>
        </w:tabs>
        <w:snapToGrid w:val="0"/>
        <w:spacing w:line="360" w:lineRule="auto"/>
        <w:ind w:left="1276" w:hanging="425"/>
        <w:jc w:val="both"/>
        <w:rPr>
          <w:rFonts w:ascii="Arial" w:hAnsi="Arial" w:cs="Arial"/>
          <w:sz w:val="22"/>
          <w:szCs w:val="22"/>
        </w:rPr>
      </w:pPr>
      <w:r w:rsidRPr="00B7331D">
        <w:rPr>
          <w:rFonts w:ascii="Arial" w:hAnsi="Arial" w:cs="Arial"/>
          <w:sz w:val="22"/>
          <w:szCs w:val="22"/>
        </w:rPr>
        <w:t>CENTRO DE SALUD DE ATENGO.- Domicilio: Nicolás Bravo No. 14, Atengo, Jalisco. Teléfono: 01-349-77-1-01-38.</w:t>
      </w:r>
    </w:p>
    <w:p w:rsidR="00B15B8C" w:rsidRPr="00B7331D" w:rsidRDefault="00B15B8C" w:rsidP="00B15B8C">
      <w:pPr>
        <w:numPr>
          <w:ilvl w:val="0"/>
          <w:numId w:val="29"/>
        </w:numPr>
        <w:tabs>
          <w:tab w:val="clear" w:pos="720"/>
          <w:tab w:val="num" w:pos="1276"/>
          <w:tab w:val="left" w:pos="19852"/>
        </w:tabs>
        <w:snapToGrid w:val="0"/>
        <w:spacing w:line="360" w:lineRule="auto"/>
        <w:ind w:left="1276" w:hanging="425"/>
        <w:jc w:val="both"/>
        <w:rPr>
          <w:rFonts w:ascii="Arial" w:hAnsi="Arial" w:cs="Arial"/>
          <w:sz w:val="22"/>
          <w:szCs w:val="22"/>
        </w:rPr>
      </w:pPr>
      <w:r w:rsidRPr="00B7331D">
        <w:rPr>
          <w:rFonts w:ascii="Arial" w:hAnsi="Arial" w:cs="Arial"/>
          <w:sz w:val="22"/>
          <w:szCs w:val="22"/>
        </w:rPr>
        <w:t>CENTRO DE SALUD DE CUAUTLA.- Domicilio: Javier Mina No. 1, Cuautla, Jalisco.  Teléfono: 01-316-38-4-32-10.</w:t>
      </w:r>
    </w:p>
    <w:p w:rsidR="00B15B8C" w:rsidRPr="00B7331D" w:rsidRDefault="00B15B8C" w:rsidP="00B15B8C">
      <w:pPr>
        <w:numPr>
          <w:ilvl w:val="0"/>
          <w:numId w:val="29"/>
        </w:numPr>
        <w:tabs>
          <w:tab w:val="clear" w:pos="720"/>
          <w:tab w:val="num" w:pos="1276"/>
          <w:tab w:val="left" w:pos="19852"/>
        </w:tabs>
        <w:snapToGrid w:val="0"/>
        <w:spacing w:line="360" w:lineRule="auto"/>
        <w:ind w:left="1276" w:hanging="425"/>
        <w:jc w:val="both"/>
        <w:rPr>
          <w:rFonts w:ascii="Arial" w:hAnsi="Arial" w:cs="Arial"/>
          <w:sz w:val="22"/>
          <w:szCs w:val="22"/>
        </w:rPr>
      </w:pPr>
      <w:r w:rsidRPr="00B7331D">
        <w:rPr>
          <w:rFonts w:ascii="Arial" w:hAnsi="Arial" w:cs="Arial"/>
          <w:sz w:val="22"/>
          <w:szCs w:val="22"/>
        </w:rPr>
        <w:t xml:space="preserve">CENTRO DE SALUD DE TENAMAXTLAN.- Domicilio: Avenida de Los Maestros No. 29, </w:t>
      </w:r>
      <w:proofErr w:type="spellStart"/>
      <w:r w:rsidRPr="00B7331D">
        <w:rPr>
          <w:rFonts w:ascii="Arial" w:hAnsi="Arial" w:cs="Arial"/>
          <w:sz w:val="22"/>
          <w:szCs w:val="22"/>
        </w:rPr>
        <w:t>Tenamaxtlán</w:t>
      </w:r>
      <w:proofErr w:type="spellEnd"/>
      <w:r w:rsidRPr="00B7331D">
        <w:rPr>
          <w:rFonts w:ascii="Arial" w:hAnsi="Arial" w:cs="Arial"/>
          <w:sz w:val="22"/>
          <w:szCs w:val="22"/>
        </w:rPr>
        <w:t>, Jalisco. Teléfono</w:t>
      </w:r>
      <w:proofErr w:type="gramStart"/>
      <w:r w:rsidRPr="00B7331D">
        <w:rPr>
          <w:rFonts w:ascii="Arial" w:hAnsi="Arial" w:cs="Arial"/>
          <w:sz w:val="22"/>
          <w:szCs w:val="22"/>
        </w:rPr>
        <w:t>:01</w:t>
      </w:r>
      <w:proofErr w:type="gramEnd"/>
      <w:r w:rsidRPr="00B7331D">
        <w:rPr>
          <w:rFonts w:ascii="Arial" w:hAnsi="Arial" w:cs="Arial"/>
          <w:sz w:val="22"/>
          <w:szCs w:val="22"/>
        </w:rPr>
        <w:t>-349-77-5-02-40.</w:t>
      </w:r>
    </w:p>
    <w:p w:rsidR="00B15B8C" w:rsidRPr="00B7331D" w:rsidRDefault="00B15B8C" w:rsidP="00B15B8C">
      <w:pPr>
        <w:numPr>
          <w:ilvl w:val="0"/>
          <w:numId w:val="29"/>
        </w:numPr>
        <w:tabs>
          <w:tab w:val="clear" w:pos="720"/>
          <w:tab w:val="num" w:pos="1276"/>
          <w:tab w:val="left" w:pos="19852"/>
        </w:tabs>
        <w:snapToGrid w:val="0"/>
        <w:spacing w:line="360" w:lineRule="auto"/>
        <w:ind w:left="1276" w:hanging="425"/>
        <w:jc w:val="both"/>
        <w:rPr>
          <w:rFonts w:ascii="Arial" w:hAnsi="Arial" w:cs="Arial"/>
          <w:sz w:val="22"/>
          <w:szCs w:val="22"/>
        </w:rPr>
      </w:pPr>
      <w:r w:rsidRPr="00B7331D">
        <w:rPr>
          <w:rFonts w:ascii="Arial" w:hAnsi="Arial" w:cs="Arial"/>
          <w:sz w:val="22"/>
          <w:szCs w:val="22"/>
        </w:rPr>
        <w:t xml:space="preserve">CENTRO DE SALUD DE TECOLOTLAN.- Domicilio: Juan Amador No. 345, </w:t>
      </w:r>
      <w:proofErr w:type="spellStart"/>
      <w:r w:rsidRPr="00B7331D">
        <w:rPr>
          <w:rFonts w:ascii="Arial" w:hAnsi="Arial" w:cs="Arial"/>
          <w:sz w:val="22"/>
          <w:szCs w:val="22"/>
        </w:rPr>
        <w:t>Tecolotlán</w:t>
      </w:r>
      <w:proofErr w:type="spellEnd"/>
      <w:r w:rsidRPr="00B7331D">
        <w:rPr>
          <w:rFonts w:ascii="Arial" w:hAnsi="Arial" w:cs="Arial"/>
          <w:sz w:val="22"/>
          <w:szCs w:val="22"/>
        </w:rPr>
        <w:t>, Jalisco.     Teléfono: 01-349-77-6-02-32.</w:t>
      </w:r>
    </w:p>
    <w:p w:rsidR="00B15B8C" w:rsidRPr="00B7331D" w:rsidRDefault="00B15B8C" w:rsidP="00B15B8C">
      <w:pPr>
        <w:numPr>
          <w:ilvl w:val="0"/>
          <w:numId w:val="29"/>
        </w:numPr>
        <w:tabs>
          <w:tab w:val="clear" w:pos="720"/>
          <w:tab w:val="num" w:pos="1276"/>
          <w:tab w:val="left" w:pos="19852"/>
        </w:tabs>
        <w:snapToGrid w:val="0"/>
        <w:spacing w:line="360" w:lineRule="auto"/>
        <w:ind w:left="1276" w:hanging="425"/>
        <w:jc w:val="both"/>
        <w:rPr>
          <w:rFonts w:ascii="Arial" w:hAnsi="Arial" w:cs="Arial"/>
          <w:sz w:val="22"/>
          <w:szCs w:val="22"/>
        </w:rPr>
      </w:pPr>
      <w:r w:rsidRPr="00B7331D">
        <w:rPr>
          <w:rFonts w:ascii="Arial" w:hAnsi="Arial" w:cs="Arial"/>
          <w:sz w:val="22"/>
          <w:szCs w:val="22"/>
        </w:rPr>
        <w:t>CENTRO DE SALUD DE UNION DE TULA.- Domicilio: Avenida México Norte No. 280, Unión de Tula, Jalisco. Teléfono: 01-316-37-1-05-12.</w:t>
      </w:r>
    </w:p>
    <w:p w:rsidR="00B15B8C" w:rsidRPr="00B7331D" w:rsidRDefault="00B15B8C" w:rsidP="00B15B8C">
      <w:pPr>
        <w:numPr>
          <w:ilvl w:val="0"/>
          <w:numId w:val="29"/>
        </w:numPr>
        <w:tabs>
          <w:tab w:val="clear" w:pos="720"/>
          <w:tab w:val="num" w:pos="1276"/>
          <w:tab w:val="left" w:pos="19852"/>
        </w:tabs>
        <w:snapToGrid w:val="0"/>
        <w:spacing w:line="360" w:lineRule="auto"/>
        <w:ind w:left="1276" w:hanging="425"/>
        <w:jc w:val="both"/>
        <w:rPr>
          <w:rFonts w:ascii="Arial" w:hAnsi="Arial" w:cs="Arial"/>
          <w:sz w:val="22"/>
          <w:szCs w:val="22"/>
        </w:rPr>
      </w:pPr>
      <w:r w:rsidRPr="00B7331D">
        <w:rPr>
          <w:rFonts w:ascii="Arial" w:hAnsi="Arial" w:cs="Arial"/>
          <w:sz w:val="22"/>
          <w:szCs w:val="22"/>
        </w:rPr>
        <w:t xml:space="preserve">CENTRO DE SALUD DE EJUTLA.- Domicilio: Independencia No. 33, </w:t>
      </w:r>
      <w:proofErr w:type="spellStart"/>
      <w:r w:rsidRPr="00B7331D">
        <w:rPr>
          <w:rFonts w:ascii="Arial" w:hAnsi="Arial" w:cs="Arial"/>
          <w:sz w:val="22"/>
          <w:szCs w:val="22"/>
        </w:rPr>
        <w:t>Ejutla</w:t>
      </w:r>
      <w:proofErr w:type="spellEnd"/>
      <w:r w:rsidRPr="00B7331D">
        <w:rPr>
          <w:rFonts w:ascii="Arial" w:hAnsi="Arial" w:cs="Arial"/>
          <w:sz w:val="22"/>
          <w:szCs w:val="22"/>
        </w:rPr>
        <w:t>, Jalisco. Teléfono: 01-343-43-1-51-30.</w:t>
      </w:r>
    </w:p>
    <w:p w:rsidR="00B15B8C" w:rsidRPr="00B7331D" w:rsidRDefault="00B15B8C" w:rsidP="00B15B8C">
      <w:pPr>
        <w:numPr>
          <w:ilvl w:val="0"/>
          <w:numId w:val="29"/>
        </w:numPr>
        <w:tabs>
          <w:tab w:val="clear" w:pos="720"/>
          <w:tab w:val="num" w:pos="1276"/>
          <w:tab w:val="left" w:pos="19852"/>
        </w:tabs>
        <w:snapToGrid w:val="0"/>
        <w:spacing w:line="360" w:lineRule="auto"/>
        <w:ind w:left="1276" w:hanging="425"/>
        <w:jc w:val="both"/>
        <w:rPr>
          <w:rFonts w:ascii="Arial" w:hAnsi="Arial" w:cs="Arial"/>
          <w:sz w:val="22"/>
          <w:szCs w:val="22"/>
        </w:rPr>
      </w:pPr>
      <w:r w:rsidRPr="00B7331D">
        <w:rPr>
          <w:rFonts w:ascii="Arial" w:hAnsi="Arial" w:cs="Arial"/>
          <w:sz w:val="22"/>
          <w:szCs w:val="22"/>
        </w:rPr>
        <w:t xml:space="preserve">CENTRO DE SALUD DE TONAYA.- Domicilio: Guillermo Prieto No. 60, </w:t>
      </w:r>
      <w:proofErr w:type="spellStart"/>
      <w:r w:rsidRPr="00B7331D">
        <w:rPr>
          <w:rFonts w:ascii="Arial" w:hAnsi="Arial" w:cs="Arial"/>
          <w:sz w:val="22"/>
          <w:szCs w:val="22"/>
        </w:rPr>
        <w:t>Tonaya</w:t>
      </w:r>
      <w:proofErr w:type="spellEnd"/>
      <w:r w:rsidRPr="00B7331D">
        <w:rPr>
          <w:rFonts w:ascii="Arial" w:hAnsi="Arial" w:cs="Arial"/>
          <w:sz w:val="22"/>
          <w:szCs w:val="22"/>
        </w:rPr>
        <w:t>, Jalisco.   Teléfono: 01-343-43-1-03-72.</w:t>
      </w:r>
    </w:p>
    <w:p w:rsidR="00B15B8C" w:rsidRPr="00B7331D" w:rsidRDefault="00B15B8C" w:rsidP="00B15B8C">
      <w:pPr>
        <w:numPr>
          <w:ilvl w:val="0"/>
          <w:numId w:val="29"/>
        </w:numPr>
        <w:tabs>
          <w:tab w:val="clear" w:pos="720"/>
          <w:tab w:val="num" w:pos="1276"/>
          <w:tab w:val="left" w:pos="19852"/>
        </w:tabs>
        <w:snapToGrid w:val="0"/>
        <w:spacing w:line="360" w:lineRule="auto"/>
        <w:ind w:left="1276" w:hanging="425"/>
        <w:jc w:val="both"/>
        <w:rPr>
          <w:rFonts w:ascii="Arial" w:hAnsi="Arial" w:cs="Arial"/>
          <w:sz w:val="22"/>
          <w:szCs w:val="22"/>
        </w:rPr>
      </w:pPr>
      <w:r w:rsidRPr="00B7331D">
        <w:rPr>
          <w:rFonts w:ascii="Arial" w:hAnsi="Arial" w:cs="Arial"/>
          <w:sz w:val="22"/>
          <w:szCs w:val="22"/>
        </w:rPr>
        <w:lastRenderedPageBreak/>
        <w:t>CENTRO DE SALUD EL LIMON.- Domicilio: Guadalupe Victoria No. 2, El Limón, Jalisco.     Teléfono: 01-321-37-3-00-22.</w:t>
      </w:r>
    </w:p>
    <w:p w:rsidR="00B15B8C" w:rsidRPr="00B7331D" w:rsidRDefault="00B15B8C" w:rsidP="00B15B8C">
      <w:pPr>
        <w:numPr>
          <w:ilvl w:val="0"/>
          <w:numId w:val="29"/>
        </w:numPr>
        <w:tabs>
          <w:tab w:val="clear" w:pos="720"/>
          <w:tab w:val="num" w:pos="1276"/>
          <w:tab w:val="left" w:pos="19852"/>
        </w:tabs>
        <w:snapToGrid w:val="0"/>
        <w:spacing w:line="360" w:lineRule="auto"/>
        <w:ind w:left="1276" w:hanging="425"/>
        <w:jc w:val="both"/>
        <w:rPr>
          <w:rFonts w:ascii="Arial" w:hAnsi="Arial" w:cs="Arial"/>
          <w:sz w:val="22"/>
          <w:szCs w:val="22"/>
        </w:rPr>
      </w:pPr>
      <w:r w:rsidRPr="00B7331D">
        <w:rPr>
          <w:rFonts w:ascii="Arial" w:hAnsi="Arial" w:cs="Arial"/>
          <w:sz w:val="22"/>
          <w:szCs w:val="22"/>
        </w:rPr>
        <w:t>CENTRO DE SALUD DE CASIMIRO CASTILLO.- Domicilio: Pino Suárez S/N, Casimiro Castillo, Jalisco.  Teléfono: 01-357-38-8-00-15.</w:t>
      </w:r>
    </w:p>
    <w:p w:rsidR="00B15B8C" w:rsidRPr="00B7331D" w:rsidRDefault="00B15B8C" w:rsidP="00B15B8C">
      <w:pPr>
        <w:numPr>
          <w:ilvl w:val="0"/>
          <w:numId w:val="29"/>
        </w:numPr>
        <w:tabs>
          <w:tab w:val="clear" w:pos="720"/>
          <w:tab w:val="num" w:pos="1276"/>
          <w:tab w:val="left" w:pos="19852"/>
        </w:tabs>
        <w:snapToGrid w:val="0"/>
        <w:spacing w:line="360" w:lineRule="auto"/>
        <w:ind w:left="1276" w:hanging="425"/>
        <w:jc w:val="both"/>
        <w:rPr>
          <w:rFonts w:ascii="Arial" w:hAnsi="Arial" w:cs="Arial"/>
          <w:sz w:val="22"/>
          <w:szCs w:val="22"/>
        </w:rPr>
      </w:pPr>
      <w:r w:rsidRPr="00B7331D">
        <w:rPr>
          <w:rFonts w:ascii="Arial" w:hAnsi="Arial" w:cs="Arial"/>
          <w:sz w:val="22"/>
          <w:szCs w:val="22"/>
        </w:rPr>
        <w:t>CENTRO DE SALUD DE VILLA PURIFICACION.- Domicilio: Juárez No. 380, Villa Purificación, Jalisco. Teléfono: 01-357-37-5-00-55.</w:t>
      </w:r>
    </w:p>
    <w:p w:rsidR="00B15B8C" w:rsidRPr="00B7331D" w:rsidRDefault="00B15B8C" w:rsidP="00B15B8C">
      <w:pPr>
        <w:numPr>
          <w:ilvl w:val="0"/>
          <w:numId w:val="29"/>
        </w:numPr>
        <w:tabs>
          <w:tab w:val="clear" w:pos="720"/>
          <w:tab w:val="num" w:pos="1276"/>
          <w:tab w:val="left" w:pos="19852"/>
        </w:tabs>
        <w:snapToGrid w:val="0"/>
        <w:spacing w:line="360" w:lineRule="auto"/>
        <w:ind w:left="1276" w:hanging="425"/>
        <w:jc w:val="both"/>
        <w:rPr>
          <w:rFonts w:ascii="Arial" w:hAnsi="Arial" w:cs="Arial"/>
          <w:sz w:val="22"/>
          <w:szCs w:val="22"/>
        </w:rPr>
      </w:pPr>
      <w:r w:rsidRPr="00B7331D">
        <w:rPr>
          <w:rFonts w:ascii="Arial" w:hAnsi="Arial" w:cs="Arial"/>
          <w:sz w:val="22"/>
          <w:szCs w:val="22"/>
        </w:rPr>
        <w:t>CENTRO DE SALUD DE CUAUTITLAN.- Domicilio: Hidalgo No. 14, Cuautitlán, Jalisco.  Teléfono: 01-357-38-4-60-83.</w:t>
      </w:r>
    </w:p>
    <w:p w:rsidR="00B15B8C" w:rsidRPr="00B7331D" w:rsidRDefault="00B15B8C" w:rsidP="00B15B8C">
      <w:pPr>
        <w:numPr>
          <w:ilvl w:val="0"/>
          <w:numId w:val="29"/>
        </w:numPr>
        <w:tabs>
          <w:tab w:val="clear" w:pos="720"/>
          <w:tab w:val="num" w:pos="1276"/>
          <w:tab w:val="left" w:pos="19852"/>
        </w:tabs>
        <w:snapToGrid w:val="0"/>
        <w:spacing w:line="360" w:lineRule="auto"/>
        <w:ind w:left="1276" w:hanging="425"/>
        <w:jc w:val="both"/>
        <w:rPr>
          <w:rFonts w:ascii="Arial" w:hAnsi="Arial" w:cs="Arial"/>
          <w:sz w:val="22"/>
          <w:szCs w:val="22"/>
        </w:rPr>
      </w:pPr>
      <w:r w:rsidRPr="00B7331D">
        <w:rPr>
          <w:rFonts w:ascii="Arial" w:hAnsi="Arial" w:cs="Arial"/>
          <w:sz w:val="22"/>
          <w:szCs w:val="22"/>
        </w:rPr>
        <w:t xml:space="preserve">CENTRO DE SALUD DE CHIQUILISTLAN.- Domicilio: Reforma No. 1, </w:t>
      </w:r>
      <w:proofErr w:type="spellStart"/>
      <w:r w:rsidRPr="00B7331D">
        <w:rPr>
          <w:rFonts w:ascii="Arial" w:hAnsi="Arial" w:cs="Arial"/>
          <w:sz w:val="22"/>
          <w:szCs w:val="22"/>
        </w:rPr>
        <w:t>Chiquilistlan</w:t>
      </w:r>
      <w:proofErr w:type="spellEnd"/>
      <w:r w:rsidRPr="00B7331D">
        <w:rPr>
          <w:rFonts w:ascii="Arial" w:hAnsi="Arial" w:cs="Arial"/>
          <w:sz w:val="22"/>
          <w:szCs w:val="22"/>
        </w:rPr>
        <w:t>, Jalisco.   Teléfonos: 01-385-75-5-51-35.</w:t>
      </w:r>
    </w:p>
    <w:p w:rsidR="00B15B8C" w:rsidRPr="00B7331D" w:rsidRDefault="00B15B8C" w:rsidP="00B15B8C">
      <w:pPr>
        <w:numPr>
          <w:ilvl w:val="0"/>
          <w:numId w:val="29"/>
        </w:numPr>
        <w:tabs>
          <w:tab w:val="clear" w:pos="720"/>
          <w:tab w:val="num" w:pos="1276"/>
          <w:tab w:val="left" w:pos="19852"/>
        </w:tabs>
        <w:snapToGrid w:val="0"/>
        <w:spacing w:line="360" w:lineRule="auto"/>
        <w:ind w:left="1276" w:hanging="425"/>
        <w:jc w:val="both"/>
        <w:rPr>
          <w:rFonts w:ascii="Arial" w:hAnsi="Arial" w:cs="Arial"/>
          <w:sz w:val="22"/>
          <w:szCs w:val="22"/>
        </w:rPr>
      </w:pPr>
      <w:r w:rsidRPr="00B7331D">
        <w:rPr>
          <w:rFonts w:ascii="Arial" w:hAnsi="Arial" w:cs="Arial"/>
          <w:sz w:val="22"/>
          <w:szCs w:val="22"/>
        </w:rPr>
        <w:t>CENTRO DE SALUD DE JUCHITLAN.- Domicilio: Constitución No. 108, Juchitán, Jalisco.   Teléfonos: 01-349-37-4-01-44.</w:t>
      </w:r>
    </w:p>
    <w:p w:rsidR="00B15B8C" w:rsidRPr="00B7331D" w:rsidRDefault="00B15B8C" w:rsidP="00B15B8C">
      <w:pPr>
        <w:numPr>
          <w:ilvl w:val="0"/>
          <w:numId w:val="29"/>
        </w:numPr>
        <w:tabs>
          <w:tab w:val="clear" w:pos="720"/>
          <w:tab w:val="num" w:pos="1276"/>
          <w:tab w:val="left" w:pos="19852"/>
        </w:tabs>
        <w:snapToGrid w:val="0"/>
        <w:spacing w:line="360" w:lineRule="auto"/>
        <w:ind w:left="1276" w:hanging="425"/>
        <w:jc w:val="both"/>
        <w:rPr>
          <w:rFonts w:ascii="Arial" w:hAnsi="Arial" w:cs="Arial"/>
          <w:sz w:val="22"/>
          <w:szCs w:val="22"/>
        </w:rPr>
      </w:pPr>
      <w:r w:rsidRPr="00B7331D">
        <w:rPr>
          <w:rFonts w:ascii="Arial" w:hAnsi="Arial" w:cs="Arial"/>
          <w:sz w:val="22"/>
          <w:szCs w:val="22"/>
        </w:rPr>
        <w:t>CENTRO DE SALUD DE SAN PATRICIO.- Domicilio: Gordiano Guzmán No. 11, San Patricio, Jalisco. Teléfonos: 01-315-35-5-58-80, 01-315-35-5-63-05.</w:t>
      </w:r>
    </w:p>
    <w:p w:rsidR="00B15B8C" w:rsidRPr="00B7331D" w:rsidRDefault="00B15B8C" w:rsidP="00B15B8C">
      <w:pPr>
        <w:numPr>
          <w:ilvl w:val="0"/>
          <w:numId w:val="29"/>
        </w:numPr>
        <w:tabs>
          <w:tab w:val="clear" w:pos="720"/>
          <w:tab w:val="num" w:pos="1276"/>
          <w:tab w:val="left" w:pos="19852"/>
        </w:tabs>
        <w:snapToGrid w:val="0"/>
        <w:spacing w:line="360" w:lineRule="auto"/>
        <w:ind w:left="1276" w:hanging="425"/>
        <w:jc w:val="both"/>
        <w:rPr>
          <w:rFonts w:ascii="Arial" w:hAnsi="Arial" w:cs="Arial"/>
          <w:sz w:val="22"/>
          <w:szCs w:val="22"/>
        </w:rPr>
      </w:pPr>
      <w:r w:rsidRPr="00B7331D">
        <w:rPr>
          <w:rFonts w:ascii="Arial" w:hAnsi="Arial" w:cs="Arial"/>
          <w:sz w:val="22"/>
          <w:szCs w:val="22"/>
        </w:rPr>
        <w:t>CENTRO DE SALUD DE BARRA DE NAVIDAD.- Domicilio: Puerto de la Navidad No. 4, Barra de Navidad, Jalisco. Teléfono: 01-315-35-5-62-20.</w:t>
      </w:r>
    </w:p>
    <w:p w:rsidR="00B15B8C" w:rsidRPr="00B7331D" w:rsidRDefault="00B15B8C" w:rsidP="00B15B8C">
      <w:pPr>
        <w:numPr>
          <w:ilvl w:val="0"/>
          <w:numId w:val="29"/>
        </w:numPr>
        <w:tabs>
          <w:tab w:val="clear" w:pos="720"/>
          <w:tab w:val="num" w:pos="1276"/>
          <w:tab w:val="left" w:pos="19852"/>
        </w:tabs>
        <w:snapToGrid w:val="0"/>
        <w:spacing w:line="360" w:lineRule="auto"/>
        <w:ind w:left="1276" w:hanging="425"/>
        <w:jc w:val="both"/>
        <w:rPr>
          <w:rFonts w:ascii="Arial" w:hAnsi="Arial" w:cs="Arial"/>
          <w:sz w:val="22"/>
          <w:szCs w:val="22"/>
        </w:rPr>
      </w:pPr>
      <w:r w:rsidRPr="00B7331D">
        <w:rPr>
          <w:rFonts w:ascii="Arial" w:hAnsi="Arial" w:cs="Arial"/>
          <w:sz w:val="22"/>
          <w:szCs w:val="22"/>
        </w:rPr>
        <w:t xml:space="preserve">CENTRO DE SALUD DE TUXCACUESCO.- Domicilio: Centenario No. 80, </w:t>
      </w:r>
      <w:proofErr w:type="spellStart"/>
      <w:r w:rsidRPr="00B7331D">
        <w:rPr>
          <w:rFonts w:ascii="Arial" w:hAnsi="Arial" w:cs="Arial"/>
          <w:sz w:val="22"/>
          <w:szCs w:val="22"/>
        </w:rPr>
        <w:t>Tuxcacuesco</w:t>
      </w:r>
      <w:proofErr w:type="spellEnd"/>
      <w:r w:rsidRPr="00B7331D">
        <w:rPr>
          <w:rFonts w:ascii="Arial" w:hAnsi="Arial" w:cs="Arial"/>
          <w:sz w:val="22"/>
          <w:szCs w:val="22"/>
        </w:rPr>
        <w:t>, Jalisco. Teléfono: 01-343-41-3-95-14.</w:t>
      </w:r>
    </w:p>
    <w:p w:rsidR="00B15B8C" w:rsidRPr="00B7331D" w:rsidRDefault="00B15B8C" w:rsidP="00B15B8C">
      <w:pPr>
        <w:numPr>
          <w:ilvl w:val="0"/>
          <w:numId w:val="29"/>
        </w:numPr>
        <w:tabs>
          <w:tab w:val="clear" w:pos="720"/>
          <w:tab w:val="num" w:pos="1276"/>
          <w:tab w:val="left" w:pos="19852"/>
        </w:tabs>
        <w:snapToGrid w:val="0"/>
        <w:spacing w:line="360" w:lineRule="auto"/>
        <w:ind w:left="1276" w:hanging="425"/>
        <w:jc w:val="both"/>
        <w:rPr>
          <w:rFonts w:ascii="Arial" w:hAnsi="Arial" w:cs="Arial"/>
          <w:sz w:val="22"/>
          <w:szCs w:val="22"/>
        </w:rPr>
      </w:pPr>
      <w:r w:rsidRPr="00B7331D">
        <w:rPr>
          <w:rFonts w:ascii="Arial" w:hAnsi="Arial" w:cs="Arial"/>
          <w:sz w:val="22"/>
          <w:szCs w:val="22"/>
        </w:rPr>
        <w:t xml:space="preserve">HOSPITAL REGIONAL DE LA BARCA.- Domicilio: Calle Venus No. 39 </w:t>
      </w:r>
      <w:proofErr w:type="spellStart"/>
      <w:r w:rsidRPr="00B7331D">
        <w:rPr>
          <w:rFonts w:ascii="Arial" w:hAnsi="Arial" w:cs="Arial"/>
          <w:sz w:val="22"/>
          <w:szCs w:val="22"/>
        </w:rPr>
        <w:t>Fracc</w:t>
      </w:r>
      <w:proofErr w:type="spellEnd"/>
      <w:r w:rsidRPr="00B7331D">
        <w:rPr>
          <w:rFonts w:ascii="Arial" w:hAnsi="Arial" w:cs="Arial"/>
          <w:sz w:val="22"/>
          <w:szCs w:val="22"/>
        </w:rPr>
        <w:t>. Valle del Sol, entre Universo y Tierra. Teléfono: 01 -393-7-59-59-80.</w:t>
      </w:r>
    </w:p>
    <w:p w:rsidR="00B15B8C" w:rsidRPr="00B7331D" w:rsidRDefault="00B15B8C" w:rsidP="0004282E">
      <w:pPr>
        <w:numPr>
          <w:ilvl w:val="0"/>
          <w:numId w:val="29"/>
        </w:numPr>
        <w:tabs>
          <w:tab w:val="clear" w:pos="720"/>
          <w:tab w:val="num" w:pos="1276"/>
          <w:tab w:val="left" w:pos="19852"/>
        </w:tabs>
        <w:snapToGrid w:val="0"/>
        <w:spacing w:line="360" w:lineRule="auto"/>
        <w:ind w:left="1276" w:hanging="425"/>
        <w:jc w:val="both"/>
        <w:rPr>
          <w:rFonts w:ascii="Arial" w:hAnsi="Arial" w:cs="Arial"/>
          <w:sz w:val="22"/>
          <w:szCs w:val="22"/>
        </w:rPr>
      </w:pPr>
      <w:r w:rsidRPr="00B7331D">
        <w:rPr>
          <w:rFonts w:ascii="Arial" w:hAnsi="Arial" w:cs="Arial"/>
          <w:sz w:val="22"/>
          <w:szCs w:val="22"/>
        </w:rPr>
        <w:t>GOMEZ FARIAS</w:t>
      </w:r>
      <w:r w:rsidR="009C19AD">
        <w:rPr>
          <w:rFonts w:ascii="Arial" w:hAnsi="Arial" w:cs="Arial"/>
          <w:sz w:val="22"/>
          <w:szCs w:val="22"/>
        </w:rPr>
        <w:t xml:space="preserve"> </w:t>
      </w:r>
      <w:r w:rsidR="009C19AD" w:rsidRPr="009C19AD">
        <w:rPr>
          <w:rFonts w:ascii="Arial" w:hAnsi="Arial" w:cs="Arial"/>
          <w:sz w:val="22"/>
          <w:szCs w:val="22"/>
        </w:rPr>
        <w:t>LEANDRO VALLE NO. EXT. 5 NO. INT. , , COL. C.P. (49120)</w:t>
      </w:r>
      <w:r w:rsidR="009C19AD">
        <w:rPr>
          <w:rFonts w:ascii="Arial" w:hAnsi="Arial" w:cs="Arial"/>
          <w:sz w:val="22"/>
          <w:szCs w:val="22"/>
        </w:rPr>
        <w:t xml:space="preserve"> Tel. 341 </w:t>
      </w:r>
      <w:r w:rsidR="009C19AD" w:rsidRPr="009C19AD">
        <w:rPr>
          <w:rFonts w:ascii="Arial" w:hAnsi="Arial" w:cs="Arial"/>
          <w:sz w:val="22"/>
          <w:szCs w:val="22"/>
        </w:rPr>
        <w:t>4330888</w:t>
      </w:r>
      <w:r w:rsidR="009C19AD">
        <w:rPr>
          <w:rFonts w:ascii="Arial" w:hAnsi="Arial" w:cs="Arial"/>
          <w:sz w:val="22"/>
          <w:szCs w:val="22"/>
        </w:rPr>
        <w:t xml:space="preserve"> </w:t>
      </w:r>
    </w:p>
    <w:p w:rsidR="00B15B8C" w:rsidRPr="00B7331D" w:rsidRDefault="00B15B8C" w:rsidP="0004282E">
      <w:pPr>
        <w:numPr>
          <w:ilvl w:val="0"/>
          <w:numId w:val="29"/>
        </w:numPr>
        <w:tabs>
          <w:tab w:val="clear" w:pos="720"/>
          <w:tab w:val="num" w:pos="1276"/>
          <w:tab w:val="left" w:pos="19852"/>
        </w:tabs>
        <w:snapToGrid w:val="0"/>
        <w:spacing w:line="360" w:lineRule="auto"/>
        <w:ind w:left="1276" w:hanging="425"/>
        <w:jc w:val="both"/>
        <w:rPr>
          <w:rFonts w:ascii="Arial" w:hAnsi="Arial" w:cs="Arial"/>
          <w:sz w:val="22"/>
          <w:szCs w:val="22"/>
        </w:rPr>
      </w:pPr>
      <w:r w:rsidRPr="00B7331D">
        <w:rPr>
          <w:rFonts w:ascii="Arial" w:hAnsi="Arial" w:cs="Arial"/>
          <w:sz w:val="22"/>
          <w:szCs w:val="22"/>
        </w:rPr>
        <w:t>ATEMAJAC</w:t>
      </w:r>
      <w:r w:rsidR="009C19AD">
        <w:rPr>
          <w:rFonts w:ascii="Arial" w:hAnsi="Arial" w:cs="Arial"/>
          <w:sz w:val="22"/>
          <w:szCs w:val="22"/>
        </w:rPr>
        <w:t xml:space="preserve"> </w:t>
      </w:r>
      <w:r w:rsidR="009C19AD" w:rsidRPr="009C19AD">
        <w:rPr>
          <w:rFonts w:ascii="Arial" w:hAnsi="Arial" w:cs="Arial"/>
          <w:sz w:val="22"/>
          <w:szCs w:val="22"/>
        </w:rPr>
        <w:t>AVENIDA BRIZUELA NO. EXT. SIN NÚMERO NO. INT. , , COL. C.P. (45790)</w:t>
      </w:r>
      <w:r w:rsidR="009C19AD">
        <w:rPr>
          <w:rFonts w:ascii="Arial" w:hAnsi="Arial" w:cs="Arial"/>
          <w:sz w:val="22"/>
          <w:szCs w:val="22"/>
        </w:rPr>
        <w:t xml:space="preserve"> Tel. 326 </w:t>
      </w:r>
      <w:r w:rsidR="009C19AD" w:rsidRPr="009C19AD">
        <w:rPr>
          <w:rFonts w:ascii="Arial" w:hAnsi="Arial" w:cs="Arial"/>
          <w:sz w:val="22"/>
          <w:szCs w:val="22"/>
        </w:rPr>
        <w:t>4250022</w:t>
      </w:r>
    </w:p>
    <w:p w:rsidR="00B15B8C" w:rsidRPr="00B7331D" w:rsidRDefault="00B15B8C" w:rsidP="00360056">
      <w:pPr>
        <w:numPr>
          <w:ilvl w:val="0"/>
          <w:numId w:val="29"/>
        </w:numPr>
        <w:tabs>
          <w:tab w:val="clear" w:pos="720"/>
          <w:tab w:val="num" w:pos="1276"/>
          <w:tab w:val="left" w:pos="19852"/>
        </w:tabs>
        <w:snapToGrid w:val="0"/>
        <w:spacing w:line="360" w:lineRule="auto"/>
        <w:ind w:left="1276" w:hanging="425"/>
        <w:jc w:val="both"/>
        <w:rPr>
          <w:rFonts w:ascii="Arial" w:hAnsi="Arial" w:cs="Arial"/>
          <w:sz w:val="22"/>
          <w:szCs w:val="22"/>
        </w:rPr>
      </w:pPr>
      <w:r w:rsidRPr="00B7331D">
        <w:rPr>
          <w:rFonts w:ascii="Arial" w:hAnsi="Arial" w:cs="Arial"/>
          <w:sz w:val="22"/>
          <w:szCs w:val="22"/>
        </w:rPr>
        <w:t>AMACUECA</w:t>
      </w:r>
      <w:r w:rsidR="00360056">
        <w:rPr>
          <w:rFonts w:ascii="Arial" w:hAnsi="Arial" w:cs="Arial"/>
          <w:sz w:val="22"/>
          <w:szCs w:val="22"/>
        </w:rPr>
        <w:t xml:space="preserve"> </w:t>
      </w:r>
      <w:r w:rsidR="00360056" w:rsidRPr="00360056">
        <w:rPr>
          <w:rFonts w:ascii="Arial" w:hAnsi="Arial" w:cs="Arial"/>
          <w:sz w:val="22"/>
          <w:szCs w:val="22"/>
        </w:rPr>
        <w:t>GUADALUPE YAÑEZ NO. EXT. 3 NO. INT. , , COL. C.P. (49370)</w:t>
      </w:r>
      <w:r w:rsidR="00360056">
        <w:rPr>
          <w:rFonts w:ascii="Arial" w:hAnsi="Arial" w:cs="Arial"/>
          <w:sz w:val="22"/>
          <w:szCs w:val="22"/>
        </w:rPr>
        <w:t xml:space="preserve">  Tel. </w:t>
      </w:r>
      <w:r w:rsidR="00360056" w:rsidRPr="00360056">
        <w:rPr>
          <w:rFonts w:ascii="Arial" w:hAnsi="Arial" w:cs="Arial"/>
          <w:sz w:val="22"/>
          <w:szCs w:val="22"/>
        </w:rPr>
        <w:t>372</w:t>
      </w:r>
      <w:r w:rsidR="00360056">
        <w:rPr>
          <w:rFonts w:ascii="Arial" w:hAnsi="Arial" w:cs="Arial"/>
          <w:sz w:val="22"/>
          <w:szCs w:val="22"/>
        </w:rPr>
        <w:t xml:space="preserve">  </w:t>
      </w:r>
      <w:r w:rsidR="00360056" w:rsidRPr="00360056">
        <w:rPr>
          <w:rFonts w:ascii="Arial" w:hAnsi="Arial" w:cs="Arial"/>
          <w:sz w:val="22"/>
          <w:szCs w:val="22"/>
        </w:rPr>
        <w:t>4240143</w:t>
      </w:r>
      <w:r w:rsidR="00360056" w:rsidRPr="00360056">
        <w:rPr>
          <w:rFonts w:ascii="Arial" w:hAnsi="Arial" w:cs="Arial"/>
          <w:sz w:val="22"/>
          <w:szCs w:val="22"/>
        </w:rPr>
        <w:tab/>
        <w:t>4240143</w:t>
      </w:r>
    </w:p>
    <w:p w:rsidR="00B15B8C" w:rsidRPr="00B7331D" w:rsidRDefault="00B15B8C" w:rsidP="00360056">
      <w:pPr>
        <w:numPr>
          <w:ilvl w:val="0"/>
          <w:numId w:val="29"/>
        </w:numPr>
        <w:tabs>
          <w:tab w:val="clear" w:pos="720"/>
          <w:tab w:val="num" w:pos="1276"/>
          <w:tab w:val="left" w:pos="19852"/>
        </w:tabs>
        <w:snapToGrid w:val="0"/>
        <w:spacing w:line="360" w:lineRule="auto"/>
        <w:ind w:left="1276" w:hanging="425"/>
        <w:jc w:val="both"/>
        <w:rPr>
          <w:rFonts w:ascii="Arial" w:hAnsi="Arial" w:cs="Arial"/>
          <w:sz w:val="22"/>
          <w:szCs w:val="22"/>
        </w:rPr>
      </w:pPr>
      <w:r w:rsidRPr="00B7331D">
        <w:rPr>
          <w:rFonts w:ascii="Arial" w:hAnsi="Arial" w:cs="Arial"/>
          <w:sz w:val="22"/>
          <w:szCs w:val="22"/>
        </w:rPr>
        <w:t>ATOYAC</w:t>
      </w:r>
      <w:r w:rsidR="00360056">
        <w:rPr>
          <w:rFonts w:ascii="Arial" w:hAnsi="Arial" w:cs="Arial"/>
          <w:sz w:val="22"/>
          <w:szCs w:val="22"/>
        </w:rPr>
        <w:t xml:space="preserve"> </w:t>
      </w:r>
      <w:r w:rsidR="00360056" w:rsidRPr="00360056">
        <w:rPr>
          <w:rFonts w:ascii="Arial" w:hAnsi="Arial" w:cs="Arial"/>
          <w:sz w:val="22"/>
          <w:szCs w:val="22"/>
        </w:rPr>
        <w:t>ARCADIO ZUÑIGA Y TEJEDA NO. EXT. 154 NO. INT. , , COL. C.P. (49200)</w:t>
      </w:r>
      <w:r w:rsidR="00360056">
        <w:rPr>
          <w:rFonts w:ascii="Arial" w:hAnsi="Arial" w:cs="Arial"/>
          <w:sz w:val="22"/>
          <w:szCs w:val="22"/>
        </w:rPr>
        <w:t xml:space="preserve"> Tel. 372 </w:t>
      </w:r>
      <w:r w:rsidR="00360056" w:rsidRPr="00360056">
        <w:rPr>
          <w:rFonts w:ascii="Arial" w:hAnsi="Arial" w:cs="Arial"/>
          <w:sz w:val="22"/>
          <w:szCs w:val="22"/>
        </w:rPr>
        <w:t>4107092</w:t>
      </w:r>
    </w:p>
    <w:p w:rsidR="00B15B8C" w:rsidRPr="00360056" w:rsidRDefault="00B15B8C" w:rsidP="0004282E">
      <w:pPr>
        <w:numPr>
          <w:ilvl w:val="0"/>
          <w:numId w:val="29"/>
        </w:numPr>
        <w:tabs>
          <w:tab w:val="clear" w:pos="720"/>
          <w:tab w:val="num" w:pos="1276"/>
          <w:tab w:val="left" w:pos="19852"/>
        </w:tabs>
        <w:snapToGrid w:val="0"/>
        <w:spacing w:line="360" w:lineRule="auto"/>
        <w:ind w:left="1276" w:hanging="425"/>
        <w:jc w:val="both"/>
        <w:rPr>
          <w:rFonts w:ascii="Arial" w:hAnsi="Arial" w:cs="Arial"/>
          <w:sz w:val="22"/>
          <w:szCs w:val="22"/>
        </w:rPr>
      </w:pPr>
      <w:r w:rsidRPr="00360056">
        <w:rPr>
          <w:rFonts w:ascii="Arial" w:hAnsi="Arial" w:cs="Arial"/>
          <w:sz w:val="22"/>
          <w:szCs w:val="22"/>
        </w:rPr>
        <w:t xml:space="preserve">GUZMAN I -   </w:t>
      </w:r>
      <w:r w:rsidR="00360056" w:rsidRPr="00360056">
        <w:rPr>
          <w:rFonts w:ascii="Arial" w:hAnsi="Arial" w:cs="Arial"/>
          <w:sz w:val="22"/>
          <w:szCs w:val="22"/>
        </w:rPr>
        <w:t xml:space="preserve">AVENIDA CONSTITUYENTES NO. EXT. 162 NO. INT. , , COL. C.P. (49070) </w:t>
      </w:r>
      <w:r w:rsidRPr="00360056">
        <w:rPr>
          <w:rFonts w:ascii="Arial" w:hAnsi="Arial" w:cs="Arial"/>
          <w:sz w:val="22"/>
          <w:szCs w:val="22"/>
        </w:rPr>
        <w:t xml:space="preserve">        OFICIO 0017 REGION VI</w:t>
      </w:r>
    </w:p>
    <w:p w:rsidR="00B15B8C" w:rsidRPr="00B7331D" w:rsidRDefault="00B15B8C" w:rsidP="0004282E">
      <w:pPr>
        <w:numPr>
          <w:ilvl w:val="0"/>
          <w:numId w:val="29"/>
        </w:numPr>
        <w:tabs>
          <w:tab w:val="clear" w:pos="720"/>
          <w:tab w:val="num" w:pos="1276"/>
          <w:tab w:val="left" w:pos="19852"/>
        </w:tabs>
        <w:snapToGrid w:val="0"/>
        <w:spacing w:line="360" w:lineRule="auto"/>
        <w:ind w:left="1276" w:hanging="425"/>
        <w:jc w:val="both"/>
        <w:rPr>
          <w:rFonts w:ascii="Arial" w:hAnsi="Arial" w:cs="Arial"/>
          <w:sz w:val="22"/>
          <w:szCs w:val="22"/>
        </w:rPr>
      </w:pPr>
      <w:r w:rsidRPr="00B7331D">
        <w:rPr>
          <w:rFonts w:ascii="Arial" w:hAnsi="Arial" w:cs="Arial"/>
          <w:sz w:val="22"/>
          <w:szCs w:val="22"/>
        </w:rPr>
        <w:t>TAPALPA</w:t>
      </w:r>
      <w:r w:rsidR="00360056">
        <w:rPr>
          <w:rFonts w:ascii="Arial" w:hAnsi="Arial" w:cs="Arial"/>
          <w:sz w:val="22"/>
          <w:szCs w:val="22"/>
        </w:rPr>
        <w:t xml:space="preserve"> </w:t>
      </w:r>
      <w:r w:rsidR="00360056" w:rsidRPr="00360056">
        <w:rPr>
          <w:rFonts w:ascii="Arial" w:hAnsi="Arial" w:cs="Arial"/>
          <w:sz w:val="22"/>
          <w:szCs w:val="22"/>
        </w:rPr>
        <w:t>JUAN GIL PRECIADO NO. EXT. 15 NO. INT. , , COL. C.P. (49340)</w:t>
      </w:r>
      <w:r w:rsidR="00360056">
        <w:rPr>
          <w:rFonts w:ascii="Arial" w:hAnsi="Arial" w:cs="Arial"/>
          <w:sz w:val="22"/>
          <w:szCs w:val="22"/>
        </w:rPr>
        <w:t xml:space="preserve"> </w:t>
      </w:r>
      <w:r w:rsidR="00075BA3">
        <w:rPr>
          <w:rFonts w:ascii="Arial" w:hAnsi="Arial" w:cs="Arial"/>
          <w:sz w:val="22"/>
          <w:szCs w:val="22"/>
        </w:rPr>
        <w:t xml:space="preserve">Tel 343 </w:t>
      </w:r>
      <w:r w:rsidR="00075BA3" w:rsidRPr="00075BA3">
        <w:rPr>
          <w:rFonts w:ascii="Arial" w:hAnsi="Arial" w:cs="Arial"/>
          <w:sz w:val="22"/>
          <w:szCs w:val="22"/>
        </w:rPr>
        <w:t>4320363</w:t>
      </w:r>
    </w:p>
    <w:p w:rsidR="00B15B8C" w:rsidRPr="00B7331D" w:rsidRDefault="00B15B8C" w:rsidP="0004282E">
      <w:pPr>
        <w:numPr>
          <w:ilvl w:val="0"/>
          <w:numId w:val="29"/>
        </w:numPr>
        <w:tabs>
          <w:tab w:val="clear" w:pos="720"/>
          <w:tab w:val="num" w:pos="1276"/>
          <w:tab w:val="left" w:pos="19852"/>
        </w:tabs>
        <w:snapToGrid w:val="0"/>
        <w:spacing w:line="360" w:lineRule="auto"/>
        <w:ind w:left="1276" w:hanging="425"/>
        <w:jc w:val="both"/>
        <w:rPr>
          <w:rFonts w:ascii="Arial" w:hAnsi="Arial" w:cs="Arial"/>
          <w:sz w:val="22"/>
          <w:szCs w:val="22"/>
        </w:rPr>
      </w:pPr>
      <w:r w:rsidRPr="00B7331D">
        <w:rPr>
          <w:rFonts w:ascii="Arial" w:hAnsi="Arial" w:cs="Arial"/>
          <w:sz w:val="22"/>
          <w:szCs w:val="22"/>
        </w:rPr>
        <w:lastRenderedPageBreak/>
        <w:t xml:space="preserve">TECHALUTA </w:t>
      </w:r>
      <w:r w:rsidR="00075BA3" w:rsidRPr="00075BA3">
        <w:rPr>
          <w:rFonts w:ascii="Arial" w:hAnsi="Arial" w:cs="Arial"/>
          <w:sz w:val="22"/>
          <w:szCs w:val="22"/>
        </w:rPr>
        <w:t>OCAMPO NO. EXT. 29 NO. INT. , , COL. C.P. (49230)</w:t>
      </w:r>
      <w:r w:rsidR="00075BA3">
        <w:rPr>
          <w:rFonts w:ascii="Arial" w:hAnsi="Arial" w:cs="Arial"/>
          <w:sz w:val="22"/>
          <w:szCs w:val="22"/>
        </w:rPr>
        <w:t xml:space="preserve"> Tel. 372 </w:t>
      </w:r>
      <w:r w:rsidR="00075BA3" w:rsidRPr="00075BA3">
        <w:rPr>
          <w:rFonts w:ascii="Arial" w:hAnsi="Arial" w:cs="Arial"/>
          <w:sz w:val="22"/>
          <w:szCs w:val="22"/>
        </w:rPr>
        <w:t>4245395</w:t>
      </w:r>
    </w:p>
    <w:p w:rsidR="00B15B8C" w:rsidRPr="00B7331D" w:rsidRDefault="00B15B8C" w:rsidP="0004282E">
      <w:pPr>
        <w:numPr>
          <w:ilvl w:val="0"/>
          <w:numId w:val="29"/>
        </w:numPr>
        <w:tabs>
          <w:tab w:val="clear" w:pos="720"/>
          <w:tab w:val="num" w:pos="1276"/>
          <w:tab w:val="left" w:pos="19852"/>
        </w:tabs>
        <w:snapToGrid w:val="0"/>
        <w:spacing w:line="360" w:lineRule="auto"/>
        <w:ind w:left="1276" w:hanging="425"/>
        <w:jc w:val="both"/>
        <w:rPr>
          <w:rFonts w:ascii="Arial" w:hAnsi="Arial" w:cs="Arial"/>
          <w:sz w:val="22"/>
          <w:szCs w:val="22"/>
        </w:rPr>
      </w:pPr>
      <w:r w:rsidRPr="00B7331D">
        <w:rPr>
          <w:rFonts w:ascii="Arial" w:hAnsi="Arial" w:cs="Arial"/>
          <w:sz w:val="22"/>
          <w:szCs w:val="22"/>
        </w:rPr>
        <w:t>TEOCUITATLÁN</w:t>
      </w:r>
      <w:r w:rsidR="00075BA3">
        <w:rPr>
          <w:rFonts w:ascii="Arial" w:hAnsi="Arial" w:cs="Arial"/>
          <w:sz w:val="22"/>
          <w:szCs w:val="22"/>
        </w:rPr>
        <w:t xml:space="preserve"> </w:t>
      </w:r>
      <w:r w:rsidR="00075BA3" w:rsidRPr="00075BA3">
        <w:rPr>
          <w:rFonts w:ascii="Arial" w:hAnsi="Arial" w:cs="Arial"/>
          <w:sz w:val="22"/>
          <w:szCs w:val="22"/>
        </w:rPr>
        <w:t>NIÑOS HEROES NO. EXT. 8 NO. INT. , , COL. C.P. (49250)</w:t>
      </w:r>
      <w:r w:rsidR="00075BA3">
        <w:rPr>
          <w:rFonts w:ascii="Arial" w:hAnsi="Arial" w:cs="Arial"/>
          <w:sz w:val="22"/>
          <w:szCs w:val="22"/>
        </w:rPr>
        <w:t xml:space="preserve">  Tel. 372 </w:t>
      </w:r>
      <w:r w:rsidR="00075BA3" w:rsidRPr="00075BA3">
        <w:rPr>
          <w:rFonts w:ascii="Arial" w:hAnsi="Arial" w:cs="Arial"/>
          <w:sz w:val="22"/>
          <w:szCs w:val="22"/>
        </w:rPr>
        <w:t>4280277</w:t>
      </w:r>
    </w:p>
    <w:p w:rsidR="00B15B8C" w:rsidRPr="00B7331D" w:rsidRDefault="00B15B8C" w:rsidP="0004282E">
      <w:pPr>
        <w:numPr>
          <w:ilvl w:val="0"/>
          <w:numId w:val="29"/>
        </w:numPr>
        <w:tabs>
          <w:tab w:val="clear" w:pos="720"/>
          <w:tab w:val="num" w:pos="1276"/>
          <w:tab w:val="left" w:pos="19852"/>
        </w:tabs>
        <w:snapToGrid w:val="0"/>
        <w:spacing w:line="360" w:lineRule="auto"/>
        <w:ind w:left="1276" w:hanging="425"/>
        <w:jc w:val="both"/>
        <w:rPr>
          <w:rFonts w:ascii="Arial" w:hAnsi="Arial" w:cs="Arial"/>
          <w:sz w:val="22"/>
          <w:szCs w:val="22"/>
        </w:rPr>
      </w:pPr>
      <w:r w:rsidRPr="00B7331D">
        <w:rPr>
          <w:rFonts w:ascii="Arial" w:hAnsi="Arial" w:cs="Arial"/>
          <w:sz w:val="22"/>
          <w:szCs w:val="22"/>
        </w:rPr>
        <w:t>TOLIMAN</w:t>
      </w:r>
      <w:r w:rsidR="00075BA3">
        <w:rPr>
          <w:rFonts w:ascii="Arial" w:hAnsi="Arial" w:cs="Arial"/>
          <w:sz w:val="22"/>
          <w:szCs w:val="22"/>
        </w:rPr>
        <w:t xml:space="preserve"> </w:t>
      </w:r>
      <w:r w:rsidR="00075BA3" w:rsidRPr="00075BA3">
        <w:rPr>
          <w:rFonts w:ascii="Arial" w:hAnsi="Arial" w:cs="Arial"/>
          <w:sz w:val="22"/>
          <w:szCs w:val="22"/>
        </w:rPr>
        <w:t>FRANCISCO I. MADERO NO. EXT. 200 NO. INT. , , COL. C.P. (49750)</w:t>
      </w:r>
      <w:r w:rsidR="00075BA3">
        <w:rPr>
          <w:rFonts w:ascii="Arial" w:hAnsi="Arial" w:cs="Arial"/>
          <w:sz w:val="22"/>
          <w:szCs w:val="22"/>
        </w:rPr>
        <w:t xml:space="preserve"> Tel. 343 </w:t>
      </w:r>
      <w:r w:rsidR="00075BA3" w:rsidRPr="00075BA3">
        <w:rPr>
          <w:rFonts w:ascii="Arial" w:hAnsi="Arial" w:cs="Arial"/>
          <w:sz w:val="22"/>
          <w:szCs w:val="22"/>
        </w:rPr>
        <w:t>4340143</w:t>
      </w:r>
    </w:p>
    <w:p w:rsidR="00B15B8C" w:rsidRPr="00B7331D" w:rsidRDefault="00B15B8C" w:rsidP="0004282E">
      <w:pPr>
        <w:numPr>
          <w:ilvl w:val="0"/>
          <w:numId w:val="29"/>
        </w:numPr>
        <w:tabs>
          <w:tab w:val="clear" w:pos="720"/>
          <w:tab w:val="num" w:pos="1276"/>
          <w:tab w:val="left" w:pos="19852"/>
        </w:tabs>
        <w:snapToGrid w:val="0"/>
        <w:spacing w:line="360" w:lineRule="auto"/>
        <w:ind w:left="1276" w:hanging="425"/>
        <w:jc w:val="both"/>
        <w:rPr>
          <w:rFonts w:ascii="Arial" w:hAnsi="Arial" w:cs="Arial"/>
          <w:sz w:val="22"/>
          <w:szCs w:val="22"/>
        </w:rPr>
      </w:pPr>
      <w:r w:rsidRPr="00B7331D">
        <w:rPr>
          <w:rFonts w:ascii="Arial" w:hAnsi="Arial" w:cs="Arial"/>
          <w:sz w:val="22"/>
          <w:szCs w:val="22"/>
        </w:rPr>
        <w:t>TONILA</w:t>
      </w:r>
      <w:r w:rsidR="00075BA3">
        <w:rPr>
          <w:rFonts w:ascii="Arial" w:hAnsi="Arial" w:cs="Arial"/>
          <w:sz w:val="22"/>
          <w:szCs w:val="22"/>
        </w:rPr>
        <w:t xml:space="preserve"> </w:t>
      </w:r>
      <w:r w:rsidR="00075BA3" w:rsidRPr="00075BA3">
        <w:rPr>
          <w:rFonts w:ascii="Arial" w:hAnsi="Arial" w:cs="Arial"/>
          <w:sz w:val="22"/>
          <w:szCs w:val="22"/>
        </w:rPr>
        <w:t>DR. MIGUEL GALINDO NO. EXT. SIN NÚMERO NO. INT. , , COL. C.P. (49084)</w:t>
      </w:r>
      <w:r w:rsidR="00075BA3">
        <w:rPr>
          <w:rFonts w:ascii="Arial" w:hAnsi="Arial" w:cs="Arial"/>
          <w:sz w:val="22"/>
          <w:szCs w:val="22"/>
        </w:rPr>
        <w:t xml:space="preserve"> Tel. 312 </w:t>
      </w:r>
      <w:r w:rsidR="00075BA3" w:rsidRPr="00075BA3">
        <w:rPr>
          <w:rFonts w:ascii="Arial" w:hAnsi="Arial" w:cs="Arial"/>
          <w:sz w:val="22"/>
          <w:szCs w:val="22"/>
        </w:rPr>
        <w:t>3215150</w:t>
      </w:r>
    </w:p>
    <w:p w:rsidR="00B15B8C" w:rsidRPr="00B7331D" w:rsidRDefault="00B15B8C" w:rsidP="0004282E">
      <w:pPr>
        <w:numPr>
          <w:ilvl w:val="0"/>
          <w:numId w:val="29"/>
        </w:numPr>
        <w:tabs>
          <w:tab w:val="clear" w:pos="720"/>
          <w:tab w:val="num" w:pos="1276"/>
          <w:tab w:val="left" w:pos="19852"/>
        </w:tabs>
        <w:snapToGrid w:val="0"/>
        <w:spacing w:line="360" w:lineRule="auto"/>
        <w:ind w:left="1276" w:hanging="425"/>
        <w:jc w:val="both"/>
        <w:rPr>
          <w:rFonts w:ascii="Arial" w:hAnsi="Arial" w:cs="Arial"/>
          <w:sz w:val="22"/>
          <w:szCs w:val="22"/>
        </w:rPr>
      </w:pPr>
      <w:r w:rsidRPr="00B7331D">
        <w:rPr>
          <w:rFonts w:ascii="Arial" w:hAnsi="Arial" w:cs="Arial"/>
          <w:sz w:val="22"/>
          <w:szCs w:val="22"/>
        </w:rPr>
        <w:t>SAN GABRIEL</w:t>
      </w:r>
      <w:r w:rsidR="00075BA3">
        <w:rPr>
          <w:rFonts w:ascii="Arial" w:hAnsi="Arial" w:cs="Arial"/>
          <w:sz w:val="22"/>
          <w:szCs w:val="22"/>
        </w:rPr>
        <w:t xml:space="preserve"> </w:t>
      </w:r>
      <w:r w:rsidR="00075BA3" w:rsidRPr="00075BA3">
        <w:rPr>
          <w:rFonts w:ascii="Arial" w:hAnsi="Arial" w:cs="Arial"/>
          <w:sz w:val="22"/>
          <w:szCs w:val="22"/>
        </w:rPr>
        <w:t>GABINO VELAZCO NO. EXT. 51 NO. INT. , , COL. C.P. (49700)</w:t>
      </w:r>
      <w:r w:rsidR="00075BA3">
        <w:rPr>
          <w:rFonts w:ascii="Arial" w:hAnsi="Arial" w:cs="Arial"/>
          <w:sz w:val="22"/>
          <w:szCs w:val="22"/>
        </w:rPr>
        <w:t xml:space="preserve"> Tel. 343 </w:t>
      </w:r>
      <w:r w:rsidR="00075BA3" w:rsidRPr="00075BA3">
        <w:rPr>
          <w:rFonts w:ascii="Arial" w:hAnsi="Arial" w:cs="Arial"/>
          <w:sz w:val="22"/>
          <w:szCs w:val="22"/>
        </w:rPr>
        <w:t>4270600</w:t>
      </w:r>
    </w:p>
    <w:p w:rsidR="00B15B8C" w:rsidRPr="00B7331D" w:rsidRDefault="00B15B8C" w:rsidP="0004282E">
      <w:pPr>
        <w:numPr>
          <w:ilvl w:val="0"/>
          <w:numId w:val="29"/>
        </w:numPr>
        <w:tabs>
          <w:tab w:val="clear" w:pos="720"/>
          <w:tab w:val="num" w:pos="1276"/>
          <w:tab w:val="left" w:pos="19852"/>
        </w:tabs>
        <w:snapToGrid w:val="0"/>
        <w:spacing w:line="360" w:lineRule="auto"/>
        <w:ind w:left="1276" w:hanging="425"/>
        <w:jc w:val="both"/>
        <w:rPr>
          <w:rFonts w:ascii="Arial" w:hAnsi="Arial" w:cs="Arial"/>
          <w:sz w:val="22"/>
          <w:szCs w:val="22"/>
        </w:rPr>
      </w:pPr>
      <w:r w:rsidRPr="00B7331D">
        <w:rPr>
          <w:rFonts w:ascii="Arial" w:hAnsi="Arial" w:cs="Arial"/>
          <w:sz w:val="22"/>
          <w:szCs w:val="22"/>
        </w:rPr>
        <w:t>ZAPOTITLÁN DE VADILLO</w:t>
      </w:r>
      <w:r w:rsidR="00075BA3">
        <w:rPr>
          <w:rFonts w:ascii="Arial" w:hAnsi="Arial" w:cs="Arial"/>
          <w:sz w:val="22"/>
          <w:szCs w:val="22"/>
        </w:rPr>
        <w:t xml:space="preserve"> </w:t>
      </w:r>
      <w:r w:rsidR="00075BA3" w:rsidRPr="00075BA3">
        <w:rPr>
          <w:rFonts w:ascii="Arial" w:hAnsi="Arial" w:cs="Arial"/>
          <w:sz w:val="22"/>
          <w:szCs w:val="22"/>
        </w:rPr>
        <w:t>FRAY PEDRO DE GANTE NO. EXT. 5 NO. INT. , , COL. C.P. (49770)</w:t>
      </w:r>
      <w:r w:rsidR="00075BA3">
        <w:rPr>
          <w:rFonts w:ascii="Arial" w:hAnsi="Arial" w:cs="Arial"/>
          <w:sz w:val="22"/>
          <w:szCs w:val="22"/>
        </w:rPr>
        <w:t xml:space="preserve"> Tel 343 </w:t>
      </w:r>
      <w:r w:rsidR="00075BA3" w:rsidRPr="00075BA3">
        <w:rPr>
          <w:rFonts w:ascii="Arial" w:hAnsi="Arial" w:cs="Arial"/>
          <w:sz w:val="22"/>
          <w:szCs w:val="22"/>
        </w:rPr>
        <w:t>4340601</w:t>
      </w:r>
      <w:r w:rsidR="00192B2D">
        <w:rPr>
          <w:rFonts w:ascii="Arial" w:hAnsi="Arial" w:cs="Arial"/>
          <w:sz w:val="22"/>
          <w:szCs w:val="22"/>
        </w:rPr>
        <w:t xml:space="preserve"> </w:t>
      </w:r>
    </w:p>
    <w:p w:rsidR="00192B2D" w:rsidRDefault="00B15B8C" w:rsidP="004E2EEB">
      <w:pPr>
        <w:numPr>
          <w:ilvl w:val="0"/>
          <w:numId w:val="29"/>
        </w:numPr>
        <w:tabs>
          <w:tab w:val="clear" w:pos="720"/>
          <w:tab w:val="num" w:pos="1276"/>
          <w:tab w:val="left" w:pos="19852"/>
        </w:tabs>
        <w:snapToGrid w:val="0"/>
        <w:spacing w:line="360" w:lineRule="auto"/>
        <w:ind w:left="1276" w:hanging="425"/>
        <w:jc w:val="both"/>
        <w:rPr>
          <w:rFonts w:ascii="Arial" w:hAnsi="Arial" w:cs="Arial"/>
          <w:sz w:val="22"/>
          <w:szCs w:val="22"/>
        </w:rPr>
      </w:pPr>
      <w:r w:rsidRPr="00192B2D">
        <w:rPr>
          <w:rFonts w:ascii="Arial" w:hAnsi="Arial" w:cs="Arial"/>
          <w:sz w:val="22"/>
          <w:szCs w:val="22"/>
        </w:rPr>
        <w:t>REGION SANITARIA I</w:t>
      </w:r>
      <w:r w:rsidR="00192B2D" w:rsidRPr="00192B2D">
        <w:rPr>
          <w:rFonts w:ascii="Arial" w:hAnsi="Arial" w:cs="Arial"/>
          <w:sz w:val="22"/>
          <w:szCs w:val="22"/>
        </w:rPr>
        <w:t xml:space="preserve"> </w:t>
      </w:r>
      <w:r w:rsidR="00192B2D" w:rsidRPr="00192B2D">
        <w:rPr>
          <w:rFonts w:ascii="Arial" w:hAnsi="Arial" w:cs="Arial"/>
          <w:sz w:val="22"/>
          <w:szCs w:val="22"/>
        </w:rPr>
        <w:t>PASEO # 7 COLOTLÁN, JALISCO( 01499 )</w:t>
      </w:r>
      <w:r w:rsidR="00192B2D" w:rsidRPr="00192B2D">
        <w:rPr>
          <w:rFonts w:ascii="Arial" w:hAnsi="Arial" w:cs="Arial"/>
          <w:sz w:val="22"/>
          <w:szCs w:val="22"/>
        </w:rPr>
        <w:t xml:space="preserve"> CP 46200  Tel </w:t>
      </w:r>
      <w:r w:rsidR="00192B2D" w:rsidRPr="00192B2D">
        <w:rPr>
          <w:rFonts w:ascii="Arial" w:hAnsi="Arial" w:cs="Arial"/>
          <w:sz w:val="22"/>
          <w:szCs w:val="22"/>
        </w:rPr>
        <w:t>992 - 0370 FAX ( 001 )</w:t>
      </w:r>
      <w:r w:rsidR="00192B2D" w:rsidRPr="00192B2D">
        <w:rPr>
          <w:rFonts w:ascii="Arial" w:hAnsi="Arial" w:cs="Arial"/>
          <w:sz w:val="22"/>
          <w:szCs w:val="22"/>
        </w:rPr>
        <w:t xml:space="preserve">, </w:t>
      </w:r>
      <w:r w:rsidR="00192B2D" w:rsidRPr="00192B2D">
        <w:rPr>
          <w:rFonts w:ascii="Arial" w:hAnsi="Arial" w:cs="Arial"/>
          <w:sz w:val="22"/>
          <w:szCs w:val="22"/>
        </w:rPr>
        <w:t>992 - 0785 ( 002 )</w:t>
      </w:r>
      <w:r w:rsidR="00192B2D" w:rsidRPr="00192B2D">
        <w:rPr>
          <w:rFonts w:ascii="Arial" w:hAnsi="Arial" w:cs="Arial"/>
          <w:sz w:val="22"/>
          <w:szCs w:val="22"/>
        </w:rPr>
        <w:cr/>
      </w:r>
    </w:p>
    <w:p w:rsidR="00B15B8C" w:rsidRPr="00192B2D" w:rsidRDefault="00B15B8C" w:rsidP="004E2EEB">
      <w:pPr>
        <w:numPr>
          <w:ilvl w:val="0"/>
          <w:numId w:val="29"/>
        </w:numPr>
        <w:tabs>
          <w:tab w:val="clear" w:pos="720"/>
          <w:tab w:val="num" w:pos="1276"/>
          <w:tab w:val="left" w:pos="19852"/>
        </w:tabs>
        <w:snapToGrid w:val="0"/>
        <w:spacing w:line="360" w:lineRule="auto"/>
        <w:ind w:left="1276" w:hanging="425"/>
        <w:jc w:val="both"/>
        <w:rPr>
          <w:rFonts w:ascii="Arial" w:hAnsi="Arial" w:cs="Arial"/>
          <w:sz w:val="22"/>
          <w:szCs w:val="22"/>
        </w:rPr>
      </w:pPr>
      <w:r w:rsidRPr="00192B2D">
        <w:rPr>
          <w:rFonts w:ascii="Arial" w:hAnsi="Arial" w:cs="Arial"/>
          <w:sz w:val="22"/>
          <w:szCs w:val="22"/>
        </w:rPr>
        <w:t>REGION SANITARIA II</w:t>
      </w:r>
      <w:r w:rsidR="00192B2D" w:rsidRPr="00192B2D">
        <w:rPr>
          <w:rFonts w:ascii="Arial" w:hAnsi="Arial" w:cs="Arial"/>
          <w:sz w:val="22"/>
          <w:szCs w:val="22"/>
        </w:rPr>
        <w:t xml:space="preserve"> </w:t>
      </w:r>
      <w:r w:rsidR="00192B2D" w:rsidRPr="00192B2D">
        <w:rPr>
          <w:rFonts w:ascii="Arial" w:hAnsi="Arial" w:cs="Arial"/>
          <w:sz w:val="22"/>
          <w:szCs w:val="22"/>
        </w:rPr>
        <w:t>FRANCISCO GONZÁLEZ</w:t>
      </w:r>
      <w:r w:rsidR="00192B2D" w:rsidRPr="00192B2D">
        <w:rPr>
          <w:rFonts w:ascii="Arial" w:hAnsi="Arial" w:cs="Arial"/>
          <w:sz w:val="22"/>
          <w:szCs w:val="22"/>
        </w:rPr>
        <w:t xml:space="preserve"> </w:t>
      </w:r>
      <w:r w:rsidR="00192B2D" w:rsidRPr="00192B2D">
        <w:rPr>
          <w:rFonts w:ascii="Arial" w:hAnsi="Arial" w:cs="Arial"/>
          <w:sz w:val="22"/>
          <w:szCs w:val="22"/>
        </w:rPr>
        <w:t>LEÓN Y MIGUEL LEANDRO</w:t>
      </w:r>
      <w:r w:rsidR="00192B2D" w:rsidRPr="00192B2D">
        <w:rPr>
          <w:rFonts w:ascii="Arial" w:hAnsi="Arial" w:cs="Arial"/>
          <w:sz w:val="22"/>
          <w:szCs w:val="22"/>
        </w:rPr>
        <w:t xml:space="preserve"> </w:t>
      </w:r>
      <w:r w:rsidR="00192B2D" w:rsidRPr="00192B2D">
        <w:rPr>
          <w:rFonts w:ascii="Arial" w:hAnsi="Arial" w:cs="Arial"/>
          <w:sz w:val="22"/>
          <w:szCs w:val="22"/>
        </w:rPr>
        <w:t>GUERRA S/N</w:t>
      </w:r>
      <w:r w:rsidR="00192B2D" w:rsidRPr="00192B2D">
        <w:rPr>
          <w:rFonts w:ascii="Arial" w:hAnsi="Arial" w:cs="Arial"/>
          <w:sz w:val="22"/>
          <w:szCs w:val="22"/>
        </w:rPr>
        <w:t xml:space="preserve"> </w:t>
      </w:r>
      <w:r w:rsidR="00192B2D" w:rsidRPr="00192B2D">
        <w:rPr>
          <w:rFonts w:ascii="Arial" w:hAnsi="Arial" w:cs="Arial"/>
          <w:sz w:val="22"/>
          <w:szCs w:val="22"/>
        </w:rPr>
        <w:t>LAGOS DE MORENO,</w:t>
      </w:r>
      <w:r w:rsidR="00192B2D" w:rsidRPr="00192B2D">
        <w:rPr>
          <w:rFonts w:ascii="Arial" w:hAnsi="Arial" w:cs="Arial"/>
          <w:sz w:val="22"/>
          <w:szCs w:val="22"/>
        </w:rPr>
        <w:t xml:space="preserve"> </w:t>
      </w:r>
      <w:r w:rsidR="00192B2D" w:rsidRPr="00192B2D">
        <w:rPr>
          <w:rFonts w:ascii="Arial" w:hAnsi="Arial" w:cs="Arial"/>
          <w:sz w:val="22"/>
          <w:szCs w:val="22"/>
        </w:rPr>
        <w:t>JALISCO</w:t>
      </w:r>
      <w:r w:rsidR="00192B2D" w:rsidRPr="00192B2D">
        <w:rPr>
          <w:rFonts w:ascii="Arial" w:hAnsi="Arial" w:cs="Arial"/>
          <w:sz w:val="22"/>
          <w:szCs w:val="22"/>
        </w:rPr>
        <w:t xml:space="preserve"> </w:t>
      </w:r>
      <w:r w:rsidR="00192B2D" w:rsidRPr="00192B2D">
        <w:rPr>
          <w:rFonts w:ascii="Arial" w:hAnsi="Arial" w:cs="Arial"/>
          <w:sz w:val="22"/>
          <w:szCs w:val="22"/>
        </w:rPr>
        <w:t>C.P. 47600</w:t>
      </w:r>
      <w:r w:rsidR="00192B2D" w:rsidRPr="00192B2D">
        <w:rPr>
          <w:rFonts w:ascii="Arial" w:hAnsi="Arial" w:cs="Arial"/>
          <w:sz w:val="22"/>
          <w:szCs w:val="22"/>
        </w:rPr>
        <w:t xml:space="preserve"> </w:t>
      </w:r>
    </w:p>
    <w:p w:rsidR="00B15B8C" w:rsidRPr="00192B2D" w:rsidRDefault="00B15B8C" w:rsidP="00BA1032">
      <w:pPr>
        <w:numPr>
          <w:ilvl w:val="0"/>
          <w:numId w:val="29"/>
        </w:numPr>
        <w:tabs>
          <w:tab w:val="clear" w:pos="720"/>
          <w:tab w:val="num" w:pos="1276"/>
          <w:tab w:val="left" w:pos="19852"/>
        </w:tabs>
        <w:snapToGrid w:val="0"/>
        <w:spacing w:line="360" w:lineRule="auto"/>
        <w:ind w:left="1276" w:hanging="425"/>
        <w:jc w:val="both"/>
        <w:rPr>
          <w:rFonts w:ascii="Arial" w:hAnsi="Arial" w:cs="Arial"/>
          <w:sz w:val="22"/>
          <w:szCs w:val="22"/>
        </w:rPr>
      </w:pPr>
      <w:r w:rsidRPr="00192B2D">
        <w:rPr>
          <w:rFonts w:ascii="Arial" w:hAnsi="Arial" w:cs="Arial"/>
          <w:sz w:val="22"/>
          <w:szCs w:val="22"/>
        </w:rPr>
        <w:t>REGION SANITARIA III</w:t>
      </w:r>
      <w:r w:rsidR="00192B2D" w:rsidRPr="00192B2D">
        <w:rPr>
          <w:rFonts w:ascii="Arial" w:hAnsi="Arial" w:cs="Arial"/>
          <w:sz w:val="22"/>
          <w:szCs w:val="22"/>
        </w:rPr>
        <w:t>TEPEYAC # 90</w:t>
      </w:r>
      <w:r w:rsidR="00192B2D" w:rsidRPr="00192B2D">
        <w:rPr>
          <w:rFonts w:ascii="Arial" w:hAnsi="Arial" w:cs="Arial"/>
          <w:sz w:val="22"/>
          <w:szCs w:val="22"/>
        </w:rPr>
        <w:t xml:space="preserve"> </w:t>
      </w:r>
      <w:r w:rsidR="00192B2D" w:rsidRPr="00192B2D">
        <w:rPr>
          <w:rFonts w:ascii="Arial" w:hAnsi="Arial" w:cs="Arial"/>
          <w:sz w:val="22"/>
          <w:szCs w:val="22"/>
        </w:rPr>
        <w:t>COL. CENTRO</w:t>
      </w:r>
      <w:r w:rsidR="00192B2D" w:rsidRPr="00192B2D">
        <w:rPr>
          <w:rFonts w:ascii="Arial" w:hAnsi="Arial" w:cs="Arial"/>
          <w:sz w:val="22"/>
          <w:szCs w:val="22"/>
        </w:rPr>
        <w:t xml:space="preserve"> </w:t>
      </w:r>
      <w:r w:rsidR="00192B2D" w:rsidRPr="00192B2D">
        <w:rPr>
          <w:rFonts w:ascii="Arial" w:hAnsi="Arial" w:cs="Arial"/>
          <w:sz w:val="22"/>
          <w:szCs w:val="22"/>
        </w:rPr>
        <w:t>TEPATITLÁN, JALISCO</w:t>
      </w:r>
      <w:r w:rsidR="00192B2D" w:rsidRPr="00192B2D">
        <w:rPr>
          <w:rFonts w:ascii="Arial" w:hAnsi="Arial" w:cs="Arial"/>
          <w:sz w:val="22"/>
          <w:szCs w:val="22"/>
        </w:rPr>
        <w:t xml:space="preserve"> </w:t>
      </w:r>
      <w:r w:rsidR="00192B2D" w:rsidRPr="00192B2D">
        <w:rPr>
          <w:rFonts w:ascii="Arial" w:hAnsi="Arial" w:cs="Arial"/>
          <w:sz w:val="22"/>
          <w:szCs w:val="22"/>
        </w:rPr>
        <w:t>C.P. 47600</w:t>
      </w:r>
      <w:r w:rsidR="00192B2D" w:rsidRPr="00192B2D">
        <w:rPr>
          <w:rFonts w:ascii="Arial" w:hAnsi="Arial" w:cs="Arial"/>
          <w:sz w:val="22"/>
          <w:szCs w:val="22"/>
        </w:rPr>
        <w:t xml:space="preserve"> </w:t>
      </w:r>
      <w:r w:rsidR="00192B2D" w:rsidRPr="00192B2D">
        <w:rPr>
          <w:rFonts w:ascii="Arial" w:hAnsi="Arial" w:cs="Arial"/>
          <w:sz w:val="22"/>
          <w:szCs w:val="22"/>
        </w:rPr>
        <w:t xml:space="preserve">( 01378 ) 782 </w:t>
      </w:r>
      <w:r w:rsidR="00192B2D">
        <w:rPr>
          <w:rFonts w:ascii="Arial" w:hAnsi="Arial" w:cs="Arial"/>
          <w:sz w:val="22"/>
          <w:szCs w:val="22"/>
        </w:rPr>
        <w:t>–</w:t>
      </w:r>
      <w:r w:rsidR="00192B2D" w:rsidRPr="00192B2D">
        <w:rPr>
          <w:rFonts w:ascii="Arial" w:hAnsi="Arial" w:cs="Arial"/>
          <w:sz w:val="22"/>
          <w:szCs w:val="22"/>
        </w:rPr>
        <w:t xml:space="preserve"> 5757</w:t>
      </w:r>
      <w:r w:rsidR="00192B2D">
        <w:rPr>
          <w:rFonts w:ascii="Arial" w:hAnsi="Arial" w:cs="Arial"/>
          <w:sz w:val="22"/>
          <w:szCs w:val="22"/>
        </w:rPr>
        <w:t xml:space="preserve"> </w:t>
      </w:r>
    </w:p>
    <w:p w:rsidR="00B15B8C" w:rsidRPr="00192B2D" w:rsidRDefault="00B15B8C" w:rsidP="00BA1032">
      <w:pPr>
        <w:numPr>
          <w:ilvl w:val="0"/>
          <w:numId w:val="29"/>
        </w:numPr>
        <w:tabs>
          <w:tab w:val="clear" w:pos="720"/>
          <w:tab w:val="num" w:pos="1276"/>
          <w:tab w:val="left" w:pos="19852"/>
        </w:tabs>
        <w:snapToGrid w:val="0"/>
        <w:spacing w:line="360" w:lineRule="auto"/>
        <w:ind w:left="1276" w:hanging="425"/>
        <w:jc w:val="both"/>
        <w:rPr>
          <w:rFonts w:ascii="Arial" w:hAnsi="Arial" w:cs="Arial"/>
          <w:sz w:val="22"/>
          <w:szCs w:val="22"/>
        </w:rPr>
      </w:pPr>
      <w:r w:rsidRPr="00192B2D">
        <w:rPr>
          <w:rFonts w:ascii="Arial" w:hAnsi="Arial" w:cs="Arial"/>
          <w:sz w:val="22"/>
          <w:szCs w:val="22"/>
        </w:rPr>
        <w:t>REGION SANITARIA IV</w:t>
      </w:r>
      <w:r w:rsidR="00192B2D" w:rsidRPr="00192B2D">
        <w:rPr>
          <w:rFonts w:ascii="Arial" w:hAnsi="Arial" w:cs="Arial"/>
          <w:sz w:val="22"/>
          <w:szCs w:val="22"/>
        </w:rPr>
        <w:t xml:space="preserve">  </w:t>
      </w:r>
      <w:r w:rsidR="00192B2D" w:rsidRPr="00192B2D">
        <w:rPr>
          <w:rFonts w:ascii="Arial" w:hAnsi="Arial" w:cs="Arial"/>
          <w:sz w:val="22"/>
          <w:szCs w:val="22"/>
        </w:rPr>
        <w:t>16 DE SEPTIEMBRE # 11</w:t>
      </w:r>
      <w:r w:rsidR="00192B2D" w:rsidRPr="00192B2D">
        <w:rPr>
          <w:rFonts w:ascii="Arial" w:hAnsi="Arial" w:cs="Arial"/>
          <w:sz w:val="22"/>
          <w:szCs w:val="22"/>
        </w:rPr>
        <w:t xml:space="preserve"> </w:t>
      </w:r>
      <w:r w:rsidR="00192B2D" w:rsidRPr="00192B2D">
        <w:rPr>
          <w:rFonts w:ascii="Arial" w:hAnsi="Arial" w:cs="Arial"/>
          <w:sz w:val="22"/>
          <w:szCs w:val="22"/>
        </w:rPr>
        <w:t>LA BARCA, JALISCO</w:t>
      </w:r>
      <w:r w:rsidR="00192B2D">
        <w:rPr>
          <w:rFonts w:ascii="Arial" w:hAnsi="Arial" w:cs="Arial"/>
          <w:sz w:val="22"/>
          <w:szCs w:val="22"/>
        </w:rPr>
        <w:t xml:space="preserve"> </w:t>
      </w:r>
      <w:r w:rsidR="00192B2D" w:rsidRPr="00192B2D">
        <w:rPr>
          <w:rFonts w:ascii="Arial" w:hAnsi="Arial" w:cs="Arial"/>
          <w:sz w:val="22"/>
          <w:szCs w:val="22"/>
        </w:rPr>
        <w:t>C.P. 47910</w:t>
      </w:r>
      <w:r w:rsidR="00192B2D">
        <w:rPr>
          <w:rFonts w:ascii="Arial" w:hAnsi="Arial" w:cs="Arial"/>
          <w:sz w:val="22"/>
          <w:szCs w:val="22"/>
        </w:rPr>
        <w:t xml:space="preserve"> </w:t>
      </w:r>
      <w:r w:rsidR="00192B2D" w:rsidRPr="00192B2D">
        <w:rPr>
          <w:rFonts w:ascii="Arial" w:hAnsi="Arial" w:cs="Arial"/>
          <w:sz w:val="22"/>
          <w:szCs w:val="22"/>
        </w:rPr>
        <w:t>( 01393 ) 935 - 2580 ( 007 )</w:t>
      </w:r>
    </w:p>
    <w:p w:rsidR="00B15B8C" w:rsidRPr="00192B2D" w:rsidRDefault="00B15B8C" w:rsidP="00BA1032">
      <w:pPr>
        <w:numPr>
          <w:ilvl w:val="0"/>
          <w:numId w:val="29"/>
        </w:numPr>
        <w:tabs>
          <w:tab w:val="clear" w:pos="720"/>
          <w:tab w:val="num" w:pos="1276"/>
          <w:tab w:val="left" w:pos="19852"/>
        </w:tabs>
        <w:snapToGrid w:val="0"/>
        <w:spacing w:line="360" w:lineRule="auto"/>
        <w:ind w:left="1276" w:hanging="425"/>
        <w:jc w:val="both"/>
        <w:rPr>
          <w:rFonts w:ascii="Arial" w:hAnsi="Arial" w:cs="Arial"/>
          <w:sz w:val="22"/>
          <w:szCs w:val="22"/>
        </w:rPr>
      </w:pPr>
      <w:r w:rsidRPr="00192B2D">
        <w:rPr>
          <w:rFonts w:ascii="Arial" w:hAnsi="Arial" w:cs="Arial"/>
          <w:sz w:val="22"/>
          <w:szCs w:val="22"/>
        </w:rPr>
        <w:t>REGION SANITARIA V</w:t>
      </w:r>
      <w:r w:rsidR="00192B2D" w:rsidRPr="00192B2D">
        <w:rPr>
          <w:rFonts w:ascii="Arial" w:hAnsi="Arial" w:cs="Arial"/>
          <w:sz w:val="22"/>
          <w:szCs w:val="22"/>
        </w:rPr>
        <w:t xml:space="preserve"> </w:t>
      </w:r>
      <w:r w:rsidR="00192B2D" w:rsidRPr="00192B2D">
        <w:rPr>
          <w:rFonts w:ascii="Arial" w:hAnsi="Arial" w:cs="Arial"/>
          <w:sz w:val="22"/>
          <w:szCs w:val="22"/>
        </w:rPr>
        <w:t>AV. JOSÉ MARÍA MARTÍNEZ</w:t>
      </w:r>
      <w:r w:rsidR="00192B2D" w:rsidRPr="00192B2D">
        <w:rPr>
          <w:rFonts w:ascii="Arial" w:hAnsi="Arial" w:cs="Arial"/>
          <w:sz w:val="22"/>
          <w:szCs w:val="22"/>
        </w:rPr>
        <w:t xml:space="preserve"> </w:t>
      </w:r>
      <w:r w:rsidR="00192B2D" w:rsidRPr="00192B2D">
        <w:rPr>
          <w:rFonts w:ascii="Arial" w:hAnsi="Arial" w:cs="Arial"/>
          <w:sz w:val="22"/>
          <w:szCs w:val="22"/>
        </w:rPr>
        <w:t>RODRÍGUEZ # 1490</w:t>
      </w:r>
      <w:r w:rsidR="00192B2D" w:rsidRPr="00192B2D">
        <w:rPr>
          <w:rFonts w:ascii="Arial" w:hAnsi="Arial" w:cs="Arial"/>
          <w:sz w:val="22"/>
          <w:szCs w:val="22"/>
        </w:rPr>
        <w:t xml:space="preserve"> </w:t>
      </w:r>
      <w:r w:rsidR="00192B2D" w:rsidRPr="00192B2D">
        <w:rPr>
          <w:rFonts w:ascii="Arial" w:hAnsi="Arial" w:cs="Arial"/>
          <w:sz w:val="22"/>
          <w:szCs w:val="22"/>
        </w:rPr>
        <w:t>TAMAZULA, JALISCO</w:t>
      </w:r>
      <w:r w:rsidR="00192B2D">
        <w:rPr>
          <w:rFonts w:ascii="Arial" w:hAnsi="Arial" w:cs="Arial"/>
          <w:sz w:val="22"/>
          <w:szCs w:val="22"/>
        </w:rPr>
        <w:t xml:space="preserve"> </w:t>
      </w:r>
      <w:r w:rsidR="00192B2D" w:rsidRPr="00192B2D">
        <w:rPr>
          <w:rFonts w:ascii="Arial" w:hAnsi="Arial" w:cs="Arial"/>
          <w:sz w:val="22"/>
          <w:szCs w:val="22"/>
        </w:rPr>
        <w:t>C.P. 49650</w:t>
      </w:r>
      <w:r w:rsidR="00192B2D">
        <w:rPr>
          <w:rFonts w:ascii="Arial" w:hAnsi="Arial" w:cs="Arial"/>
          <w:sz w:val="22"/>
          <w:szCs w:val="22"/>
        </w:rPr>
        <w:t xml:space="preserve"> </w:t>
      </w:r>
      <w:r w:rsidR="00192B2D" w:rsidRPr="00192B2D">
        <w:rPr>
          <w:rFonts w:ascii="Arial" w:hAnsi="Arial" w:cs="Arial"/>
          <w:sz w:val="22"/>
          <w:szCs w:val="22"/>
        </w:rPr>
        <w:t>( 01358 ) 416 - 3089 DIRECTO</w:t>
      </w:r>
    </w:p>
    <w:p w:rsidR="00BA1032" w:rsidRDefault="00B15B8C" w:rsidP="00BA1032">
      <w:pPr>
        <w:numPr>
          <w:ilvl w:val="0"/>
          <w:numId w:val="29"/>
        </w:numPr>
        <w:tabs>
          <w:tab w:val="clear" w:pos="720"/>
          <w:tab w:val="num" w:pos="1276"/>
          <w:tab w:val="left" w:pos="19852"/>
        </w:tabs>
        <w:snapToGrid w:val="0"/>
        <w:spacing w:line="360" w:lineRule="auto"/>
        <w:ind w:left="1276" w:hanging="425"/>
        <w:jc w:val="both"/>
        <w:rPr>
          <w:rFonts w:ascii="Arial" w:hAnsi="Arial" w:cs="Arial"/>
          <w:sz w:val="22"/>
          <w:szCs w:val="22"/>
        </w:rPr>
      </w:pPr>
      <w:r w:rsidRPr="00BA1032">
        <w:rPr>
          <w:rFonts w:ascii="Arial" w:hAnsi="Arial" w:cs="Arial"/>
          <w:sz w:val="22"/>
          <w:szCs w:val="22"/>
        </w:rPr>
        <w:t>REGION SANITARIA VI</w:t>
      </w:r>
      <w:r w:rsidR="00192B2D" w:rsidRPr="00BA1032">
        <w:rPr>
          <w:rFonts w:ascii="Arial" w:hAnsi="Arial" w:cs="Arial"/>
          <w:sz w:val="22"/>
          <w:szCs w:val="22"/>
        </w:rPr>
        <w:t xml:space="preserve"> </w:t>
      </w:r>
      <w:r w:rsidR="00BA1032" w:rsidRPr="00BA1032">
        <w:rPr>
          <w:rFonts w:ascii="Arial" w:hAnsi="Arial" w:cs="Arial"/>
          <w:sz w:val="22"/>
          <w:szCs w:val="22"/>
        </w:rPr>
        <w:t>VICTORIA # 61</w:t>
      </w:r>
      <w:r w:rsidR="00BA1032" w:rsidRPr="00BA1032">
        <w:rPr>
          <w:rFonts w:ascii="Arial" w:hAnsi="Arial" w:cs="Arial"/>
          <w:sz w:val="22"/>
          <w:szCs w:val="22"/>
        </w:rPr>
        <w:t xml:space="preserve"> </w:t>
      </w:r>
      <w:r w:rsidR="00BA1032" w:rsidRPr="00BA1032">
        <w:rPr>
          <w:rFonts w:ascii="Arial" w:hAnsi="Arial" w:cs="Arial"/>
          <w:sz w:val="22"/>
          <w:szCs w:val="22"/>
        </w:rPr>
        <w:t>CIUDAD GUZMÁN, JALISCO</w:t>
      </w:r>
      <w:r w:rsidR="00BA1032" w:rsidRPr="00BA1032">
        <w:rPr>
          <w:rFonts w:ascii="Arial" w:hAnsi="Arial" w:cs="Arial"/>
          <w:sz w:val="22"/>
          <w:szCs w:val="22"/>
        </w:rPr>
        <w:t xml:space="preserve"> </w:t>
      </w:r>
      <w:r w:rsidR="00BA1032" w:rsidRPr="00BA1032">
        <w:rPr>
          <w:rFonts w:ascii="Arial" w:hAnsi="Arial" w:cs="Arial"/>
          <w:sz w:val="22"/>
          <w:szCs w:val="22"/>
        </w:rPr>
        <w:t>C.P. 49000</w:t>
      </w:r>
      <w:r w:rsidR="00BA1032">
        <w:rPr>
          <w:rFonts w:ascii="Arial" w:hAnsi="Arial" w:cs="Arial"/>
          <w:sz w:val="22"/>
          <w:szCs w:val="22"/>
        </w:rPr>
        <w:t xml:space="preserve"> T</w:t>
      </w:r>
      <w:r w:rsidR="00BA1032" w:rsidRPr="00BA1032">
        <w:rPr>
          <w:rFonts w:ascii="Arial" w:hAnsi="Arial" w:cs="Arial"/>
          <w:sz w:val="22"/>
          <w:szCs w:val="22"/>
        </w:rPr>
        <w:t xml:space="preserve">el ( 01341 ) 412 - 0992 </w:t>
      </w:r>
    </w:p>
    <w:p w:rsidR="00B15B8C" w:rsidRPr="00BA1032" w:rsidRDefault="00B15B8C" w:rsidP="00BA1032">
      <w:pPr>
        <w:numPr>
          <w:ilvl w:val="0"/>
          <w:numId w:val="29"/>
        </w:numPr>
        <w:tabs>
          <w:tab w:val="clear" w:pos="720"/>
          <w:tab w:val="num" w:pos="1276"/>
          <w:tab w:val="left" w:pos="19852"/>
        </w:tabs>
        <w:snapToGrid w:val="0"/>
        <w:spacing w:line="360" w:lineRule="auto"/>
        <w:ind w:left="1276" w:hanging="425"/>
        <w:jc w:val="both"/>
        <w:rPr>
          <w:rFonts w:ascii="Arial" w:hAnsi="Arial" w:cs="Arial"/>
          <w:sz w:val="22"/>
          <w:szCs w:val="22"/>
        </w:rPr>
      </w:pPr>
      <w:r w:rsidRPr="00BA1032">
        <w:rPr>
          <w:rFonts w:ascii="Arial" w:hAnsi="Arial" w:cs="Arial"/>
          <w:sz w:val="22"/>
          <w:szCs w:val="22"/>
        </w:rPr>
        <w:t>REGION SANITARIA VII</w:t>
      </w:r>
      <w:r w:rsidR="00BA1032" w:rsidRPr="00BA1032">
        <w:rPr>
          <w:rFonts w:ascii="Arial" w:hAnsi="Arial" w:cs="Arial"/>
          <w:sz w:val="22"/>
          <w:szCs w:val="22"/>
        </w:rPr>
        <w:t xml:space="preserve"> </w:t>
      </w:r>
      <w:r w:rsidR="00BA1032" w:rsidRPr="00BA1032">
        <w:rPr>
          <w:rFonts w:ascii="Arial" w:hAnsi="Arial" w:cs="Arial"/>
          <w:sz w:val="22"/>
          <w:szCs w:val="22"/>
        </w:rPr>
        <w:t xml:space="preserve">JOSÉ MARÍA MERCADO # 146 AUTLÁN, JALISCO </w:t>
      </w:r>
      <w:bookmarkStart w:id="56" w:name="_GoBack"/>
      <w:r w:rsidR="00BA1032" w:rsidRPr="00BA1032">
        <w:rPr>
          <w:rFonts w:ascii="Arial" w:hAnsi="Arial" w:cs="Arial"/>
          <w:sz w:val="22"/>
          <w:szCs w:val="22"/>
        </w:rPr>
        <w:t>C.P. 48900 Tel. ( 01317 ) 381 - 0641</w:t>
      </w:r>
    </w:p>
    <w:p w:rsidR="00B15B8C" w:rsidRPr="00BA1032" w:rsidRDefault="00B15B8C" w:rsidP="00774DC0">
      <w:pPr>
        <w:numPr>
          <w:ilvl w:val="0"/>
          <w:numId w:val="29"/>
        </w:numPr>
        <w:tabs>
          <w:tab w:val="clear" w:pos="720"/>
          <w:tab w:val="num" w:pos="1276"/>
          <w:tab w:val="left" w:pos="19852"/>
        </w:tabs>
        <w:snapToGrid w:val="0"/>
        <w:spacing w:line="360" w:lineRule="auto"/>
        <w:ind w:left="1276" w:hanging="425"/>
        <w:jc w:val="both"/>
        <w:rPr>
          <w:rFonts w:ascii="Arial" w:hAnsi="Arial" w:cs="Arial"/>
          <w:sz w:val="22"/>
          <w:szCs w:val="22"/>
        </w:rPr>
      </w:pPr>
      <w:r w:rsidRPr="00BA1032">
        <w:rPr>
          <w:rFonts w:ascii="Arial" w:hAnsi="Arial" w:cs="Arial"/>
          <w:sz w:val="22"/>
          <w:szCs w:val="22"/>
        </w:rPr>
        <w:t>REGION SANITARIA VIII</w:t>
      </w:r>
      <w:r w:rsidR="00BA1032" w:rsidRPr="00BA1032">
        <w:rPr>
          <w:rFonts w:ascii="Arial" w:hAnsi="Arial" w:cs="Arial"/>
          <w:sz w:val="22"/>
          <w:szCs w:val="22"/>
        </w:rPr>
        <w:t xml:space="preserve"> </w:t>
      </w:r>
      <w:r w:rsidR="00BA1032" w:rsidRPr="00BA1032">
        <w:rPr>
          <w:rFonts w:ascii="Arial" w:hAnsi="Arial" w:cs="Arial"/>
          <w:sz w:val="22"/>
          <w:szCs w:val="22"/>
        </w:rPr>
        <w:t>JUÁREZ # 955</w:t>
      </w:r>
      <w:r w:rsidR="00BA1032" w:rsidRPr="00BA1032">
        <w:rPr>
          <w:rFonts w:ascii="Arial" w:hAnsi="Arial" w:cs="Arial"/>
          <w:sz w:val="22"/>
          <w:szCs w:val="22"/>
        </w:rPr>
        <w:t xml:space="preserve"> </w:t>
      </w:r>
      <w:r w:rsidR="00BA1032" w:rsidRPr="00BA1032">
        <w:rPr>
          <w:rFonts w:ascii="Arial" w:hAnsi="Arial" w:cs="Arial"/>
          <w:sz w:val="22"/>
          <w:szCs w:val="22"/>
        </w:rPr>
        <w:t>COL. CENTRO</w:t>
      </w:r>
      <w:r w:rsidR="00BA1032" w:rsidRPr="00BA1032">
        <w:rPr>
          <w:rFonts w:ascii="Arial" w:hAnsi="Arial" w:cs="Arial"/>
          <w:sz w:val="22"/>
          <w:szCs w:val="22"/>
        </w:rPr>
        <w:t xml:space="preserve"> </w:t>
      </w:r>
      <w:r w:rsidR="00BA1032" w:rsidRPr="00BA1032">
        <w:rPr>
          <w:rFonts w:ascii="Arial" w:hAnsi="Arial" w:cs="Arial"/>
          <w:sz w:val="22"/>
          <w:szCs w:val="22"/>
        </w:rPr>
        <w:t>PUERTO VALLARTA,</w:t>
      </w:r>
      <w:r w:rsidR="00BA1032">
        <w:rPr>
          <w:rFonts w:ascii="Arial" w:hAnsi="Arial" w:cs="Arial"/>
          <w:sz w:val="22"/>
          <w:szCs w:val="22"/>
        </w:rPr>
        <w:t xml:space="preserve"> </w:t>
      </w:r>
      <w:r w:rsidR="00BA1032" w:rsidRPr="00BA1032">
        <w:rPr>
          <w:rFonts w:ascii="Arial" w:hAnsi="Arial" w:cs="Arial"/>
          <w:sz w:val="22"/>
          <w:szCs w:val="22"/>
        </w:rPr>
        <w:t>JALISCO C.P. 48300</w:t>
      </w:r>
      <w:r w:rsidR="00BA1032">
        <w:rPr>
          <w:rFonts w:ascii="Arial" w:hAnsi="Arial" w:cs="Arial"/>
          <w:sz w:val="22"/>
          <w:szCs w:val="22"/>
        </w:rPr>
        <w:t xml:space="preserve"> Tel. </w:t>
      </w:r>
      <w:r w:rsidR="00BA1032" w:rsidRPr="00BA1032">
        <w:rPr>
          <w:rFonts w:ascii="Arial" w:hAnsi="Arial" w:cs="Arial"/>
          <w:sz w:val="22"/>
          <w:szCs w:val="22"/>
        </w:rPr>
        <w:t>( 01322 ) 222 - 0368</w:t>
      </w:r>
    </w:p>
    <w:p w:rsidR="00B15B8C" w:rsidRPr="00BA1032" w:rsidRDefault="00B15B8C" w:rsidP="00774DC0">
      <w:pPr>
        <w:numPr>
          <w:ilvl w:val="0"/>
          <w:numId w:val="29"/>
        </w:numPr>
        <w:tabs>
          <w:tab w:val="clear" w:pos="720"/>
          <w:tab w:val="num" w:pos="1276"/>
          <w:tab w:val="left" w:pos="19852"/>
        </w:tabs>
        <w:snapToGrid w:val="0"/>
        <w:spacing w:line="360" w:lineRule="auto"/>
        <w:ind w:left="1276" w:hanging="425"/>
        <w:jc w:val="both"/>
        <w:rPr>
          <w:rFonts w:ascii="Arial" w:hAnsi="Arial" w:cs="Arial"/>
          <w:sz w:val="22"/>
          <w:szCs w:val="22"/>
        </w:rPr>
      </w:pPr>
      <w:r w:rsidRPr="00BA1032">
        <w:rPr>
          <w:rFonts w:ascii="Arial" w:hAnsi="Arial" w:cs="Arial"/>
          <w:sz w:val="22"/>
          <w:szCs w:val="22"/>
        </w:rPr>
        <w:t>REGION SANITARIA IX</w:t>
      </w:r>
      <w:r w:rsidR="00BA1032" w:rsidRPr="00BA1032">
        <w:rPr>
          <w:rFonts w:ascii="Arial" w:hAnsi="Arial" w:cs="Arial"/>
          <w:sz w:val="22"/>
          <w:szCs w:val="22"/>
        </w:rPr>
        <w:t xml:space="preserve"> </w:t>
      </w:r>
      <w:r w:rsidR="00BA1032" w:rsidRPr="00BA1032">
        <w:rPr>
          <w:rFonts w:ascii="Arial" w:hAnsi="Arial" w:cs="Arial"/>
          <w:sz w:val="22"/>
          <w:szCs w:val="22"/>
        </w:rPr>
        <w:t>ROMERO DE VELASCO #</w:t>
      </w:r>
      <w:r w:rsidR="00BA1032" w:rsidRPr="00BA1032">
        <w:rPr>
          <w:rFonts w:ascii="Arial" w:hAnsi="Arial" w:cs="Arial"/>
          <w:sz w:val="22"/>
          <w:szCs w:val="22"/>
        </w:rPr>
        <w:t xml:space="preserve"> </w:t>
      </w:r>
      <w:r w:rsidR="00BA1032" w:rsidRPr="00BA1032">
        <w:rPr>
          <w:rFonts w:ascii="Arial" w:hAnsi="Arial" w:cs="Arial"/>
          <w:sz w:val="22"/>
          <w:szCs w:val="22"/>
        </w:rPr>
        <w:t>62 AMECA, JALISC</w:t>
      </w:r>
      <w:r w:rsidR="00BA1032">
        <w:rPr>
          <w:rFonts w:ascii="Arial" w:hAnsi="Arial" w:cs="Arial"/>
          <w:sz w:val="22"/>
          <w:szCs w:val="22"/>
        </w:rPr>
        <w:t xml:space="preserve"> </w:t>
      </w:r>
      <w:r w:rsidR="00BA1032" w:rsidRPr="00BA1032">
        <w:rPr>
          <w:rFonts w:ascii="Arial" w:hAnsi="Arial" w:cs="Arial"/>
          <w:sz w:val="22"/>
          <w:szCs w:val="22"/>
        </w:rPr>
        <w:t>C.P. 46600</w:t>
      </w:r>
      <w:r w:rsidR="00BA1032">
        <w:rPr>
          <w:rFonts w:ascii="Arial" w:hAnsi="Arial" w:cs="Arial"/>
          <w:sz w:val="22"/>
          <w:szCs w:val="22"/>
        </w:rPr>
        <w:t xml:space="preserve"> Tel. </w:t>
      </w:r>
      <w:r w:rsidR="00BA1032" w:rsidRPr="00BA1032">
        <w:rPr>
          <w:rFonts w:ascii="Arial" w:hAnsi="Arial" w:cs="Arial"/>
          <w:sz w:val="22"/>
          <w:szCs w:val="22"/>
        </w:rPr>
        <w:cr/>
      </w:r>
    </w:p>
    <w:p w:rsidR="00B15B8C" w:rsidRPr="000F5EAC" w:rsidRDefault="00B15B8C" w:rsidP="00774DC0">
      <w:pPr>
        <w:numPr>
          <w:ilvl w:val="0"/>
          <w:numId w:val="29"/>
        </w:numPr>
        <w:tabs>
          <w:tab w:val="clear" w:pos="720"/>
          <w:tab w:val="num" w:pos="1276"/>
          <w:tab w:val="left" w:pos="19852"/>
        </w:tabs>
        <w:snapToGrid w:val="0"/>
        <w:spacing w:line="360" w:lineRule="auto"/>
        <w:ind w:left="1276" w:hanging="425"/>
        <w:jc w:val="both"/>
        <w:rPr>
          <w:rFonts w:ascii="Arial" w:hAnsi="Arial" w:cs="Arial"/>
          <w:sz w:val="22"/>
          <w:szCs w:val="22"/>
        </w:rPr>
      </w:pPr>
      <w:r w:rsidRPr="000F5EAC">
        <w:rPr>
          <w:rFonts w:ascii="Arial" w:hAnsi="Arial" w:cs="Arial"/>
          <w:sz w:val="22"/>
          <w:szCs w:val="22"/>
        </w:rPr>
        <w:lastRenderedPageBreak/>
        <w:t>REGION SANITARIA X</w:t>
      </w:r>
      <w:r w:rsidR="000F5EAC" w:rsidRPr="000F5EAC">
        <w:rPr>
          <w:rFonts w:ascii="Arial" w:hAnsi="Arial" w:cs="Arial"/>
          <w:sz w:val="22"/>
          <w:szCs w:val="22"/>
        </w:rPr>
        <w:t xml:space="preserve"> </w:t>
      </w:r>
      <w:r w:rsidR="000F5EAC" w:rsidRPr="000F5EAC">
        <w:rPr>
          <w:rFonts w:ascii="Arial" w:hAnsi="Arial" w:cs="Arial"/>
          <w:sz w:val="22"/>
          <w:szCs w:val="22"/>
        </w:rPr>
        <w:t>AV. LAS PALMAS # 166</w:t>
      </w:r>
      <w:r w:rsidR="000F5EAC" w:rsidRPr="000F5EAC">
        <w:rPr>
          <w:rFonts w:ascii="Arial" w:hAnsi="Arial" w:cs="Arial"/>
          <w:sz w:val="22"/>
          <w:szCs w:val="22"/>
        </w:rPr>
        <w:t xml:space="preserve"> </w:t>
      </w:r>
      <w:r w:rsidR="000F5EAC" w:rsidRPr="000F5EAC">
        <w:rPr>
          <w:rFonts w:ascii="Arial" w:hAnsi="Arial" w:cs="Arial"/>
          <w:sz w:val="22"/>
          <w:szCs w:val="22"/>
        </w:rPr>
        <w:t>COL. CIUDAD GRANJA</w:t>
      </w:r>
      <w:r w:rsidR="000F5EAC">
        <w:rPr>
          <w:rFonts w:ascii="Arial" w:hAnsi="Arial" w:cs="Arial"/>
          <w:sz w:val="22"/>
          <w:szCs w:val="22"/>
        </w:rPr>
        <w:t xml:space="preserve"> </w:t>
      </w:r>
      <w:r w:rsidR="000F5EAC" w:rsidRPr="000F5EAC">
        <w:rPr>
          <w:rFonts w:ascii="Arial" w:hAnsi="Arial" w:cs="Arial"/>
          <w:sz w:val="22"/>
          <w:szCs w:val="22"/>
        </w:rPr>
        <w:t>C.P. 45010</w:t>
      </w:r>
      <w:r w:rsidR="000F5EAC">
        <w:rPr>
          <w:rFonts w:ascii="Arial" w:hAnsi="Arial" w:cs="Arial"/>
          <w:sz w:val="22"/>
          <w:szCs w:val="22"/>
        </w:rPr>
        <w:t xml:space="preserve"> Tel. </w:t>
      </w:r>
      <w:r w:rsidR="000F5EAC" w:rsidRPr="000F5EAC">
        <w:rPr>
          <w:rFonts w:ascii="Arial" w:hAnsi="Arial" w:cs="Arial"/>
          <w:sz w:val="22"/>
          <w:szCs w:val="22"/>
        </w:rPr>
        <w:t>3030 - 5549 ( 021 )</w:t>
      </w:r>
    </w:p>
    <w:p w:rsidR="00F87E13" w:rsidRPr="00F87E13" w:rsidRDefault="00B15B8C" w:rsidP="00774DC0">
      <w:pPr>
        <w:numPr>
          <w:ilvl w:val="0"/>
          <w:numId w:val="29"/>
        </w:numPr>
        <w:tabs>
          <w:tab w:val="clear" w:pos="720"/>
          <w:tab w:val="num" w:pos="1276"/>
          <w:tab w:val="left" w:pos="19852"/>
        </w:tabs>
        <w:snapToGrid w:val="0"/>
        <w:spacing w:line="360" w:lineRule="auto"/>
        <w:ind w:left="1276" w:hanging="425"/>
        <w:jc w:val="both"/>
        <w:rPr>
          <w:rFonts w:ascii="Arial" w:hAnsi="Arial" w:cs="Arial"/>
          <w:sz w:val="22"/>
          <w:szCs w:val="22"/>
        </w:rPr>
      </w:pPr>
      <w:r w:rsidRPr="00F87E13">
        <w:rPr>
          <w:rFonts w:ascii="Arial" w:hAnsi="Arial" w:cs="Arial"/>
          <w:sz w:val="22"/>
          <w:szCs w:val="22"/>
        </w:rPr>
        <w:t>REGION SANITARIA XI</w:t>
      </w:r>
      <w:r w:rsidR="00F87E13" w:rsidRPr="00F87E13">
        <w:rPr>
          <w:rFonts w:ascii="Arial" w:hAnsi="Arial" w:cs="Arial"/>
          <w:sz w:val="22"/>
          <w:szCs w:val="22"/>
        </w:rPr>
        <w:t xml:space="preserve"> </w:t>
      </w:r>
      <w:r w:rsidR="00F87E13" w:rsidRPr="00F87E13">
        <w:rPr>
          <w:rFonts w:ascii="Arial" w:hAnsi="Arial" w:cs="Arial"/>
          <w:sz w:val="22"/>
          <w:szCs w:val="22"/>
        </w:rPr>
        <w:t>JUAN DE DIOS ROBLEDO #</w:t>
      </w:r>
      <w:r w:rsidR="00F87E13" w:rsidRPr="00F87E13">
        <w:rPr>
          <w:rFonts w:ascii="Arial" w:hAnsi="Arial" w:cs="Arial"/>
          <w:sz w:val="22"/>
          <w:szCs w:val="22"/>
        </w:rPr>
        <w:t xml:space="preserve"> </w:t>
      </w:r>
      <w:r w:rsidR="00F87E13" w:rsidRPr="00F87E13">
        <w:rPr>
          <w:rFonts w:ascii="Arial" w:hAnsi="Arial" w:cs="Arial"/>
          <w:sz w:val="22"/>
          <w:szCs w:val="22"/>
        </w:rPr>
        <w:t>230</w:t>
      </w:r>
      <w:r w:rsidR="00F87E13">
        <w:rPr>
          <w:rFonts w:ascii="Arial" w:hAnsi="Arial" w:cs="Arial"/>
          <w:sz w:val="22"/>
          <w:szCs w:val="22"/>
        </w:rPr>
        <w:t xml:space="preserve"> </w:t>
      </w:r>
      <w:r w:rsidR="00F87E13" w:rsidRPr="00F87E13">
        <w:rPr>
          <w:rFonts w:ascii="Arial" w:hAnsi="Arial" w:cs="Arial"/>
          <w:sz w:val="22"/>
          <w:szCs w:val="22"/>
        </w:rPr>
        <w:t>SECTOR LIBERTAD</w:t>
      </w:r>
    </w:p>
    <w:p w:rsidR="00B15B8C" w:rsidRPr="0004282E" w:rsidRDefault="00F87E13" w:rsidP="00774DC0">
      <w:pPr>
        <w:numPr>
          <w:ilvl w:val="0"/>
          <w:numId w:val="29"/>
        </w:numPr>
        <w:tabs>
          <w:tab w:val="clear" w:pos="720"/>
          <w:tab w:val="num" w:pos="1276"/>
          <w:tab w:val="left" w:pos="19852"/>
        </w:tabs>
        <w:snapToGrid w:val="0"/>
        <w:spacing w:line="360" w:lineRule="auto"/>
        <w:ind w:left="1276" w:hanging="425"/>
        <w:jc w:val="both"/>
        <w:rPr>
          <w:rFonts w:ascii="Arial" w:hAnsi="Arial" w:cs="Arial"/>
          <w:sz w:val="22"/>
          <w:szCs w:val="22"/>
        </w:rPr>
      </w:pPr>
      <w:r w:rsidRPr="00F87E13">
        <w:rPr>
          <w:rFonts w:ascii="Arial" w:hAnsi="Arial" w:cs="Arial"/>
          <w:sz w:val="22"/>
          <w:szCs w:val="22"/>
        </w:rPr>
        <w:t>C.P. 4730</w:t>
      </w:r>
      <w:r>
        <w:rPr>
          <w:rFonts w:ascii="Arial" w:hAnsi="Arial" w:cs="Arial"/>
          <w:sz w:val="22"/>
          <w:szCs w:val="22"/>
        </w:rPr>
        <w:t xml:space="preserve"> Tel. </w:t>
      </w:r>
      <w:r w:rsidRPr="00F87E13">
        <w:rPr>
          <w:rFonts w:ascii="Arial" w:hAnsi="Arial" w:cs="Arial"/>
          <w:sz w:val="22"/>
          <w:szCs w:val="22"/>
        </w:rPr>
        <w:t>36-44-20-50</w:t>
      </w:r>
    </w:p>
    <w:p w:rsidR="00B15B8C" w:rsidRPr="00F87E13" w:rsidRDefault="00B15B8C" w:rsidP="00774DC0">
      <w:pPr>
        <w:numPr>
          <w:ilvl w:val="0"/>
          <w:numId w:val="29"/>
        </w:numPr>
        <w:tabs>
          <w:tab w:val="clear" w:pos="720"/>
          <w:tab w:val="num" w:pos="1276"/>
          <w:tab w:val="left" w:pos="19852"/>
        </w:tabs>
        <w:snapToGrid w:val="0"/>
        <w:spacing w:line="360" w:lineRule="auto"/>
        <w:ind w:left="1276" w:hanging="425"/>
        <w:jc w:val="both"/>
        <w:rPr>
          <w:rFonts w:ascii="Arial" w:hAnsi="Arial" w:cs="Arial"/>
          <w:sz w:val="22"/>
          <w:szCs w:val="22"/>
        </w:rPr>
      </w:pPr>
      <w:r w:rsidRPr="00F87E13">
        <w:rPr>
          <w:rFonts w:ascii="Arial" w:hAnsi="Arial" w:cs="Arial"/>
          <w:sz w:val="22"/>
          <w:szCs w:val="22"/>
        </w:rPr>
        <w:t>REGION SANITARIA XII</w:t>
      </w:r>
      <w:r w:rsidR="00F87E13" w:rsidRPr="00F87E13">
        <w:rPr>
          <w:rFonts w:ascii="Arial" w:hAnsi="Arial" w:cs="Arial"/>
          <w:sz w:val="22"/>
          <w:szCs w:val="22"/>
        </w:rPr>
        <w:t xml:space="preserve"> </w:t>
      </w:r>
      <w:r w:rsidR="00F87E13" w:rsidRPr="00F87E13">
        <w:rPr>
          <w:rFonts w:ascii="Arial" w:hAnsi="Arial" w:cs="Arial"/>
          <w:sz w:val="22"/>
          <w:szCs w:val="22"/>
        </w:rPr>
        <w:t>LOS ANGELES Y ANALCO</w:t>
      </w:r>
      <w:r w:rsidR="00F87E13" w:rsidRPr="00F87E13">
        <w:rPr>
          <w:rFonts w:ascii="Arial" w:hAnsi="Arial" w:cs="Arial"/>
          <w:sz w:val="22"/>
          <w:szCs w:val="22"/>
        </w:rPr>
        <w:t xml:space="preserve"> </w:t>
      </w:r>
      <w:r w:rsidR="00F87E13" w:rsidRPr="00F87E13">
        <w:rPr>
          <w:rFonts w:ascii="Arial" w:hAnsi="Arial" w:cs="Arial"/>
          <w:sz w:val="22"/>
          <w:szCs w:val="22"/>
        </w:rPr>
        <w:t>PLANTA ALTA</w:t>
      </w:r>
      <w:r w:rsidR="00F87E13">
        <w:rPr>
          <w:rFonts w:ascii="Arial" w:hAnsi="Arial" w:cs="Arial"/>
          <w:sz w:val="22"/>
          <w:szCs w:val="22"/>
        </w:rPr>
        <w:t xml:space="preserve"> </w:t>
      </w:r>
      <w:r w:rsidR="00F87E13" w:rsidRPr="00F87E13">
        <w:rPr>
          <w:rFonts w:ascii="Arial" w:hAnsi="Arial" w:cs="Arial"/>
          <w:sz w:val="22"/>
          <w:szCs w:val="22"/>
        </w:rPr>
        <w:t>C.P. 44450</w:t>
      </w:r>
      <w:r w:rsidR="00F87E13">
        <w:rPr>
          <w:rFonts w:ascii="Arial" w:hAnsi="Arial" w:cs="Arial"/>
          <w:sz w:val="22"/>
          <w:szCs w:val="22"/>
        </w:rPr>
        <w:t xml:space="preserve"> Tel. </w:t>
      </w:r>
      <w:r w:rsidR="00F87E13" w:rsidRPr="00F87E13">
        <w:rPr>
          <w:rFonts w:ascii="Arial" w:hAnsi="Arial" w:cs="Arial"/>
          <w:sz w:val="22"/>
          <w:szCs w:val="22"/>
        </w:rPr>
        <w:t>3619 - 5226</w:t>
      </w:r>
    </w:p>
    <w:p w:rsidR="00B15B8C" w:rsidRPr="00F87E13" w:rsidRDefault="00B15B8C" w:rsidP="00774DC0">
      <w:pPr>
        <w:numPr>
          <w:ilvl w:val="0"/>
          <w:numId w:val="29"/>
        </w:numPr>
        <w:tabs>
          <w:tab w:val="clear" w:pos="720"/>
          <w:tab w:val="num" w:pos="1276"/>
          <w:tab w:val="left" w:pos="19852"/>
        </w:tabs>
        <w:snapToGrid w:val="0"/>
        <w:spacing w:line="360" w:lineRule="auto"/>
        <w:ind w:left="1276" w:hanging="425"/>
        <w:jc w:val="both"/>
        <w:rPr>
          <w:rFonts w:ascii="Arial" w:hAnsi="Arial" w:cs="Arial"/>
          <w:sz w:val="22"/>
          <w:szCs w:val="22"/>
        </w:rPr>
      </w:pPr>
      <w:r w:rsidRPr="00F87E13">
        <w:rPr>
          <w:rFonts w:ascii="Arial" w:hAnsi="Arial" w:cs="Arial"/>
          <w:sz w:val="22"/>
          <w:szCs w:val="22"/>
        </w:rPr>
        <w:t>REGION SANITARIA XIII</w:t>
      </w:r>
      <w:r w:rsidR="00F87E13" w:rsidRPr="00F87E13">
        <w:rPr>
          <w:rFonts w:ascii="Arial" w:hAnsi="Arial" w:cs="Arial"/>
          <w:sz w:val="22"/>
          <w:szCs w:val="22"/>
        </w:rPr>
        <w:t xml:space="preserve"> </w:t>
      </w:r>
      <w:r w:rsidR="00F87E13" w:rsidRPr="00F87E13">
        <w:rPr>
          <w:rFonts w:ascii="Arial" w:hAnsi="Arial" w:cs="Arial"/>
          <w:sz w:val="22"/>
          <w:szCs w:val="22"/>
        </w:rPr>
        <w:t>R. MICHEL # 251</w:t>
      </w:r>
      <w:r w:rsidR="00F87E13" w:rsidRPr="00F87E13">
        <w:rPr>
          <w:rFonts w:ascii="Arial" w:hAnsi="Arial" w:cs="Arial"/>
          <w:sz w:val="22"/>
          <w:szCs w:val="22"/>
        </w:rPr>
        <w:t xml:space="preserve"> </w:t>
      </w:r>
      <w:r w:rsidR="00F87E13" w:rsidRPr="00F87E13">
        <w:rPr>
          <w:rFonts w:ascii="Arial" w:hAnsi="Arial" w:cs="Arial"/>
          <w:sz w:val="22"/>
          <w:szCs w:val="22"/>
        </w:rPr>
        <w:t>SECTOR JUÁREZ</w:t>
      </w:r>
      <w:r w:rsidR="00F87E13">
        <w:rPr>
          <w:rFonts w:ascii="Arial" w:hAnsi="Arial" w:cs="Arial"/>
          <w:sz w:val="22"/>
          <w:szCs w:val="22"/>
        </w:rPr>
        <w:t xml:space="preserve"> </w:t>
      </w:r>
      <w:r w:rsidR="00F87E13" w:rsidRPr="00F87E13">
        <w:rPr>
          <w:rFonts w:ascii="Arial" w:hAnsi="Arial" w:cs="Arial"/>
          <w:sz w:val="22"/>
          <w:szCs w:val="22"/>
        </w:rPr>
        <w:t>C.P. 44460</w:t>
      </w:r>
      <w:r w:rsidR="00F87E13" w:rsidRPr="00F87E13">
        <w:rPr>
          <w:rFonts w:ascii="Arial" w:hAnsi="Arial" w:cs="Arial"/>
          <w:sz w:val="22"/>
          <w:szCs w:val="22"/>
        </w:rPr>
        <w:cr/>
      </w:r>
      <w:r w:rsidR="00F87E13">
        <w:rPr>
          <w:rFonts w:ascii="Arial" w:hAnsi="Arial" w:cs="Arial"/>
          <w:sz w:val="22"/>
          <w:szCs w:val="22"/>
        </w:rPr>
        <w:t xml:space="preserve">Tel. </w:t>
      </w:r>
      <w:r w:rsidR="00F87E13" w:rsidRPr="00F87E13">
        <w:rPr>
          <w:rFonts w:ascii="Arial" w:hAnsi="Arial" w:cs="Arial"/>
          <w:sz w:val="22"/>
          <w:szCs w:val="22"/>
        </w:rPr>
        <w:t>3619 - 5876</w:t>
      </w:r>
    </w:p>
    <w:p w:rsidR="00B15B8C" w:rsidRPr="0004282E" w:rsidRDefault="00B15B8C" w:rsidP="0004282E">
      <w:pPr>
        <w:numPr>
          <w:ilvl w:val="0"/>
          <w:numId w:val="29"/>
        </w:numPr>
        <w:tabs>
          <w:tab w:val="clear" w:pos="720"/>
          <w:tab w:val="num" w:pos="1276"/>
          <w:tab w:val="left" w:pos="19852"/>
        </w:tabs>
        <w:snapToGrid w:val="0"/>
        <w:spacing w:line="360" w:lineRule="auto"/>
        <w:ind w:left="1276" w:hanging="425"/>
        <w:jc w:val="both"/>
        <w:rPr>
          <w:rFonts w:ascii="Arial" w:hAnsi="Arial" w:cs="Arial"/>
          <w:sz w:val="22"/>
          <w:szCs w:val="22"/>
        </w:rPr>
      </w:pPr>
      <w:r w:rsidRPr="0004282E">
        <w:rPr>
          <w:rFonts w:ascii="Arial" w:hAnsi="Arial" w:cs="Arial"/>
          <w:sz w:val="22"/>
          <w:szCs w:val="22"/>
        </w:rPr>
        <w:t>CENTRO DE SALUD DE ZACOALCO</w:t>
      </w:r>
      <w:r w:rsidR="0009473A" w:rsidRPr="0004282E">
        <w:rPr>
          <w:rFonts w:ascii="Arial" w:hAnsi="Arial" w:cs="Arial"/>
          <w:sz w:val="22"/>
          <w:szCs w:val="22"/>
        </w:rPr>
        <w:t xml:space="preserve"> 16 DE SEPTIEMBRE NO. EXT. 250 NO. INT. , , COL. C.P. (45750) Tel. 326 4230055</w:t>
      </w:r>
    </w:p>
    <w:p w:rsidR="00B15B8C" w:rsidRPr="0004282E" w:rsidRDefault="00B15B8C" w:rsidP="0004282E">
      <w:pPr>
        <w:numPr>
          <w:ilvl w:val="0"/>
          <w:numId w:val="29"/>
        </w:numPr>
        <w:tabs>
          <w:tab w:val="clear" w:pos="720"/>
          <w:tab w:val="num" w:pos="1276"/>
          <w:tab w:val="left" w:pos="19852"/>
        </w:tabs>
        <w:snapToGrid w:val="0"/>
        <w:spacing w:line="360" w:lineRule="auto"/>
        <w:ind w:left="1276" w:hanging="425"/>
        <w:jc w:val="both"/>
        <w:rPr>
          <w:rFonts w:ascii="Arial" w:hAnsi="Arial" w:cs="Arial"/>
          <w:sz w:val="22"/>
          <w:szCs w:val="22"/>
        </w:rPr>
      </w:pPr>
      <w:r w:rsidRPr="0004282E">
        <w:rPr>
          <w:rFonts w:ascii="Arial" w:hAnsi="Arial" w:cs="Arial"/>
          <w:sz w:val="22"/>
          <w:szCs w:val="22"/>
        </w:rPr>
        <w:t>HOSPITAL DE PRIMER CONTACTO DE JOCOTEPEC.</w:t>
      </w:r>
      <w:r w:rsidR="00DC3004" w:rsidRPr="0004282E">
        <w:rPr>
          <w:rFonts w:ascii="Arial" w:hAnsi="Arial" w:cs="Arial"/>
          <w:sz w:val="22"/>
          <w:szCs w:val="22"/>
        </w:rPr>
        <w:t xml:space="preserve"> CARRETERA JOCOTEPEC CHAPALA KM. 3.5 NO. EXT. S/N NO. INT. , NO EXISTEN, COL. CHANTEPEC (EL CHANTE) C.P. (45825) Tel. 387 7630230</w:t>
      </w:r>
    </w:p>
    <w:p w:rsidR="00B15B8C" w:rsidRPr="0004282E" w:rsidRDefault="00B15B8C" w:rsidP="0004282E">
      <w:pPr>
        <w:numPr>
          <w:ilvl w:val="0"/>
          <w:numId w:val="29"/>
        </w:numPr>
        <w:tabs>
          <w:tab w:val="clear" w:pos="720"/>
          <w:tab w:val="num" w:pos="1276"/>
          <w:tab w:val="left" w:pos="19852"/>
        </w:tabs>
        <w:snapToGrid w:val="0"/>
        <w:spacing w:line="360" w:lineRule="auto"/>
        <w:ind w:left="1276" w:hanging="425"/>
        <w:jc w:val="both"/>
        <w:rPr>
          <w:rFonts w:ascii="Arial" w:hAnsi="Arial" w:cs="Arial"/>
          <w:sz w:val="22"/>
          <w:szCs w:val="22"/>
        </w:rPr>
      </w:pPr>
      <w:r w:rsidRPr="0004282E">
        <w:rPr>
          <w:rFonts w:ascii="Arial" w:hAnsi="Arial" w:cs="Arial"/>
          <w:sz w:val="22"/>
          <w:szCs w:val="22"/>
        </w:rPr>
        <w:t>INSTITUTO DE ALIVIO AL DOLOR.</w:t>
      </w:r>
      <w:r w:rsidR="005D42A5" w:rsidRPr="0004282E">
        <w:rPr>
          <w:rFonts w:ascii="Arial" w:hAnsi="Arial" w:cs="Arial"/>
          <w:sz w:val="22"/>
          <w:szCs w:val="22"/>
        </w:rPr>
        <w:t xml:space="preserve"> AVENIDA ZOQUIPAN NO. EXT. 1000-C NO. INT. , , COL. ZOQUIPAN C.P. (45170) Tel. 33 35857794, 35857795</w:t>
      </w:r>
    </w:p>
    <w:p w:rsidR="00B15B8C" w:rsidRPr="0004282E" w:rsidRDefault="00B15B8C" w:rsidP="0004282E">
      <w:pPr>
        <w:numPr>
          <w:ilvl w:val="0"/>
          <w:numId w:val="29"/>
        </w:numPr>
        <w:tabs>
          <w:tab w:val="clear" w:pos="720"/>
          <w:tab w:val="num" w:pos="1276"/>
          <w:tab w:val="left" w:pos="19852"/>
        </w:tabs>
        <w:snapToGrid w:val="0"/>
        <w:spacing w:line="360" w:lineRule="auto"/>
        <w:ind w:left="1276" w:hanging="425"/>
        <w:jc w:val="both"/>
        <w:rPr>
          <w:rFonts w:ascii="Arial" w:hAnsi="Arial" w:cs="Arial"/>
          <w:sz w:val="22"/>
          <w:szCs w:val="22"/>
        </w:rPr>
      </w:pPr>
      <w:r w:rsidRPr="0004282E">
        <w:rPr>
          <w:rFonts w:ascii="Arial" w:hAnsi="Arial" w:cs="Arial"/>
          <w:sz w:val="22"/>
          <w:szCs w:val="22"/>
        </w:rPr>
        <w:t>CENTRO DE SALUD DE ZAPOTILTIC</w:t>
      </w:r>
      <w:r w:rsidR="005D42A5" w:rsidRPr="0004282E">
        <w:rPr>
          <w:rFonts w:ascii="Arial" w:hAnsi="Arial" w:cs="Arial"/>
          <w:sz w:val="22"/>
          <w:szCs w:val="22"/>
        </w:rPr>
        <w:t xml:space="preserve"> JUÁREZ NO. EXT. 149 NO. INT. , , COL. C.P. (49600) Tel. </w:t>
      </w:r>
      <w:r w:rsidR="00981DF8" w:rsidRPr="0004282E">
        <w:rPr>
          <w:rFonts w:ascii="Arial" w:hAnsi="Arial" w:cs="Arial"/>
          <w:sz w:val="22"/>
          <w:szCs w:val="22"/>
        </w:rPr>
        <w:t>341 4140224</w:t>
      </w:r>
    </w:p>
    <w:p w:rsidR="00B15B8C" w:rsidRPr="0004282E" w:rsidRDefault="00B15B8C" w:rsidP="0004282E">
      <w:pPr>
        <w:numPr>
          <w:ilvl w:val="0"/>
          <w:numId w:val="29"/>
        </w:numPr>
        <w:tabs>
          <w:tab w:val="clear" w:pos="720"/>
          <w:tab w:val="num" w:pos="1276"/>
          <w:tab w:val="left" w:pos="19852"/>
        </w:tabs>
        <w:snapToGrid w:val="0"/>
        <w:spacing w:line="360" w:lineRule="auto"/>
        <w:ind w:left="1276" w:hanging="425"/>
        <w:jc w:val="both"/>
        <w:rPr>
          <w:rFonts w:ascii="Arial" w:hAnsi="Arial" w:cs="Arial"/>
          <w:sz w:val="22"/>
          <w:szCs w:val="22"/>
        </w:rPr>
      </w:pPr>
      <w:r w:rsidRPr="0004282E">
        <w:rPr>
          <w:rFonts w:ascii="Arial" w:hAnsi="Arial" w:cs="Arial"/>
          <w:sz w:val="22"/>
          <w:szCs w:val="22"/>
        </w:rPr>
        <w:t>CENTRO DE SALUD DE TUXPAN</w:t>
      </w:r>
      <w:r w:rsidR="00981DF8" w:rsidRPr="0004282E">
        <w:rPr>
          <w:rFonts w:ascii="Arial" w:hAnsi="Arial" w:cs="Arial"/>
          <w:sz w:val="22"/>
          <w:szCs w:val="22"/>
        </w:rPr>
        <w:t xml:space="preserve"> AVENIDA ALVAREZ DEL CASTILLO NO. EXT. 4 NO. INT. , , COL. C.P. (49800) Tel. 371 4172492</w:t>
      </w:r>
      <w:bookmarkEnd w:id="56"/>
    </w:p>
    <w:p w:rsidR="00B15B8C" w:rsidRPr="00B7331D" w:rsidRDefault="00B15B8C" w:rsidP="00B15B8C">
      <w:pPr>
        <w:pStyle w:val="Prrafodelista"/>
        <w:spacing w:line="360" w:lineRule="auto"/>
        <w:rPr>
          <w:rFonts w:ascii="Arial" w:hAnsi="Arial" w:cs="Arial"/>
          <w:b/>
          <w:i/>
          <w:u w:val="single"/>
        </w:rPr>
      </w:pPr>
    </w:p>
    <w:p w:rsidR="00B15B8C" w:rsidRPr="00B7331D" w:rsidRDefault="00B15B8C" w:rsidP="00B15B8C">
      <w:pPr>
        <w:pStyle w:val="Prrafodelista"/>
        <w:spacing w:line="360" w:lineRule="auto"/>
        <w:rPr>
          <w:rFonts w:ascii="Arial" w:hAnsi="Arial" w:cs="Arial"/>
          <w:b/>
          <w:i/>
          <w:u w:val="single"/>
        </w:rPr>
      </w:pPr>
      <w:r w:rsidRPr="00B7331D">
        <w:rPr>
          <w:rFonts w:ascii="Arial" w:hAnsi="Arial" w:cs="Arial"/>
          <w:b/>
          <w:i/>
          <w:u w:val="single"/>
        </w:rPr>
        <w:t>(ANEXAR DOMICILIOS)</w:t>
      </w:r>
    </w:p>
    <w:p w:rsidR="00B15B8C" w:rsidRPr="00B7331D" w:rsidRDefault="00B15B8C" w:rsidP="00416021">
      <w:pPr>
        <w:suppressAutoHyphens w:val="0"/>
        <w:jc w:val="center"/>
        <w:rPr>
          <w:rFonts w:ascii="Arial" w:hAnsi="Arial" w:cs="Arial"/>
          <w:lang w:val="es-MX"/>
        </w:rPr>
      </w:pPr>
    </w:p>
    <w:p w:rsidR="0069633D" w:rsidRPr="00B7331D" w:rsidRDefault="0069633D" w:rsidP="0069633D">
      <w:pPr>
        <w:tabs>
          <w:tab w:val="left" w:pos="4254"/>
        </w:tabs>
        <w:snapToGrid w:val="0"/>
        <w:spacing w:line="360" w:lineRule="auto"/>
        <w:jc w:val="both"/>
        <w:rPr>
          <w:rFonts w:ascii="Arial" w:hAnsi="Arial" w:cs="Arial"/>
          <w:sz w:val="22"/>
          <w:szCs w:val="22"/>
        </w:rPr>
      </w:pPr>
      <w:r w:rsidRPr="00B7331D">
        <w:rPr>
          <w:rFonts w:ascii="Arial" w:hAnsi="Arial" w:cs="Arial"/>
          <w:b/>
          <w:sz w:val="22"/>
          <w:szCs w:val="22"/>
        </w:rPr>
        <w:t>NOTA:</w:t>
      </w:r>
      <w:r w:rsidRPr="00B7331D">
        <w:rPr>
          <w:rFonts w:ascii="Arial" w:hAnsi="Arial" w:cs="Arial"/>
          <w:sz w:val="22"/>
          <w:szCs w:val="22"/>
        </w:rPr>
        <w:t xml:space="preserve"> Además de las Unidades Hospitalarias antes señaladas, el PROVEEDOR deberá prestar los servicios en aquellas unidades que por necesidad del ORGANISMO así se requiera.</w:t>
      </w:r>
    </w:p>
    <w:p w:rsidR="0069633D" w:rsidRDefault="0069633D" w:rsidP="00416021">
      <w:pPr>
        <w:suppressAutoHyphens w:val="0"/>
        <w:jc w:val="center"/>
        <w:rPr>
          <w:rFonts w:ascii="Arial" w:hAnsi="Arial" w:cs="Arial"/>
          <w:lang w:val="es-MX"/>
        </w:rPr>
      </w:pPr>
    </w:p>
    <w:sectPr w:rsidR="0069633D" w:rsidSect="00F76A37">
      <w:headerReference w:type="default" r:id="rId63"/>
      <w:footerReference w:type="default" r:id="rId64"/>
      <w:pgSz w:w="12240" w:h="15840" w:code="1"/>
      <w:pgMar w:top="1985" w:right="474" w:bottom="1276" w:left="2835" w:header="425" w:footer="313"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102E4" w:rsidRDefault="006102E4">
      <w:r>
        <w:separator/>
      </w:r>
    </w:p>
  </w:endnote>
  <w:endnote w:type="continuationSeparator" w:id="0">
    <w:p w:rsidR="006102E4" w:rsidRDefault="006102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Arial Unicode MS"/>
    <w:charset w:val="00"/>
    <w:family w:val="auto"/>
    <w:pitch w:val="variable"/>
    <w:sig w:usb0="800000AF" w:usb1="1001ECEA" w:usb2="00000000" w:usb3="00000000" w:csb0="00000001" w:csb1="00000000"/>
  </w:font>
  <w:font w:name="StarSymbol">
    <w:altName w:val="Arial Unicode MS"/>
    <w:charset w:val="80"/>
    <w:family w:val="auto"/>
    <w:pitch w:val="default"/>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icrosoft YaHei">
    <w:panose1 w:val="020B0503020204020204"/>
    <w:charset w:val="86"/>
    <w:family w:val="swiss"/>
    <w:pitch w:val="variable"/>
    <w:sig w:usb0="80000287" w:usb1="28CF3C52" w:usb2="00000016" w:usb3="00000000" w:csb0="0004001F" w:csb1="00000000"/>
  </w:font>
  <w:font w:name="Mangal">
    <w:panose1 w:val="00000400000000000000"/>
    <w:charset w:val="01"/>
    <w:family w:val="roman"/>
    <w:notTrueType/>
    <w:pitch w:val="variable"/>
    <w:sig w:usb0="00002000" w:usb1="00000000" w:usb2="00000000" w:usb3="00000000" w:csb0="00000000" w:csb1="00000000"/>
  </w:font>
  <w:font w:name="Optimum">
    <w:altName w:val="Times New Roman"/>
    <w:charset w:val="00"/>
    <w:family w:val="auto"/>
    <w:pitch w:val="variable"/>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Franklin Gothic Medium">
    <w:panose1 w:val="020B0603020102020204"/>
    <w:charset w:val="00"/>
    <w:family w:val="swiss"/>
    <w:pitch w:val="variable"/>
    <w:sig w:usb0="00000287" w:usb1="00000000" w:usb2="00000000" w:usb3="00000000" w:csb0="0000009F" w:csb1="00000000"/>
  </w:font>
  <w:font w:name="Berlin Sans FB">
    <w:altName w:val="Albertus MT"/>
    <w:panose1 w:val="020E0602020502020306"/>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0056" w:rsidRPr="009D08AD" w:rsidRDefault="00360056">
    <w:pPr>
      <w:pStyle w:val="Piedepgina"/>
      <w:jc w:val="right"/>
      <w:rPr>
        <w:rFonts w:ascii="Arial" w:hAnsi="Arial" w:cs="Arial"/>
        <w:color w:val="808080"/>
        <w:sz w:val="16"/>
        <w:szCs w:val="16"/>
        <w:lang w:val="es-MX"/>
      </w:rPr>
    </w:pPr>
    <w:r w:rsidRPr="009D08AD">
      <w:rPr>
        <w:rFonts w:ascii="Arial" w:hAnsi="Arial" w:cs="Arial"/>
        <w:color w:val="808080"/>
        <w:sz w:val="16"/>
        <w:szCs w:val="16"/>
        <w:lang w:val="es-MX"/>
      </w:rPr>
      <w:t xml:space="preserve">Dr. Baeza </w:t>
    </w:r>
    <w:proofErr w:type="spellStart"/>
    <w:r w:rsidRPr="009D08AD">
      <w:rPr>
        <w:rFonts w:ascii="Arial" w:hAnsi="Arial" w:cs="Arial"/>
        <w:color w:val="808080"/>
        <w:sz w:val="16"/>
        <w:szCs w:val="16"/>
        <w:lang w:val="es-MX"/>
      </w:rPr>
      <w:t>Alzaga</w:t>
    </w:r>
    <w:proofErr w:type="spellEnd"/>
    <w:r w:rsidRPr="009D08AD">
      <w:rPr>
        <w:rFonts w:ascii="Arial" w:hAnsi="Arial" w:cs="Arial"/>
        <w:color w:val="808080"/>
        <w:sz w:val="16"/>
        <w:szCs w:val="16"/>
        <w:lang w:val="es-MX"/>
      </w:rPr>
      <w:t xml:space="preserve"> No. 107, Zona Centro. C.P. 44100, Guadalajara, Jalisco, México.</w:t>
    </w:r>
  </w:p>
  <w:p w:rsidR="00360056" w:rsidRPr="009D08AD" w:rsidRDefault="00360056">
    <w:pPr>
      <w:pStyle w:val="Piedepgina"/>
      <w:jc w:val="right"/>
      <w:rPr>
        <w:rFonts w:ascii="Arial" w:hAnsi="Arial" w:cs="Arial"/>
        <w:color w:val="808080"/>
        <w:sz w:val="16"/>
        <w:szCs w:val="16"/>
        <w:lang w:val="es-MX"/>
      </w:rPr>
    </w:pPr>
    <w:r w:rsidRPr="009D08AD">
      <w:rPr>
        <w:rFonts w:ascii="Arial" w:hAnsi="Arial" w:cs="Arial"/>
        <w:color w:val="808080"/>
        <w:sz w:val="16"/>
        <w:szCs w:val="16"/>
        <w:lang w:val="es-MX"/>
      </w:rPr>
      <w:t>Tels. (33) 3030-5000</w:t>
    </w:r>
  </w:p>
  <w:p w:rsidR="00360056" w:rsidRDefault="00360056" w:rsidP="00BF2117">
    <w:pPr>
      <w:pStyle w:val="Piedepgina"/>
      <w:rPr>
        <w:color w:val="808080"/>
        <w:sz w:val="18"/>
        <w:szCs w:val="18"/>
        <w:lang w:val="es-MX"/>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0056" w:rsidRPr="009D08AD" w:rsidRDefault="00360056">
    <w:pPr>
      <w:pStyle w:val="Piedepgina"/>
      <w:jc w:val="right"/>
      <w:rPr>
        <w:rFonts w:ascii="Arial" w:hAnsi="Arial" w:cs="Arial"/>
        <w:color w:val="808080"/>
        <w:sz w:val="16"/>
        <w:szCs w:val="16"/>
        <w:lang w:val="es-MX"/>
      </w:rPr>
    </w:pPr>
    <w:r>
      <w:rPr>
        <w:rFonts w:ascii="Arial" w:hAnsi="Arial" w:cs="Arial"/>
        <w:noProof/>
        <w:color w:val="808080"/>
        <w:sz w:val="16"/>
        <w:szCs w:val="16"/>
        <w:lang w:val="es-MX" w:eastAsia="es-MX"/>
      </w:rPr>
      <mc:AlternateContent>
        <mc:Choice Requires="wps">
          <w:drawing>
            <wp:anchor distT="4294967294" distB="4294967294" distL="114300" distR="114300" simplePos="0" relativeHeight="251659776" behindDoc="0" locked="0" layoutInCell="1" allowOverlap="1" wp14:anchorId="1C84ACD2" wp14:editId="28E6A991">
              <wp:simplePos x="0" y="0"/>
              <wp:positionH relativeFrom="column">
                <wp:posOffset>3086735</wp:posOffset>
              </wp:positionH>
              <wp:positionV relativeFrom="paragraph">
                <wp:posOffset>-60961</wp:posOffset>
              </wp:positionV>
              <wp:extent cx="2661920" cy="0"/>
              <wp:effectExtent l="0" t="0" r="24130" b="19050"/>
              <wp:wrapNone/>
              <wp:docPr id="5"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19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61D9B11" id="_x0000_t32" coordsize="21600,21600" o:spt="32" o:oned="t" path="m,l21600,21600e" filled="f">
              <v:path arrowok="t" fillok="f" o:connecttype="none"/>
              <o:lock v:ext="edit" shapetype="t"/>
            </v:shapetype>
            <v:shape id="AutoShape 1" o:spid="_x0000_s1026" type="#_x0000_t32" style="position:absolute;margin-left:243.05pt;margin-top:-4.8pt;width:209.6pt;height:0;z-index:25165977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"/>
          </w:pict>
        </mc:Fallback>
      </mc:AlternateContent>
    </w:r>
    <w:r w:rsidRPr="009D08AD">
      <w:rPr>
        <w:rFonts w:ascii="Arial" w:hAnsi="Arial" w:cs="Arial"/>
        <w:color w:val="808080"/>
        <w:sz w:val="16"/>
        <w:szCs w:val="16"/>
        <w:lang w:val="es-MX"/>
      </w:rPr>
      <w:t xml:space="preserve">Dr. Baeza </w:t>
    </w:r>
    <w:proofErr w:type="spellStart"/>
    <w:r w:rsidRPr="009D08AD">
      <w:rPr>
        <w:rFonts w:ascii="Arial" w:hAnsi="Arial" w:cs="Arial"/>
        <w:color w:val="808080"/>
        <w:sz w:val="16"/>
        <w:szCs w:val="16"/>
        <w:lang w:val="es-MX"/>
      </w:rPr>
      <w:t>Alzaga</w:t>
    </w:r>
    <w:proofErr w:type="spellEnd"/>
    <w:r w:rsidRPr="009D08AD">
      <w:rPr>
        <w:rFonts w:ascii="Arial" w:hAnsi="Arial" w:cs="Arial"/>
        <w:color w:val="808080"/>
        <w:sz w:val="16"/>
        <w:szCs w:val="16"/>
        <w:lang w:val="es-MX"/>
      </w:rPr>
      <w:t xml:space="preserve"> No. 107, Zona Centro. C.P. 44100, Guadalajara, Jalisco, México.</w:t>
    </w:r>
    <w:r>
      <w:rPr>
        <w:rFonts w:ascii="Arial" w:hAnsi="Arial" w:cs="Arial"/>
        <w:color w:val="808080"/>
        <w:sz w:val="16"/>
        <w:szCs w:val="16"/>
        <w:lang w:val="es-MX"/>
      </w:rPr>
      <w:t xml:space="preserve"> </w:t>
    </w:r>
    <w:r w:rsidRPr="009D08AD">
      <w:rPr>
        <w:rFonts w:ascii="Arial" w:hAnsi="Arial" w:cs="Arial"/>
        <w:color w:val="808080"/>
        <w:sz w:val="16"/>
        <w:szCs w:val="16"/>
        <w:lang w:val="es-MX"/>
      </w:rPr>
      <w:t>Tels. (33) 3030-5000</w:t>
    </w:r>
  </w:p>
  <w:p w:rsidR="00360056" w:rsidRPr="00EE0E02" w:rsidRDefault="00360056" w:rsidP="00CB7065">
    <w:pPr>
      <w:pStyle w:val="Piedepgina"/>
      <w:spacing w:before="80"/>
      <w:jc w:val="right"/>
      <w:rPr>
        <w:rFonts w:ascii="Arial" w:hAnsi="Arial" w:cs="Arial"/>
        <w:color w:val="808080"/>
        <w:sz w:val="14"/>
        <w:szCs w:val="14"/>
        <w:lang w:val="es-MX"/>
      </w:rPr>
    </w:pPr>
    <w:r w:rsidRPr="00EE0E02">
      <w:rPr>
        <w:rFonts w:ascii="Arial" w:hAnsi="Arial" w:cs="Arial"/>
        <w:sz w:val="14"/>
        <w:szCs w:val="14"/>
        <w:lang w:val="es-MX"/>
      </w:rPr>
      <w:t xml:space="preserve">Página </w:t>
    </w:r>
    <w:r w:rsidRPr="00EE0E02">
      <w:rPr>
        <w:rFonts w:ascii="Arial" w:hAnsi="Arial" w:cs="Arial"/>
        <w:sz w:val="14"/>
        <w:szCs w:val="14"/>
        <w:lang w:val="es-MX"/>
      </w:rPr>
      <w:fldChar w:fldCharType="begin"/>
    </w:r>
    <w:r w:rsidRPr="00EE0E02">
      <w:rPr>
        <w:rFonts w:ascii="Arial" w:hAnsi="Arial" w:cs="Arial"/>
        <w:sz w:val="14"/>
        <w:szCs w:val="14"/>
        <w:lang w:val="es-MX"/>
      </w:rPr>
      <w:instrText xml:space="preserve"> PAGE </w:instrText>
    </w:r>
    <w:r w:rsidRPr="00EE0E02">
      <w:rPr>
        <w:rFonts w:ascii="Arial" w:hAnsi="Arial" w:cs="Arial"/>
        <w:sz w:val="14"/>
        <w:szCs w:val="14"/>
        <w:lang w:val="es-MX"/>
      </w:rPr>
      <w:fldChar w:fldCharType="separate"/>
    </w:r>
    <w:r w:rsidR="00774DC0">
      <w:rPr>
        <w:rFonts w:ascii="Arial" w:hAnsi="Arial" w:cs="Arial"/>
        <w:noProof/>
        <w:sz w:val="14"/>
        <w:szCs w:val="14"/>
        <w:lang w:val="es-MX"/>
      </w:rPr>
      <w:t>41</w:t>
    </w:r>
    <w:r w:rsidRPr="00EE0E02">
      <w:rPr>
        <w:rFonts w:ascii="Arial" w:hAnsi="Arial" w:cs="Arial"/>
        <w:sz w:val="14"/>
        <w:szCs w:val="14"/>
        <w:lang w:val="es-MX"/>
      </w:rPr>
      <w:fldChar w:fldCharType="end"/>
    </w:r>
    <w:r w:rsidRPr="00EE0E02">
      <w:rPr>
        <w:rFonts w:ascii="Arial" w:hAnsi="Arial" w:cs="Arial"/>
        <w:sz w:val="14"/>
        <w:szCs w:val="14"/>
        <w:lang w:val="es-MX"/>
      </w:rPr>
      <w:t xml:space="preserve"> de </w:t>
    </w:r>
    <w:r w:rsidRPr="00EE0E02">
      <w:rPr>
        <w:rFonts w:ascii="Arial" w:hAnsi="Arial" w:cs="Arial"/>
        <w:sz w:val="14"/>
        <w:szCs w:val="14"/>
        <w:lang w:val="es-MX"/>
      </w:rPr>
      <w:fldChar w:fldCharType="begin"/>
    </w:r>
    <w:r w:rsidRPr="00EE0E02">
      <w:rPr>
        <w:rFonts w:ascii="Arial" w:hAnsi="Arial" w:cs="Arial"/>
        <w:sz w:val="14"/>
        <w:szCs w:val="14"/>
        <w:lang w:val="es-MX"/>
      </w:rPr>
      <w:instrText xml:space="preserve"> NUMPAGES \*Arabic </w:instrText>
    </w:r>
    <w:r w:rsidRPr="00EE0E02">
      <w:rPr>
        <w:rFonts w:ascii="Arial" w:hAnsi="Arial" w:cs="Arial"/>
        <w:sz w:val="14"/>
        <w:szCs w:val="14"/>
        <w:lang w:val="es-MX"/>
      </w:rPr>
      <w:fldChar w:fldCharType="separate"/>
    </w:r>
    <w:r w:rsidR="00774DC0">
      <w:rPr>
        <w:rFonts w:ascii="Arial" w:hAnsi="Arial" w:cs="Arial"/>
        <w:noProof/>
        <w:sz w:val="14"/>
        <w:szCs w:val="14"/>
        <w:lang w:val="es-MX"/>
      </w:rPr>
      <w:t>96</w:t>
    </w:r>
    <w:r w:rsidRPr="00EE0E02">
      <w:rPr>
        <w:rFonts w:ascii="Arial" w:hAnsi="Arial" w:cs="Arial"/>
        <w:sz w:val="14"/>
        <w:szCs w:val="14"/>
        <w:lang w:val="es-MX"/>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0056" w:rsidRPr="009D08AD" w:rsidRDefault="00360056" w:rsidP="00901BCC">
    <w:pPr>
      <w:pStyle w:val="Piedepgina"/>
      <w:jc w:val="right"/>
      <w:rPr>
        <w:rFonts w:ascii="Arial" w:hAnsi="Arial" w:cs="Arial"/>
        <w:color w:val="808080"/>
        <w:sz w:val="16"/>
        <w:szCs w:val="16"/>
        <w:lang w:val="es-MX"/>
      </w:rPr>
    </w:pPr>
    <w:r>
      <w:rPr>
        <w:rFonts w:ascii="Arial" w:hAnsi="Arial" w:cs="Arial"/>
        <w:noProof/>
        <w:color w:val="808080"/>
        <w:sz w:val="16"/>
        <w:szCs w:val="16"/>
        <w:lang w:val="es-MX" w:eastAsia="es-MX"/>
      </w:rPr>
      <mc:AlternateContent>
        <mc:Choice Requires="wps">
          <w:drawing>
            <wp:anchor distT="4294967294" distB="4294967294" distL="114300" distR="114300" simplePos="0" relativeHeight="251673600" behindDoc="0" locked="0" layoutInCell="1" allowOverlap="1" wp14:anchorId="1B73274C" wp14:editId="2BB75292">
              <wp:simplePos x="0" y="0"/>
              <wp:positionH relativeFrom="column">
                <wp:posOffset>3086735</wp:posOffset>
              </wp:positionH>
              <wp:positionV relativeFrom="paragraph">
                <wp:posOffset>-60961</wp:posOffset>
              </wp:positionV>
              <wp:extent cx="2661920" cy="0"/>
              <wp:effectExtent l="0" t="0" r="24130" b="19050"/>
              <wp:wrapNone/>
              <wp:docPr id="227"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19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A244672" id="_x0000_t32" coordsize="21600,21600" o:spt="32" o:oned="t" path="m,l21600,21600e" filled="f">
              <v:path arrowok="t" fillok="f" o:connecttype="none"/>
              <o:lock v:ext="edit" shapetype="t"/>
            </v:shapetype>
            <v:shape id="AutoShape 1" o:spid="_x0000_s1026" type="#_x0000_t32" style="position:absolute;margin-left:243.05pt;margin-top:-4.8pt;width:209.6pt;height:0;z-index:25167360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"/>
          </w:pict>
        </mc:Fallback>
      </mc:AlternateContent>
    </w:r>
    <w:r w:rsidRPr="009D08AD">
      <w:rPr>
        <w:rFonts w:ascii="Arial" w:hAnsi="Arial" w:cs="Arial"/>
        <w:color w:val="808080"/>
        <w:sz w:val="16"/>
        <w:szCs w:val="16"/>
        <w:lang w:val="es-MX"/>
      </w:rPr>
      <w:t xml:space="preserve">Dr. Baeza </w:t>
    </w:r>
    <w:proofErr w:type="spellStart"/>
    <w:r w:rsidRPr="009D08AD">
      <w:rPr>
        <w:rFonts w:ascii="Arial" w:hAnsi="Arial" w:cs="Arial"/>
        <w:color w:val="808080"/>
        <w:sz w:val="16"/>
        <w:szCs w:val="16"/>
        <w:lang w:val="es-MX"/>
      </w:rPr>
      <w:t>Alzaga</w:t>
    </w:r>
    <w:proofErr w:type="spellEnd"/>
    <w:r w:rsidRPr="009D08AD">
      <w:rPr>
        <w:rFonts w:ascii="Arial" w:hAnsi="Arial" w:cs="Arial"/>
        <w:color w:val="808080"/>
        <w:sz w:val="16"/>
        <w:szCs w:val="16"/>
        <w:lang w:val="es-MX"/>
      </w:rPr>
      <w:t xml:space="preserve"> No. 107, Zona Centro. C.P. 44100, Guadalajara, Jalisco, México.</w:t>
    </w:r>
    <w:r>
      <w:rPr>
        <w:rFonts w:ascii="Arial" w:hAnsi="Arial" w:cs="Arial"/>
        <w:color w:val="808080"/>
        <w:sz w:val="16"/>
        <w:szCs w:val="16"/>
        <w:lang w:val="es-MX"/>
      </w:rPr>
      <w:t xml:space="preserve"> </w:t>
    </w:r>
    <w:r w:rsidRPr="009D08AD">
      <w:rPr>
        <w:rFonts w:ascii="Arial" w:hAnsi="Arial" w:cs="Arial"/>
        <w:color w:val="808080"/>
        <w:sz w:val="16"/>
        <w:szCs w:val="16"/>
        <w:lang w:val="es-MX"/>
      </w:rPr>
      <w:t>Tels. (33) 3030-5000</w:t>
    </w:r>
  </w:p>
  <w:p w:rsidR="00360056" w:rsidRPr="00EE0E02" w:rsidRDefault="00360056" w:rsidP="00901BCC">
    <w:pPr>
      <w:pStyle w:val="Piedepgina"/>
      <w:spacing w:before="80"/>
      <w:jc w:val="right"/>
      <w:rPr>
        <w:rFonts w:ascii="Arial" w:hAnsi="Arial" w:cs="Arial"/>
        <w:color w:val="808080"/>
        <w:sz w:val="14"/>
        <w:szCs w:val="14"/>
        <w:lang w:val="es-MX"/>
      </w:rPr>
    </w:pPr>
    <w:r w:rsidRPr="00EE0E02">
      <w:rPr>
        <w:rFonts w:ascii="Arial" w:hAnsi="Arial" w:cs="Arial"/>
        <w:sz w:val="14"/>
        <w:szCs w:val="14"/>
        <w:lang w:val="es-MX"/>
      </w:rPr>
      <w:t xml:space="preserve">Página </w:t>
    </w:r>
    <w:r w:rsidRPr="00EE0E02">
      <w:rPr>
        <w:rFonts w:ascii="Arial" w:hAnsi="Arial" w:cs="Arial"/>
        <w:sz w:val="14"/>
        <w:szCs w:val="14"/>
        <w:lang w:val="es-MX"/>
      </w:rPr>
      <w:fldChar w:fldCharType="begin"/>
    </w:r>
    <w:r w:rsidRPr="00EE0E02">
      <w:rPr>
        <w:rFonts w:ascii="Arial" w:hAnsi="Arial" w:cs="Arial"/>
        <w:sz w:val="14"/>
        <w:szCs w:val="14"/>
        <w:lang w:val="es-MX"/>
      </w:rPr>
      <w:instrText xml:space="preserve"> PAGE </w:instrText>
    </w:r>
    <w:r w:rsidRPr="00EE0E02">
      <w:rPr>
        <w:rFonts w:ascii="Arial" w:hAnsi="Arial" w:cs="Arial"/>
        <w:sz w:val="14"/>
        <w:szCs w:val="14"/>
        <w:lang w:val="es-MX"/>
      </w:rPr>
      <w:fldChar w:fldCharType="separate"/>
    </w:r>
    <w:r w:rsidR="00774DC0">
      <w:rPr>
        <w:rFonts w:ascii="Arial" w:hAnsi="Arial" w:cs="Arial"/>
        <w:noProof/>
        <w:sz w:val="14"/>
        <w:szCs w:val="14"/>
        <w:lang w:val="es-MX"/>
      </w:rPr>
      <w:t>42</w:t>
    </w:r>
    <w:r w:rsidRPr="00EE0E02">
      <w:rPr>
        <w:rFonts w:ascii="Arial" w:hAnsi="Arial" w:cs="Arial"/>
        <w:sz w:val="14"/>
        <w:szCs w:val="14"/>
        <w:lang w:val="es-MX"/>
      </w:rPr>
      <w:fldChar w:fldCharType="end"/>
    </w:r>
    <w:r w:rsidRPr="00EE0E02">
      <w:rPr>
        <w:rFonts w:ascii="Arial" w:hAnsi="Arial" w:cs="Arial"/>
        <w:sz w:val="14"/>
        <w:szCs w:val="14"/>
        <w:lang w:val="es-MX"/>
      </w:rPr>
      <w:t xml:space="preserve"> de </w:t>
    </w:r>
    <w:r w:rsidRPr="00EE0E02">
      <w:rPr>
        <w:rFonts w:ascii="Arial" w:hAnsi="Arial" w:cs="Arial"/>
        <w:sz w:val="14"/>
        <w:szCs w:val="14"/>
        <w:lang w:val="es-MX"/>
      </w:rPr>
      <w:fldChar w:fldCharType="begin"/>
    </w:r>
    <w:r w:rsidRPr="00EE0E02">
      <w:rPr>
        <w:rFonts w:ascii="Arial" w:hAnsi="Arial" w:cs="Arial"/>
        <w:sz w:val="14"/>
        <w:szCs w:val="14"/>
        <w:lang w:val="es-MX"/>
      </w:rPr>
      <w:instrText xml:space="preserve"> NUMPAGES \*Arabic </w:instrText>
    </w:r>
    <w:r w:rsidRPr="00EE0E02">
      <w:rPr>
        <w:rFonts w:ascii="Arial" w:hAnsi="Arial" w:cs="Arial"/>
        <w:sz w:val="14"/>
        <w:szCs w:val="14"/>
        <w:lang w:val="es-MX"/>
      </w:rPr>
      <w:fldChar w:fldCharType="separate"/>
    </w:r>
    <w:r w:rsidR="00774DC0">
      <w:rPr>
        <w:rFonts w:ascii="Arial" w:hAnsi="Arial" w:cs="Arial"/>
        <w:noProof/>
        <w:sz w:val="14"/>
        <w:szCs w:val="14"/>
        <w:lang w:val="es-MX"/>
      </w:rPr>
      <w:t>96</w:t>
    </w:r>
    <w:r w:rsidRPr="00EE0E02">
      <w:rPr>
        <w:rFonts w:ascii="Arial" w:hAnsi="Arial" w:cs="Arial"/>
        <w:sz w:val="14"/>
        <w:szCs w:val="14"/>
        <w:lang w:val="es-MX"/>
      </w:rPr>
      <w:fldChar w:fldCharType="end"/>
    </w:r>
  </w:p>
  <w:p w:rsidR="00360056" w:rsidRPr="006D2D42" w:rsidRDefault="00360056" w:rsidP="006D2D42">
    <w:pPr>
      <w:pStyle w:val="Piedep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0056" w:rsidRPr="009D08AD" w:rsidRDefault="00360056">
    <w:pPr>
      <w:pStyle w:val="Piedepgina"/>
      <w:jc w:val="right"/>
      <w:rPr>
        <w:rFonts w:ascii="Arial" w:hAnsi="Arial" w:cs="Arial"/>
        <w:color w:val="808080"/>
        <w:sz w:val="16"/>
        <w:szCs w:val="16"/>
        <w:lang w:val="es-MX"/>
      </w:rPr>
    </w:pPr>
    <w:r>
      <w:rPr>
        <w:rFonts w:ascii="Arial" w:hAnsi="Arial" w:cs="Arial"/>
        <w:noProof/>
        <w:color w:val="808080"/>
        <w:sz w:val="16"/>
        <w:szCs w:val="16"/>
        <w:lang w:val="es-MX" w:eastAsia="es-MX"/>
      </w:rPr>
      <mc:AlternateContent>
        <mc:Choice Requires="wps">
          <w:drawing>
            <wp:anchor distT="4294967294" distB="4294967294" distL="114300" distR="114300" simplePos="0" relativeHeight="251669504" behindDoc="0" locked="0" layoutInCell="1" allowOverlap="1" wp14:anchorId="65DA4B8A" wp14:editId="0290CE2B">
              <wp:simplePos x="0" y="0"/>
              <wp:positionH relativeFrom="column">
                <wp:posOffset>3086735</wp:posOffset>
              </wp:positionH>
              <wp:positionV relativeFrom="paragraph">
                <wp:posOffset>-60961</wp:posOffset>
              </wp:positionV>
              <wp:extent cx="2661920" cy="0"/>
              <wp:effectExtent l="0" t="0" r="24130" b="19050"/>
              <wp:wrapNone/>
              <wp:docPr id="13"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19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B4DC2A9" id="_x0000_t32" coordsize="21600,21600" o:spt="32" o:oned="t" path="m,l21600,21600e" filled="f">
              <v:path arrowok="t" fillok="f" o:connecttype="none"/>
              <o:lock v:ext="edit" shapetype="t"/>
            </v:shapetype>
            <v:shape id="AutoShape 1" o:spid="_x0000_s1026" type="#_x0000_t32" style="position:absolute;margin-left:243.05pt;margin-top:-4.8pt;width:209.6pt;height:0;z-index:25166950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"/>
          </w:pict>
        </mc:Fallback>
      </mc:AlternateContent>
    </w:r>
    <w:r w:rsidRPr="009D08AD">
      <w:rPr>
        <w:rFonts w:ascii="Arial" w:hAnsi="Arial" w:cs="Arial"/>
        <w:color w:val="808080"/>
        <w:sz w:val="16"/>
        <w:szCs w:val="16"/>
        <w:lang w:val="es-MX"/>
      </w:rPr>
      <w:t xml:space="preserve">Dr. Baeza </w:t>
    </w:r>
    <w:proofErr w:type="spellStart"/>
    <w:r w:rsidRPr="009D08AD">
      <w:rPr>
        <w:rFonts w:ascii="Arial" w:hAnsi="Arial" w:cs="Arial"/>
        <w:color w:val="808080"/>
        <w:sz w:val="16"/>
        <w:szCs w:val="16"/>
        <w:lang w:val="es-MX"/>
      </w:rPr>
      <w:t>Alzaga</w:t>
    </w:r>
    <w:proofErr w:type="spellEnd"/>
    <w:r w:rsidRPr="009D08AD">
      <w:rPr>
        <w:rFonts w:ascii="Arial" w:hAnsi="Arial" w:cs="Arial"/>
        <w:color w:val="808080"/>
        <w:sz w:val="16"/>
        <w:szCs w:val="16"/>
        <w:lang w:val="es-MX"/>
      </w:rPr>
      <w:t xml:space="preserve"> No. 107, Zona Centro. C.P. 44100, Guadalajara, Jalisco, México.</w:t>
    </w:r>
    <w:r>
      <w:rPr>
        <w:rFonts w:ascii="Arial" w:hAnsi="Arial" w:cs="Arial"/>
        <w:color w:val="808080"/>
        <w:sz w:val="16"/>
        <w:szCs w:val="16"/>
        <w:lang w:val="es-MX"/>
      </w:rPr>
      <w:t xml:space="preserve"> </w:t>
    </w:r>
    <w:r w:rsidRPr="009D08AD">
      <w:rPr>
        <w:rFonts w:ascii="Arial" w:hAnsi="Arial" w:cs="Arial"/>
        <w:color w:val="808080"/>
        <w:sz w:val="16"/>
        <w:szCs w:val="16"/>
        <w:lang w:val="es-MX"/>
      </w:rPr>
      <w:t>Tels. (33) 3030-5000</w:t>
    </w:r>
  </w:p>
  <w:p w:rsidR="00360056" w:rsidRPr="00EE0E02" w:rsidRDefault="00360056" w:rsidP="00CB7065">
    <w:pPr>
      <w:pStyle w:val="Piedepgina"/>
      <w:spacing w:before="80"/>
      <w:jc w:val="right"/>
      <w:rPr>
        <w:rFonts w:ascii="Arial" w:hAnsi="Arial" w:cs="Arial"/>
        <w:color w:val="808080"/>
        <w:sz w:val="14"/>
        <w:szCs w:val="14"/>
        <w:lang w:val="es-MX"/>
      </w:rPr>
    </w:pPr>
    <w:r w:rsidRPr="00EE0E02">
      <w:rPr>
        <w:rFonts w:ascii="Arial" w:hAnsi="Arial" w:cs="Arial"/>
        <w:sz w:val="14"/>
        <w:szCs w:val="14"/>
        <w:lang w:val="es-MX"/>
      </w:rPr>
      <w:t xml:space="preserve">Página </w:t>
    </w:r>
    <w:r w:rsidRPr="00EE0E02">
      <w:rPr>
        <w:rFonts w:ascii="Arial" w:hAnsi="Arial" w:cs="Arial"/>
        <w:sz w:val="14"/>
        <w:szCs w:val="14"/>
        <w:lang w:val="es-MX"/>
      </w:rPr>
      <w:fldChar w:fldCharType="begin"/>
    </w:r>
    <w:r w:rsidRPr="00EE0E02">
      <w:rPr>
        <w:rFonts w:ascii="Arial" w:hAnsi="Arial" w:cs="Arial"/>
        <w:sz w:val="14"/>
        <w:szCs w:val="14"/>
        <w:lang w:val="es-MX"/>
      </w:rPr>
      <w:instrText xml:space="preserve"> PAGE </w:instrText>
    </w:r>
    <w:r w:rsidRPr="00EE0E02">
      <w:rPr>
        <w:rFonts w:ascii="Arial" w:hAnsi="Arial" w:cs="Arial"/>
        <w:sz w:val="14"/>
        <w:szCs w:val="14"/>
        <w:lang w:val="es-MX"/>
      </w:rPr>
      <w:fldChar w:fldCharType="separate"/>
    </w:r>
    <w:r w:rsidR="00774DC0">
      <w:rPr>
        <w:rFonts w:ascii="Arial" w:hAnsi="Arial" w:cs="Arial"/>
        <w:noProof/>
        <w:sz w:val="14"/>
        <w:szCs w:val="14"/>
        <w:lang w:val="es-MX"/>
      </w:rPr>
      <w:t>96</w:t>
    </w:r>
    <w:r w:rsidRPr="00EE0E02">
      <w:rPr>
        <w:rFonts w:ascii="Arial" w:hAnsi="Arial" w:cs="Arial"/>
        <w:sz w:val="14"/>
        <w:szCs w:val="14"/>
        <w:lang w:val="es-MX"/>
      </w:rPr>
      <w:fldChar w:fldCharType="end"/>
    </w:r>
    <w:r w:rsidRPr="00EE0E02">
      <w:rPr>
        <w:rFonts w:ascii="Arial" w:hAnsi="Arial" w:cs="Arial"/>
        <w:sz w:val="14"/>
        <w:szCs w:val="14"/>
        <w:lang w:val="es-MX"/>
      </w:rPr>
      <w:t xml:space="preserve"> de </w:t>
    </w:r>
    <w:r w:rsidRPr="00EE0E02">
      <w:rPr>
        <w:rFonts w:ascii="Arial" w:hAnsi="Arial" w:cs="Arial"/>
        <w:sz w:val="14"/>
        <w:szCs w:val="14"/>
        <w:lang w:val="es-MX"/>
      </w:rPr>
      <w:fldChar w:fldCharType="begin"/>
    </w:r>
    <w:r w:rsidRPr="00EE0E02">
      <w:rPr>
        <w:rFonts w:ascii="Arial" w:hAnsi="Arial" w:cs="Arial"/>
        <w:sz w:val="14"/>
        <w:szCs w:val="14"/>
        <w:lang w:val="es-MX"/>
      </w:rPr>
      <w:instrText xml:space="preserve"> NUMPAGES \*Arabic </w:instrText>
    </w:r>
    <w:r w:rsidRPr="00EE0E02">
      <w:rPr>
        <w:rFonts w:ascii="Arial" w:hAnsi="Arial" w:cs="Arial"/>
        <w:sz w:val="14"/>
        <w:szCs w:val="14"/>
        <w:lang w:val="es-MX"/>
      </w:rPr>
      <w:fldChar w:fldCharType="separate"/>
    </w:r>
    <w:r w:rsidR="00774DC0">
      <w:rPr>
        <w:rFonts w:ascii="Arial" w:hAnsi="Arial" w:cs="Arial"/>
        <w:noProof/>
        <w:sz w:val="14"/>
        <w:szCs w:val="14"/>
        <w:lang w:val="es-MX"/>
      </w:rPr>
      <w:t>96</w:t>
    </w:r>
    <w:r w:rsidRPr="00EE0E02">
      <w:rPr>
        <w:rFonts w:ascii="Arial" w:hAnsi="Arial" w:cs="Arial"/>
        <w:sz w:val="14"/>
        <w:szCs w:val="14"/>
        <w:lang w:val="es-MX"/>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102E4" w:rsidRDefault="006102E4">
      <w:r>
        <w:separator/>
      </w:r>
    </w:p>
  </w:footnote>
  <w:footnote w:type="continuationSeparator" w:id="0">
    <w:p w:rsidR="006102E4" w:rsidRDefault="006102E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0056" w:rsidRPr="00BF2117" w:rsidRDefault="00360056" w:rsidP="000D2BD2">
    <w:pPr>
      <w:spacing w:before="120"/>
      <w:ind w:right="142"/>
      <w:rPr>
        <w:rFonts w:ascii="Arial" w:hAnsi="Arial" w:cs="Arial"/>
        <w:b/>
        <w:sz w:val="18"/>
        <w:szCs w:val="16"/>
      </w:rPr>
    </w:pPr>
    <w:r>
      <w:rPr>
        <w:rFonts w:ascii="Arial" w:hAnsi="Arial" w:cs="Arial"/>
        <w:b/>
        <w:smallCaps/>
        <w:noProof/>
        <w:sz w:val="24"/>
        <w:szCs w:val="16"/>
        <w:lang w:val="es-MX" w:eastAsia="es-MX"/>
      </w:rPr>
      <w:drawing>
        <wp:anchor distT="0" distB="0" distL="114300" distR="114300" simplePos="0" relativeHeight="251655680" behindDoc="1" locked="0" layoutInCell="1" allowOverlap="1" wp14:anchorId="76AC829F" wp14:editId="531BFE14">
          <wp:simplePos x="0" y="0"/>
          <wp:positionH relativeFrom="column">
            <wp:posOffset>-1901825</wp:posOffset>
          </wp:positionH>
          <wp:positionV relativeFrom="paragraph">
            <wp:posOffset>-352588</wp:posOffset>
          </wp:positionV>
          <wp:extent cx="7776446" cy="9953204"/>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
                    <a:extLst>
                      <a:ext uri="{BEBA8EAE-BF5A-486C-A8C5-ECC9F3942E4B}">
                        <a14:imgProps xmlns:a14="http://schemas.microsoft.com/office/drawing/2010/main">
                          <a14:imgLayer r:embed="rId2">
                            <a14:imgEffect>
                              <a14:brightnessContrast contrast="40000"/>
                            </a14:imgEffect>
                          </a14:imgLayer>
                        </a14:imgProps>
                      </a:ext>
                      <a:ext uri="{28A0092B-C50C-407E-A947-70E740481C1C}">
                        <a14:useLocalDpi xmlns:a14="http://schemas.microsoft.com/office/drawing/2010/main" val="0"/>
                      </a:ext>
                    </a:extLst>
                  </a:blip>
                  <a:srcRect l="29638" t="6602" r="28523" b="5270"/>
                  <a:stretch/>
                </pic:blipFill>
                <pic:spPr bwMode="auto">
                  <a:xfrm>
                    <a:off x="0" y="0"/>
                    <a:ext cx="7776446" cy="9953204"/>
                  </a:xfrm>
                  <a:prstGeom prst="rect">
                    <a:avLst/>
                  </a:prstGeom>
                  <a:noFill/>
                  <a:ln>
                    <a:noFill/>
                  </a:ln>
                  <a:extLst>
                    <a:ext uri="{53640926-AAD7-44D8-BBD7-CCE9431645EC}">
                      <a14:shadowObscured xmlns:a14="http://schemas.microsoft.com/office/drawing/2010/main"/>
                    </a:ext>
                  </a:extLst>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0056" w:rsidRPr="005F2906" w:rsidRDefault="00360056" w:rsidP="005444D2">
    <w:pPr>
      <w:spacing w:before="60"/>
      <w:ind w:right="709"/>
      <w:rPr>
        <w:rFonts w:ascii="Arial" w:hAnsi="Arial" w:cs="Arial"/>
        <w:smallCaps/>
        <w:sz w:val="28"/>
        <w:szCs w:val="16"/>
      </w:rPr>
    </w:pPr>
    <w:r>
      <w:rPr>
        <w:rFonts w:ascii="Arial" w:hAnsi="Arial" w:cs="Arial"/>
        <w:b/>
        <w:smallCaps/>
        <w:noProof/>
        <w:sz w:val="24"/>
        <w:szCs w:val="16"/>
        <w:lang w:val="es-MX" w:eastAsia="es-MX"/>
      </w:rPr>
      <w:drawing>
        <wp:anchor distT="0" distB="0" distL="114300" distR="114300" simplePos="0" relativeHeight="251657728" behindDoc="1" locked="0" layoutInCell="1" allowOverlap="1" wp14:anchorId="4D52A24B" wp14:editId="7628F67A">
          <wp:simplePos x="0" y="0"/>
          <wp:positionH relativeFrom="column">
            <wp:posOffset>-1724497</wp:posOffset>
          </wp:positionH>
          <wp:positionV relativeFrom="paragraph">
            <wp:posOffset>-180975</wp:posOffset>
          </wp:positionV>
          <wp:extent cx="7776446" cy="9953204"/>
          <wp:effectExtent l="0" t="0" r="0"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
                    <a:extLst>
                      <a:ext uri="{BEBA8EAE-BF5A-486C-A8C5-ECC9F3942E4B}">
                        <a14:imgProps xmlns:a14="http://schemas.microsoft.com/office/drawing/2010/main">
                          <a14:imgLayer r:embed="rId2">
                            <a14:imgEffect>
                              <a14:brightnessContrast bright="12000" contrast="40000"/>
                            </a14:imgEffect>
                          </a14:imgLayer>
                        </a14:imgProps>
                      </a:ext>
                      <a:ext uri="{28A0092B-C50C-407E-A947-70E740481C1C}">
                        <a14:useLocalDpi xmlns:a14="http://schemas.microsoft.com/office/drawing/2010/main" val="0"/>
                      </a:ext>
                    </a:extLst>
                  </a:blip>
                  <a:srcRect l="29638" t="6602" r="28523" b="5270"/>
                  <a:stretch/>
                </pic:blipFill>
                <pic:spPr bwMode="auto">
                  <a:xfrm>
                    <a:off x="0" y="0"/>
                    <a:ext cx="7776446" cy="9953204"/>
                  </a:xfrm>
                  <a:prstGeom prst="rect">
                    <a:avLst/>
                  </a:prstGeom>
                  <a:noFill/>
                  <a:ln>
                    <a:noFill/>
                  </a:ln>
                  <a:extLst>
                    <a:ext uri="{53640926-AAD7-44D8-BBD7-CCE9431645EC}">
                      <a14:shadowObscured xmlns:a14="http://schemas.microsoft.com/office/drawing/2010/main"/>
                    </a:ext>
                  </a:extLst>
                </pic:spPr>
              </pic:pic>
            </a:graphicData>
          </a:graphic>
        </wp:anchor>
      </w:drawing>
    </w:r>
    <w:r w:rsidRPr="00BF2117">
      <w:rPr>
        <w:rFonts w:ascii="Arial" w:hAnsi="Arial" w:cs="Arial"/>
        <w:b/>
        <w:smallCaps/>
        <w:sz w:val="24"/>
        <w:szCs w:val="16"/>
      </w:rPr>
      <w:t xml:space="preserve">Comisión de Adquisiciones </w:t>
    </w:r>
    <w:r>
      <w:rPr>
        <w:rFonts w:ascii="Arial" w:hAnsi="Arial" w:cs="Arial"/>
        <w:b/>
        <w:smallCaps/>
        <w:sz w:val="24"/>
        <w:szCs w:val="16"/>
      </w:rPr>
      <w:t xml:space="preserve">y </w:t>
    </w:r>
    <w:r w:rsidRPr="00BF2117">
      <w:rPr>
        <w:rFonts w:ascii="Arial" w:hAnsi="Arial" w:cs="Arial"/>
        <w:b/>
        <w:smallCaps/>
        <w:sz w:val="24"/>
        <w:szCs w:val="16"/>
      </w:rPr>
      <w:t>Enajenaciones de ‘Servicios de Salud Jalisc</w:t>
    </w:r>
    <w:r>
      <w:rPr>
        <w:rFonts w:ascii="Arial" w:hAnsi="Arial" w:cs="Arial"/>
        <w:b/>
        <w:smallCaps/>
        <w:sz w:val="24"/>
        <w:szCs w:val="16"/>
      </w:rPr>
      <w:t>o</w:t>
    </w:r>
    <w:r w:rsidRPr="005444D2">
      <w:rPr>
        <w:rFonts w:ascii="Arial" w:hAnsi="Arial" w:cs="Arial"/>
        <w:i/>
        <w:smallCaps/>
        <w:color w:val="0070C0"/>
        <w:sz w:val="32"/>
        <w:szCs w:val="32"/>
        <w:lang w:val="es-MX" w:eastAsia="es-ES"/>
      </w:rPr>
      <w:t xml:space="preserve"> </w:t>
    </w:r>
    <w:sdt>
      <w:sdtPr>
        <w:rPr>
          <w:rFonts w:ascii="Arial" w:hAnsi="Arial" w:cs="Arial"/>
          <w:smallCaps/>
          <w:color w:val="0070C0"/>
          <w:sz w:val="22"/>
          <w:szCs w:val="22"/>
          <w:lang w:val="es-MX" w:eastAsia="es-ES"/>
        </w:rPr>
        <w:alias w:val="Categoría"/>
        <w:tag w:val=""/>
        <w:id w:val="1304730125"/>
        <w:dataBinding w:prefixMappings="xmlns:ns0='http://purl.org/dc/elements/1.1/' xmlns:ns1='http://schemas.openxmlformats.org/package/2006/metadata/core-properties' " w:xpath="/ns1:coreProperties[1]/ns1:category[1]" w:storeItemID="{6C3C8BC8-F283-45AE-878A-BAB7291924A1}"/>
        <w:text/>
      </w:sdtPr>
      <w:sdtContent>
        <w:r w:rsidRPr="005D2FB2">
          <w:rPr>
            <w:rFonts w:ascii="Arial" w:hAnsi="Arial" w:cs="Arial"/>
            <w:smallCaps/>
            <w:color w:val="0070C0"/>
            <w:sz w:val="22"/>
            <w:szCs w:val="22"/>
            <w:lang w:val="es-MX" w:eastAsia="es-ES"/>
          </w:rPr>
          <w:t>Licitación Pública Local</w:t>
        </w:r>
      </w:sdtContent>
    </w:sdt>
    <w:r>
      <w:rPr>
        <w:rFonts w:ascii="Arial" w:hAnsi="Arial" w:cs="Arial"/>
        <w:smallCaps/>
        <w:sz w:val="22"/>
        <w:szCs w:val="16"/>
      </w:rPr>
      <w:t xml:space="preserve">: </w:t>
    </w:r>
    <w:r w:rsidRPr="005F2906">
      <w:rPr>
        <w:rFonts w:ascii="Arial" w:hAnsi="Arial" w:cs="Arial"/>
        <w:sz w:val="22"/>
        <w:szCs w:val="16"/>
      </w:rPr>
      <w:t>No.</w:t>
    </w:r>
    <w:r>
      <w:rPr>
        <w:rFonts w:ascii="Arial" w:hAnsi="Arial" w:cs="Arial"/>
        <w:b/>
        <w:sz w:val="22"/>
        <w:szCs w:val="16"/>
      </w:rPr>
      <w:tab/>
    </w:r>
    <w:sdt>
      <w:sdtPr>
        <w:rPr>
          <w:rFonts w:ascii="Arial" w:hAnsi="Arial" w:cs="Arial"/>
          <w:b/>
          <w:color w:val="0070C0"/>
          <w:sz w:val="22"/>
          <w:szCs w:val="16"/>
        </w:rPr>
        <w:alias w:val="Asunto"/>
        <w:tag w:val=""/>
        <w:id w:val="877361788"/>
        <w:dataBinding w:prefixMappings="xmlns:ns0='http://purl.org/dc/elements/1.1/' xmlns:ns1='http://schemas.openxmlformats.org/package/2006/metadata/core-properties' " w:xpath="/ns1:coreProperties[1]/ns0:subject[1]" w:storeItemID="{6C3C8BC8-F283-45AE-878A-BAB7291924A1}"/>
        <w:text/>
      </w:sdtPr>
      <w:sdtContent>
        <w:r>
          <w:rPr>
            <w:rFonts w:ascii="Arial" w:hAnsi="Arial" w:cs="Arial"/>
            <w:b/>
            <w:color w:val="0070C0"/>
            <w:sz w:val="22"/>
            <w:szCs w:val="16"/>
            <w:lang w:val="es-MX"/>
          </w:rPr>
          <w:t>LPL 43068001-006-16</w:t>
        </w:r>
      </w:sdtContent>
    </w:sdt>
  </w:p>
  <w:p w:rsidR="00360056" w:rsidRPr="00BF2117" w:rsidRDefault="00360056" w:rsidP="0021581D">
    <w:pPr>
      <w:pBdr>
        <w:bottom w:val="single" w:sz="4" w:space="1" w:color="auto"/>
      </w:pBdr>
      <w:spacing w:after="120"/>
      <w:ind w:right="4252"/>
      <w:rPr>
        <w:rFonts w:ascii="Arial" w:hAnsi="Arial" w:cs="Arial"/>
        <w:b/>
        <w:sz w:val="18"/>
        <w:szCs w:val="16"/>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0056" w:rsidRPr="00BF2117" w:rsidRDefault="00360056" w:rsidP="00901BCC">
    <w:pPr>
      <w:spacing w:before="60"/>
      <w:ind w:right="709"/>
      <w:rPr>
        <w:rFonts w:ascii="Arial" w:hAnsi="Arial" w:cs="Arial"/>
        <w:b/>
        <w:smallCaps/>
        <w:sz w:val="24"/>
        <w:szCs w:val="16"/>
      </w:rPr>
    </w:pPr>
    <w:r>
      <w:rPr>
        <w:rFonts w:ascii="Arial" w:hAnsi="Arial" w:cs="Arial"/>
        <w:b/>
        <w:smallCaps/>
        <w:noProof/>
        <w:sz w:val="24"/>
        <w:szCs w:val="16"/>
        <w:lang w:val="es-MX" w:eastAsia="es-MX"/>
      </w:rPr>
      <w:drawing>
        <wp:anchor distT="0" distB="0" distL="114300" distR="114300" simplePos="0" relativeHeight="251671552" behindDoc="1" locked="0" layoutInCell="1" allowOverlap="1" wp14:anchorId="3403D8C6" wp14:editId="129FE725">
          <wp:simplePos x="0" y="0"/>
          <wp:positionH relativeFrom="column">
            <wp:posOffset>-1769442</wp:posOffset>
          </wp:positionH>
          <wp:positionV relativeFrom="paragraph">
            <wp:posOffset>-271946</wp:posOffset>
          </wp:positionV>
          <wp:extent cx="7776446" cy="9953204"/>
          <wp:effectExtent l="0" t="0" r="0" b="0"/>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
                    <a:extLst>
                      <a:ext uri="{BEBA8EAE-BF5A-486C-A8C5-ECC9F3942E4B}">
                        <a14:imgProps xmlns:a14="http://schemas.microsoft.com/office/drawing/2010/main">
                          <a14:imgLayer r:embed="rId2">
                            <a14:imgEffect>
                              <a14:brightnessContrast bright="12000" contrast="40000"/>
                            </a14:imgEffect>
                          </a14:imgLayer>
                        </a14:imgProps>
                      </a:ext>
                      <a:ext uri="{28A0092B-C50C-407E-A947-70E740481C1C}">
                        <a14:useLocalDpi xmlns:a14="http://schemas.microsoft.com/office/drawing/2010/main" val="0"/>
                      </a:ext>
                    </a:extLst>
                  </a:blip>
                  <a:srcRect l="29638" t="6602" r="28523" b="5270"/>
                  <a:stretch/>
                </pic:blipFill>
                <pic:spPr bwMode="auto">
                  <a:xfrm>
                    <a:off x="0" y="0"/>
                    <a:ext cx="7776446" cy="9953204"/>
                  </a:xfrm>
                  <a:prstGeom prst="rect">
                    <a:avLst/>
                  </a:prstGeom>
                  <a:noFill/>
                  <a:ln>
                    <a:noFill/>
                  </a:ln>
                  <a:extLst>
                    <a:ext uri="{53640926-AAD7-44D8-BBD7-CCE9431645EC}">
                      <a14:shadowObscured xmlns:a14="http://schemas.microsoft.com/office/drawing/2010/main"/>
                    </a:ext>
                  </a:extLst>
                </pic:spPr>
              </pic:pic>
            </a:graphicData>
          </a:graphic>
        </wp:anchor>
      </w:drawing>
    </w:r>
    <w:r w:rsidRPr="00BF2117">
      <w:rPr>
        <w:rFonts w:ascii="Arial" w:hAnsi="Arial" w:cs="Arial"/>
        <w:b/>
        <w:smallCaps/>
        <w:sz w:val="24"/>
        <w:szCs w:val="16"/>
      </w:rPr>
      <w:t xml:space="preserve">Comisión de Adquisiciones </w:t>
    </w:r>
    <w:r>
      <w:rPr>
        <w:rFonts w:ascii="Arial" w:hAnsi="Arial" w:cs="Arial"/>
        <w:b/>
        <w:smallCaps/>
        <w:sz w:val="24"/>
        <w:szCs w:val="16"/>
      </w:rPr>
      <w:t xml:space="preserve">y </w:t>
    </w:r>
    <w:r w:rsidRPr="00BF2117">
      <w:rPr>
        <w:rFonts w:ascii="Arial" w:hAnsi="Arial" w:cs="Arial"/>
        <w:b/>
        <w:smallCaps/>
        <w:sz w:val="24"/>
        <w:szCs w:val="16"/>
      </w:rPr>
      <w:t>Enajenaciones de ‘Servicios de Salud Jalisco’</w:t>
    </w:r>
  </w:p>
  <w:p w:rsidR="00360056" w:rsidRPr="005F2906" w:rsidRDefault="00360056" w:rsidP="00901BCC">
    <w:pPr>
      <w:rPr>
        <w:rFonts w:ascii="Arial" w:hAnsi="Arial" w:cs="Arial"/>
        <w:smallCaps/>
        <w:sz w:val="28"/>
        <w:szCs w:val="16"/>
      </w:rPr>
    </w:pPr>
    <w:r w:rsidRPr="00BF2117">
      <w:rPr>
        <w:rFonts w:ascii="Arial" w:hAnsi="Arial" w:cs="Arial"/>
        <w:smallCaps/>
        <w:sz w:val="22"/>
        <w:szCs w:val="16"/>
      </w:rPr>
      <w:t xml:space="preserve">Licitación Pública </w:t>
    </w:r>
    <w:r>
      <w:rPr>
        <w:rFonts w:ascii="Arial" w:hAnsi="Arial" w:cs="Arial"/>
        <w:smallCaps/>
        <w:sz w:val="22"/>
        <w:szCs w:val="16"/>
      </w:rPr>
      <w:t xml:space="preserve">Nacional: </w:t>
    </w:r>
    <w:r w:rsidRPr="005F2906">
      <w:rPr>
        <w:rFonts w:ascii="Arial" w:hAnsi="Arial" w:cs="Arial"/>
        <w:sz w:val="22"/>
        <w:szCs w:val="16"/>
      </w:rPr>
      <w:t>No.</w:t>
    </w:r>
    <w:r>
      <w:rPr>
        <w:rFonts w:ascii="Arial" w:hAnsi="Arial" w:cs="Arial"/>
        <w:b/>
        <w:sz w:val="22"/>
        <w:szCs w:val="16"/>
      </w:rPr>
      <w:tab/>
    </w:r>
    <w:sdt>
      <w:sdtPr>
        <w:rPr>
          <w:rFonts w:ascii="Arial" w:hAnsi="Arial" w:cs="Arial"/>
          <w:b/>
          <w:color w:val="0070C0"/>
          <w:sz w:val="22"/>
          <w:szCs w:val="16"/>
        </w:rPr>
        <w:alias w:val="Asunto"/>
        <w:tag w:val=""/>
        <w:id w:val="-1057155455"/>
        <w:dataBinding w:prefixMappings="xmlns:ns0='http://purl.org/dc/elements/1.1/' xmlns:ns1='http://schemas.openxmlformats.org/package/2006/metadata/core-properties' " w:xpath="/ns1:coreProperties[1]/ns0:subject[1]" w:storeItemID="{6C3C8BC8-F283-45AE-878A-BAB7291924A1}"/>
        <w:text/>
      </w:sdtPr>
      <w:sdtContent>
        <w:r>
          <w:rPr>
            <w:rFonts w:ascii="Arial" w:hAnsi="Arial" w:cs="Arial"/>
            <w:b/>
            <w:color w:val="0070C0"/>
            <w:sz w:val="22"/>
            <w:szCs w:val="16"/>
            <w:lang w:val="es-MX"/>
          </w:rPr>
          <w:t>LPL 43068001-006-16</w:t>
        </w:r>
      </w:sdtContent>
    </w:sdt>
  </w:p>
  <w:p w:rsidR="00360056" w:rsidRPr="00BF2117" w:rsidRDefault="00360056" w:rsidP="00901BCC">
    <w:pPr>
      <w:pBdr>
        <w:bottom w:val="single" w:sz="4" w:space="1" w:color="auto"/>
      </w:pBdr>
      <w:spacing w:after="120"/>
      <w:ind w:right="4252"/>
      <w:rPr>
        <w:rFonts w:ascii="Arial" w:hAnsi="Arial" w:cs="Arial"/>
        <w:b/>
        <w:sz w:val="18"/>
        <w:szCs w:val="16"/>
      </w:rPr>
    </w:pPr>
  </w:p>
  <w:p w:rsidR="00360056" w:rsidRPr="00BF2117" w:rsidRDefault="00360056" w:rsidP="006D2D42">
    <w:pPr>
      <w:spacing w:before="60"/>
      <w:ind w:right="709"/>
      <w:rPr>
        <w:rFonts w:ascii="Arial" w:hAnsi="Arial" w:cs="Arial"/>
        <w:b/>
        <w:sz w:val="18"/>
        <w:szCs w:val="16"/>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0056" w:rsidRPr="00BF2117" w:rsidRDefault="00360056" w:rsidP="0021581D">
    <w:pPr>
      <w:spacing w:before="60"/>
      <w:ind w:right="709"/>
      <w:rPr>
        <w:rFonts w:ascii="Arial" w:hAnsi="Arial" w:cs="Arial"/>
        <w:b/>
        <w:smallCaps/>
        <w:sz w:val="24"/>
        <w:szCs w:val="16"/>
      </w:rPr>
    </w:pPr>
    <w:r>
      <w:rPr>
        <w:rFonts w:ascii="Arial" w:hAnsi="Arial" w:cs="Arial"/>
        <w:b/>
        <w:smallCaps/>
        <w:noProof/>
        <w:sz w:val="24"/>
        <w:szCs w:val="16"/>
        <w:lang w:val="es-MX" w:eastAsia="es-MX"/>
      </w:rPr>
      <w:drawing>
        <wp:anchor distT="0" distB="0" distL="114300" distR="114300" simplePos="0" relativeHeight="251667456" behindDoc="1" locked="0" layoutInCell="1" allowOverlap="1" wp14:anchorId="790B65AF" wp14:editId="4548E8C1">
          <wp:simplePos x="0" y="0"/>
          <wp:positionH relativeFrom="column">
            <wp:posOffset>-1812290</wp:posOffset>
          </wp:positionH>
          <wp:positionV relativeFrom="paragraph">
            <wp:posOffset>-184426</wp:posOffset>
          </wp:positionV>
          <wp:extent cx="7776446" cy="9953204"/>
          <wp:effectExtent l="0" t="0" r="0"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
                    <a:extLst>
                      <a:ext uri="{BEBA8EAE-BF5A-486C-A8C5-ECC9F3942E4B}">
                        <a14:imgProps xmlns:a14="http://schemas.microsoft.com/office/drawing/2010/main">
                          <a14:imgLayer r:embed="rId2">
                            <a14:imgEffect>
                              <a14:brightnessContrast bright="12000" contrast="40000"/>
                            </a14:imgEffect>
                          </a14:imgLayer>
                        </a14:imgProps>
                      </a:ext>
                      <a:ext uri="{28A0092B-C50C-407E-A947-70E740481C1C}">
                        <a14:useLocalDpi xmlns:a14="http://schemas.microsoft.com/office/drawing/2010/main" val="0"/>
                      </a:ext>
                    </a:extLst>
                  </a:blip>
                  <a:srcRect l="29638" t="6602" r="28523" b="5270"/>
                  <a:stretch/>
                </pic:blipFill>
                <pic:spPr bwMode="auto">
                  <a:xfrm>
                    <a:off x="0" y="0"/>
                    <a:ext cx="7776446" cy="9953204"/>
                  </a:xfrm>
                  <a:prstGeom prst="rect">
                    <a:avLst/>
                  </a:prstGeom>
                  <a:noFill/>
                  <a:ln>
                    <a:noFill/>
                  </a:ln>
                  <a:extLst>
                    <a:ext uri="{53640926-AAD7-44D8-BBD7-CCE9431645EC}">
                      <a14:shadowObscured xmlns:a14="http://schemas.microsoft.com/office/drawing/2010/main"/>
                    </a:ext>
                  </a:extLst>
                </pic:spPr>
              </pic:pic>
            </a:graphicData>
          </a:graphic>
        </wp:anchor>
      </w:drawing>
    </w:r>
    <w:r w:rsidRPr="00BF2117">
      <w:rPr>
        <w:rFonts w:ascii="Arial" w:hAnsi="Arial" w:cs="Arial"/>
        <w:b/>
        <w:smallCaps/>
        <w:sz w:val="24"/>
        <w:szCs w:val="16"/>
      </w:rPr>
      <w:t xml:space="preserve">Comisión de Adquisiciones </w:t>
    </w:r>
    <w:r>
      <w:rPr>
        <w:rFonts w:ascii="Arial" w:hAnsi="Arial" w:cs="Arial"/>
        <w:b/>
        <w:smallCaps/>
        <w:sz w:val="24"/>
        <w:szCs w:val="16"/>
      </w:rPr>
      <w:t xml:space="preserve">y </w:t>
    </w:r>
    <w:r w:rsidRPr="00BF2117">
      <w:rPr>
        <w:rFonts w:ascii="Arial" w:hAnsi="Arial" w:cs="Arial"/>
        <w:b/>
        <w:smallCaps/>
        <w:sz w:val="24"/>
        <w:szCs w:val="16"/>
      </w:rPr>
      <w:t>Enajenaciones de ‘Servicios de Salud Jalisco’</w:t>
    </w:r>
  </w:p>
  <w:p w:rsidR="00360056" w:rsidRPr="005F2906" w:rsidRDefault="00360056" w:rsidP="000D2BD2">
    <w:pPr>
      <w:rPr>
        <w:rFonts w:ascii="Arial" w:hAnsi="Arial" w:cs="Arial"/>
        <w:smallCaps/>
        <w:sz w:val="28"/>
        <w:szCs w:val="16"/>
      </w:rPr>
    </w:pPr>
    <w:sdt>
      <w:sdtPr>
        <w:rPr>
          <w:rFonts w:ascii="Arial" w:hAnsi="Arial" w:cs="Arial"/>
          <w:smallCaps/>
          <w:color w:val="0070C0"/>
          <w:sz w:val="22"/>
          <w:szCs w:val="22"/>
          <w:lang w:val="es-MX" w:eastAsia="es-ES"/>
        </w:rPr>
        <w:alias w:val="Categoría"/>
        <w:tag w:val=""/>
        <w:id w:val="-1787411837"/>
        <w:dataBinding w:prefixMappings="xmlns:ns0='http://purl.org/dc/elements/1.1/' xmlns:ns1='http://schemas.openxmlformats.org/package/2006/metadata/core-properties' " w:xpath="/ns1:coreProperties[1]/ns1:category[1]" w:storeItemID="{6C3C8BC8-F283-45AE-878A-BAB7291924A1}"/>
        <w:text/>
      </w:sdtPr>
      <w:sdtContent>
        <w:r w:rsidRPr="005D2FB2">
          <w:rPr>
            <w:rFonts w:ascii="Arial" w:hAnsi="Arial" w:cs="Arial"/>
            <w:smallCaps/>
            <w:color w:val="0070C0"/>
            <w:sz w:val="22"/>
            <w:szCs w:val="22"/>
            <w:lang w:val="es-MX" w:eastAsia="es-ES"/>
          </w:rPr>
          <w:t>Licitación Pública Local</w:t>
        </w:r>
      </w:sdtContent>
    </w:sdt>
    <w:r>
      <w:rPr>
        <w:rFonts w:ascii="Arial" w:hAnsi="Arial" w:cs="Arial"/>
        <w:smallCaps/>
        <w:sz w:val="22"/>
        <w:szCs w:val="16"/>
      </w:rPr>
      <w:t xml:space="preserve">: </w:t>
    </w:r>
    <w:r w:rsidRPr="005F2906">
      <w:rPr>
        <w:rFonts w:ascii="Arial" w:hAnsi="Arial" w:cs="Arial"/>
        <w:sz w:val="22"/>
        <w:szCs w:val="16"/>
      </w:rPr>
      <w:t>No.</w:t>
    </w:r>
    <w:r>
      <w:rPr>
        <w:rFonts w:ascii="Arial" w:hAnsi="Arial" w:cs="Arial"/>
        <w:b/>
        <w:sz w:val="22"/>
        <w:szCs w:val="16"/>
      </w:rPr>
      <w:tab/>
    </w:r>
    <w:sdt>
      <w:sdtPr>
        <w:rPr>
          <w:rFonts w:ascii="Arial" w:hAnsi="Arial" w:cs="Arial"/>
          <w:b/>
          <w:color w:val="0070C0"/>
          <w:sz w:val="22"/>
          <w:szCs w:val="16"/>
        </w:rPr>
        <w:alias w:val="Asunto"/>
        <w:tag w:val=""/>
        <w:id w:val="-502042659"/>
        <w:dataBinding w:prefixMappings="xmlns:ns0='http://purl.org/dc/elements/1.1/' xmlns:ns1='http://schemas.openxmlformats.org/package/2006/metadata/core-properties' " w:xpath="/ns1:coreProperties[1]/ns0:subject[1]" w:storeItemID="{6C3C8BC8-F283-45AE-878A-BAB7291924A1}"/>
        <w:text/>
      </w:sdtPr>
      <w:sdtContent>
        <w:r>
          <w:rPr>
            <w:rFonts w:ascii="Arial" w:hAnsi="Arial" w:cs="Arial"/>
            <w:b/>
            <w:color w:val="0070C0"/>
            <w:sz w:val="22"/>
            <w:szCs w:val="16"/>
            <w:lang w:val="es-MX"/>
          </w:rPr>
          <w:t>LPL 43068001-006-16</w:t>
        </w:r>
      </w:sdtContent>
    </w:sdt>
  </w:p>
  <w:p w:rsidR="00360056" w:rsidRPr="00BF2117" w:rsidRDefault="00360056" w:rsidP="0021581D">
    <w:pPr>
      <w:pBdr>
        <w:bottom w:val="single" w:sz="4" w:space="1" w:color="auto"/>
      </w:pBdr>
      <w:spacing w:after="120"/>
      <w:ind w:right="4252"/>
      <w:rPr>
        <w:rFonts w:ascii="Arial" w:hAnsi="Arial" w:cs="Arial"/>
        <w:b/>
        <w:sz w:val="18"/>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1"/>
    <w:lvl w:ilvl="0">
      <w:start w:val="1"/>
      <w:numFmt w:val="none"/>
      <w:suff w:val="nothing"/>
      <w:lvlText w:val=""/>
      <w:lvlJc w:val="left"/>
      <w:pPr>
        <w:tabs>
          <w:tab w:val="num" w:pos="0"/>
        </w:tabs>
        <w:ind w:left="432" w:hanging="432"/>
      </w:pPr>
      <w:rPr>
        <w:rFonts w:cs="Times New Roman"/>
      </w:rPr>
    </w:lvl>
    <w:lvl w:ilvl="1">
      <w:start w:val="1"/>
      <w:numFmt w:val="none"/>
      <w:suff w:val="nothing"/>
      <w:lvlText w:val=""/>
      <w:lvlJc w:val="left"/>
      <w:pPr>
        <w:tabs>
          <w:tab w:val="num" w:pos="0"/>
        </w:tabs>
        <w:ind w:left="576" w:hanging="576"/>
      </w:pPr>
      <w:rPr>
        <w:rFonts w:cs="Times New Roman"/>
      </w:rPr>
    </w:lvl>
    <w:lvl w:ilvl="2">
      <w:start w:val="1"/>
      <w:numFmt w:val="none"/>
      <w:suff w:val="nothing"/>
      <w:lvlText w:val=""/>
      <w:lvlJc w:val="left"/>
      <w:pPr>
        <w:tabs>
          <w:tab w:val="num" w:pos="0"/>
        </w:tabs>
        <w:ind w:left="720" w:hanging="720"/>
      </w:pPr>
      <w:rPr>
        <w:rFonts w:cs="Times New Roman"/>
      </w:rPr>
    </w:lvl>
    <w:lvl w:ilvl="3">
      <w:start w:val="1"/>
      <w:numFmt w:val="none"/>
      <w:suff w:val="nothing"/>
      <w:lvlText w:val=""/>
      <w:lvlJc w:val="left"/>
      <w:pPr>
        <w:tabs>
          <w:tab w:val="num" w:pos="0"/>
        </w:tabs>
        <w:ind w:left="864" w:hanging="864"/>
      </w:pPr>
      <w:rPr>
        <w:rFonts w:cs="Times New Roman"/>
      </w:rPr>
    </w:lvl>
    <w:lvl w:ilvl="4">
      <w:start w:val="1"/>
      <w:numFmt w:val="none"/>
      <w:suff w:val="nothing"/>
      <w:lvlText w:val=""/>
      <w:lvlJc w:val="left"/>
      <w:pPr>
        <w:tabs>
          <w:tab w:val="num" w:pos="0"/>
        </w:tabs>
        <w:ind w:left="1008" w:hanging="1008"/>
      </w:pPr>
      <w:rPr>
        <w:rFonts w:cs="Times New Roman"/>
      </w:rPr>
    </w:lvl>
    <w:lvl w:ilvl="5">
      <w:start w:val="1"/>
      <w:numFmt w:val="none"/>
      <w:suff w:val="nothing"/>
      <w:lvlText w:val=""/>
      <w:lvlJc w:val="left"/>
      <w:pPr>
        <w:tabs>
          <w:tab w:val="num" w:pos="0"/>
        </w:tabs>
        <w:ind w:left="1152" w:hanging="1152"/>
      </w:pPr>
      <w:rPr>
        <w:rFonts w:cs="Times New Roman"/>
      </w:rPr>
    </w:lvl>
    <w:lvl w:ilvl="6">
      <w:start w:val="1"/>
      <w:numFmt w:val="none"/>
      <w:pStyle w:val="Ttulo7"/>
      <w:suff w:val="nothing"/>
      <w:lvlText w:val=""/>
      <w:lvlJc w:val="left"/>
      <w:pPr>
        <w:tabs>
          <w:tab w:val="num" w:pos="0"/>
        </w:tabs>
        <w:ind w:left="1296" w:hanging="1296"/>
      </w:pPr>
      <w:rPr>
        <w:rFonts w:cs="Times New Roman"/>
      </w:rPr>
    </w:lvl>
    <w:lvl w:ilvl="7">
      <w:start w:val="1"/>
      <w:numFmt w:val="none"/>
      <w:suff w:val="nothing"/>
      <w:lvlText w:val=""/>
      <w:lvlJc w:val="left"/>
      <w:pPr>
        <w:tabs>
          <w:tab w:val="num" w:pos="0"/>
        </w:tabs>
        <w:ind w:left="1440" w:hanging="1440"/>
      </w:pPr>
      <w:rPr>
        <w:rFonts w:cs="Times New Roman"/>
      </w:rPr>
    </w:lvl>
    <w:lvl w:ilvl="8">
      <w:start w:val="1"/>
      <w:numFmt w:val="none"/>
      <w:suff w:val="nothing"/>
      <w:lvlText w:val=""/>
      <w:lvlJc w:val="left"/>
      <w:pPr>
        <w:tabs>
          <w:tab w:val="num" w:pos="0"/>
        </w:tabs>
        <w:ind w:left="1584" w:hanging="1584"/>
      </w:pPr>
      <w:rPr>
        <w:rFonts w:cs="Times New Roman"/>
      </w:rPr>
    </w:lvl>
  </w:abstractNum>
  <w:abstractNum w:abstractNumId="1">
    <w:nsid w:val="00000002"/>
    <w:multiLevelType w:val="multilevel"/>
    <w:tmpl w:val="00000002"/>
    <w:name w:val="WW8Num2"/>
    <w:lvl w:ilvl="0">
      <w:start w:val="1"/>
      <w:numFmt w:val="none"/>
      <w:suff w:val="nothing"/>
      <w:lvlText w:val=""/>
      <w:lvlJc w:val="left"/>
      <w:pPr>
        <w:tabs>
          <w:tab w:val="num" w:pos="0"/>
        </w:tabs>
      </w:pPr>
      <w:rPr>
        <w:rFonts w:cs="Times New Roman"/>
      </w:rPr>
    </w:lvl>
    <w:lvl w:ilvl="1">
      <w:start w:val="1"/>
      <w:numFmt w:val="none"/>
      <w:suff w:val="nothing"/>
      <w:lvlText w:val=""/>
      <w:lvlJc w:val="left"/>
      <w:pPr>
        <w:tabs>
          <w:tab w:val="num" w:pos="0"/>
        </w:tabs>
      </w:pPr>
      <w:rPr>
        <w:rFonts w:cs="Times New Roman"/>
      </w:rPr>
    </w:lvl>
    <w:lvl w:ilvl="2">
      <w:start w:val="1"/>
      <w:numFmt w:val="none"/>
      <w:suff w:val="nothing"/>
      <w:lvlText w:val=""/>
      <w:lvlJc w:val="left"/>
      <w:pPr>
        <w:tabs>
          <w:tab w:val="num" w:pos="0"/>
        </w:tabs>
      </w:pPr>
      <w:rPr>
        <w:rFonts w:cs="Times New Roman"/>
      </w:rPr>
    </w:lvl>
    <w:lvl w:ilvl="3">
      <w:start w:val="1"/>
      <w:numFmt w:val="none"/>
      <w:suff w:val="nothing"/>
      <w:lvlText w:val=""/>
      <w:lvlJc w:val="left"/>
      <w:pPr>
        <w:tabs>
          <w:tab w:val="num" w:pos="0"/>
        </w:tabs>
      </w:pPr>
      <w:rPr>
        <w:rFonts w:cs="Times New Roman"/>
      </w:rPr>
    </w:lvl>
    <w:lvl w:ilvl="4">
      <w:start w:val="1"/>
      <w:numFmt w:val="none"/>
      <w:suff w:val="nothing"/>
      <w:lvlText w:val=""/>
      <w:lvlJc w:val="left"/>
      <w:pPr>
        <w:tabs>
          <w:tab w:val="num" w:pos="0"/>
        </w:tabs>
      </w:pPr>
      <w:rPr>
        <w:rFonts w:cs="Times New Roman"/>
      </w:rPr>
    </w:lvl>
    <w:lvl w:ilvl="5">
      <w:start w:val="1"/>
      <w:numFmt w:val="none"/>
      <w:suff w:val="nothing"/>
      <w:lvlText w:val=""/>
      <w:lvlJc w:val="left"/>
      <w:pPr>
        <w:tabs>
          <w:tab w:val="num" w:pos="0"/>
        </w:tabs>
      </w:pPr>
      <w:rPr>
        <w:rFonts w:cs="Times New Roman"/>
      </w:rPr>
    </w:lvl>
    <w:lvl w:ilvl="6">
      <w:start w:val="1"/>
      <w:numFmt w:val="none"/>
      <w:suff w:val="nothing"/>
      <w:lvlText w:val=""/>
      <w:lvlJc w:val="left"/>
      <w:pPr>
        <w:tabs>
          <w:tab w:val="num" w:pos="0"/>
        </w:tabs>
      </w:pPr>
      <w:rPr>
        <w:rFonts w:cs="Times New Roman"/>
      </w:rPr>
    </w:lvl>
    <w:lvl w:ilvl="7">
      <w:start w:val="1"/>
      <w:numFmt w:val="none"/>
      <w:suff w:val="nothing"/>
      <w:lvlText w:val=""/>
      <w:lvlJc w:val="left"/>
      <w:pPr>
        <w:tabs>
          <w:tab w:val="num" w:pos="0"/>
        </w:tabs>
      </w:pPr>
      <w:rPr>
        <w:rFonts w:cs="Times New Roman"/>
      </w:rPr>
    </w:lvl>
    <w:lvl w:ilvl="8">
      <w:start w:val="1"/>
      <w:numFmt w:val="none"/>
      <w:suff w:val="nothing"/>
      <w:lvlText w:val=""/>
      <w:lvlJc w:val="left"/>
      <w:pPr>
        <w:tabs>
          <w:tab w:val="num" w:pos="0"/>
        </w:tabs>
      </w:pPr>
      <w:rPr>
        <w:rFonts w:cs="Times New Roman"/>
      </w:rPr>
    </w:lvl>
  </w:abstractNum>
  <w:abstractNum w:abstractNumId="2">
    <w:nsid w:val="00000003"/>
    <w:multiLevelType w:val="singleLevel"/>
    <w:tmpl w:val="00000003"/>
    <w:name w:val="WW8Num3"/>
    <w:lvl w:ilvl="0">
      <w:start w:val="1"/>
      <w:numFmt w:val="lowerLetter"/>
      <w:lvlText w:val="%1)"/>
      <w:lvlJc w:val="left"/>
      <w:pPr>
        <w:tabs>
          <w:tab w:val="num" w:pos="360"/>
        </w:tabs>
        <w:ind w:left="360" w:hanging="360"/>
      </w:pPr>
      <w:rPr>
        <w:rFonts w:cs="Times New Roman"/>
        <w:b/>
        <w:sz w:val="24"/>
      </w:rPr>
    </w:lvl>
  </w:abstractNum>
  <w:abstractNum w:abstractNumId="3">
    <w:nsid w:val="00000004"/>
    <w:multiLevelType w:val="singleLevel"/>
    <w:tmpl w:val="00000004"/>
    <w:name w:val="WW8Num4"/>
    <w:lvl w:ilvl="0">
      <w:start w:val="1"/>
      <w:numFmt w:val="bullet"/>
      <w:lvlText w:val=""/>
      <w:lvlJc w:val="left"/>
      <w:pPr>
        <w:tabs>
          <w:tab w:val="num" w:pos="862"/>
        </w:tabs>
        <w:ind w:left="862" w:hanging="360"/>
      </w:pPr>
      <w:rPr>
        <w:rFonts w:ascii="Symbol" w:hAnsi="Symbol"/>
        <w:b/>
        <w:sz w:val="24"/>
        <w:u w:val="none"/>
      </w:rPr>
    </w:lvl>
  </w:abstractNum>
  <w:abstractNum w:abstractNumId="4">
    <w:nsid w:val="00000005"/>
    <w:multiLevelType w:val="multilevel"/>
    <w:tmpl w:val="00000005"/>
    <w:name w:val="WW8Num5"/>
    <w:lvl w:ilvl="0">
      <w:start w:val="1"/>
      <w:numFmt w:val="upperLetter"/>
      <w:lvlText w:val="%1."/>
      <w:lvlJc w:val="left"/>
      <w:pPr>
        <w:tabs>
          <w:tab w:val="num" w:pos="1080"/>
        </w:tabs>
        <w:ind w:left="1080" w:hanging="360"/>
      </w:pPr>
      <w:rPr>
        <w:rFonts w:cs="Times New Roman"/>
      </w:rPr>
    </w:lvl>
    <w:lvl w:ilvl="1">
      <w:start w:val="1"/>
      <w:numFmt w:val="lowerLetter"/>
      <w:lvlText w:val="%2)"/>
      <w:lvlJc w:val="left"/>
      <w:pPr>
        <w:tabs>
          <w:tab w:val="num" w:pos="928"/>
        </w:tabs>
        <w:ind w:left="928" w:hanging="360"/>
      </w:pPr>
      <w:rPr>
        <w:rFonts w:cs="Times New Roman"/>
        <w:b/>
      </w:rPr>
    </w:lvl>
    <w:lvl w:ilvl="2">
      <w:start w:val="1"/>
      <w:numFmt w:val="lowerRoman"/>
      <w:lvlText w:val="%3."/>
      <w:lvlJc w:val="right"/>
      <w:pPr>
        <w:tabs>
          <w:tab w:val="num" w:pos="2520"/>
        </w:tabs>
        <w:ind w:left="2520" w:hanging="180"/>
      </w:pPr>
      <w:rPr>
        <w:rFonts w:cs="Times New Roman"/>
      </w:rPr>
    </w:lvl>
    <w:lvl w:ilvl="3">
      <w:start w:val="1"/>
      <w:numFmt w:val="decimal"/>
      <w:lvlText w:val="%4."/>
      <w:lvlJc w:val="left"/>
      <w:pPr>
        <w:tabs>
          <w:tab w:val="num" w:pos="3240"/>
        </w:tabs>
        <w:ind w:left="3240" w:hanging="360"/>
      </w:pPr>
      <w:rPr>
        <w:rFonts w:cs="Times New Roman"/>
      </w:rPr>
    </w:lvl>
    <w:lvl w:ilvl="4">
      <w:start w:val="1"/>
      <w:numFmt w:val="lowerLetter"/>
      <w:lvlText w:val="%5."/>
      <w:lvlJc w:val="left"/>
      <w:pPr>
        <w:tabs>
          <w:tab w:val="num" w:pos="3960"/>
        </w:tabs>
        <w:ind w:left="3960" w:hanging="360"/>
      </w:pPr>
      <w:rPr>
        <w:rFonts w:cs="Times New Roman"/>
      </w:rPr>
    </w:lvl>
    <w:lvl w:ilvl="5">
      <w:start w:val="1"/>
      <w:numFmt w:val="lowerRoman"/>
      <w:lvlText w:val="%6."/>
      <w:lvlJc w:val="right"/>
      <w:pPr>
        <w:tabs>
          <w:tab w:val="num" w:pos="4680"/>
        </w:tabs>
        <w:ind w:left="4680" w:hanging="180"/>
      </w:pPr>
      <w:rPr>
        <w:rFonts w:cs="Times New Roman"/>
      </w:rPr>
    </w:lvl>
    <w:lvl w:ilvl="6">
      <w:start w:val="1"/>
      <w:numFmt w:val="decimal"/>
      <w:lvlText w:val="%7."/>
      <w:lvlJc w:val="left"/>
      <w:pPr>
        <w:tabs>
          <w:tab w:val="num" w:pos="5400"/>
        </w:tabs>
        <w:ind w:left="5400" w:hanging="360"/>
      </w:pPr>
      <w:rPr>
        <w:rFonts w:cs="Times New Roman"/>
      </w:rPr>
    </w:lvl>
    <w:lvl w:ilvl="7">
      <w:start w:val="1"/>
      <w:numFmt w:val="lowerLetter"/>
      <w:lvlText w:val="%8."/>
      <w:lvlJc w:val="left"/>
      <w:pPr>
        <w:tabs>
          <w:tab w:val="num" w:pos="6120"/>
        </w:tabs>
        <w:ind w:left="6120" w:hanging="360"/>
      </w:pPr>
      <w:rPr>
        <w:rFonts w:cs="Times New Roman"/>
      </w:rPr>
    </w:lvl>
    <w:lvl w:ilvl="8">
      <w:start w:val="1"/>
      <w:numFmt w:val="lowerRoman"/>
      <w:lvlText w:val="%9."/>
      <w:lvlJc w:val="right"/>
      <w:pPr>
        <w:tabs>
          <w:tab w:val="num" w:pos="6840"/>
        </w:tabs>
        <w:ind w:left="6840" w:hanging="180"/>
      </w:pPr>
      <w:rPr>
        <w:rFonts w:cs="Times New Roman"/>
      </w:rPr>
    </w:lvl>
  </w:abstractNum>
  <w:abstractNum w:abstractNumId="5">
    <w:nsid w:val="00000007"/>
    <w:multiLevelType w:val="singleLevel"/>
    <w:tmpl w:val="00000007"/>
    <w:name w:val="WW8Num7"/>
    <w:lvl w:ilvl="0">
      <w:start w:val="1"/>
      <w:numFmt w:val="lowerLetter"/>
      <w:lvlText w:val="%1)"/>
      <w:lvlJc w:val="left"/>
      <w:pPr>
        <w:tabs>
          <w:tab w:val="num" w:pos="720"/>
        </w:tabs>
        <w:ind w:left="720" w:hanging="360"/>
      </w:pPr>
      <w:rPr>
        <w:rFonts w:cs="Times New Roman"/>
      </w:rPr>
    </w:lvl>
  </w:abstractNum>
  <w:abstractNum w:abstractNumId="6">
    <w:nsid w:val="00000008"/>
    <w:multiLevelType w:val="singleLevel"/>
    <w:tmpl w:val="00000008"/>
    <w:name w:val="WW8Num8"/>
    <w:lvl w:ilvl="0">
      <w:start w:val="1"/>
      <w:numFmt w:val="lowerLetter"/>
      <w:lvlText w:val="%1)"/>
      <w:lvlJc w:val="left"/>
      <w:pPr>
        <w:tabs>
          <w:tab w:val="num" w:pos="720"/>
        </w:tabs>
        <w:ind w:left="720" w:hanging="360"/>
      </w:pPr>
      <w:rPr>
        <w:rFonts w:cs="Times New Roman"/>
      </w:rPr>
    </w:lvl>
  </w:abstractNum>
  <w:abstractNum w:abstractNumId="7">
    <w:nsid w:val="00000009"/>
    <w:multiLevelType w:val="singleLevel"/>
    <w:tmpl w:val="00000009"/>
    <w:name w:val="WW8Num9"/>
    <w:lvl w:ilvl="0">
      <w:start w:val="1"/>
      <w:numFmt w:val="lowerLetter"/>
      <w:lvlText w:val="%1)"/>
      <w:lvlJc w:val="left"/>
      <w:pPr>
        <w:tabs>
          <w:tab w:val="num" w:pos="1068"/>
        </w:tabs>
        <w:ind w:left="1068" w:hanging="360"/>
      </w:pPr>
      <w:rPr>
        <w:rFonts w:cs="Times New Roman"/>
      </w:rPr>
    </w:lvl>
  </w:abstractNum>
  <w:abstractNum w:abstractNumId="8">
    <w:nsid w:val="0000000A"/>
    <w:multiLevelType w:val="multilevel"/>
    <w:tmpl w:val="0000000A"/>
    <w:name w:val="WW8Num10"/>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9">
    <w:nsid w:val="0000000B"/>
    <w:multiLevelType w:val="multilevel"/>
    <w:tmpl w:val="0000000B"/>
    <w:name w:val="WW8Num11"/>
    <w:lvl w:ilvl="0">
      <w:start w:val="1"/>
      <w:numFmt w:val="bullet"/>
      <w:lvlText w:val=""/>
      <w:lvlJc w:val="left"/>
      <w:pPr>
        <w:tabs>
          <w:tab w:val="num" w:pos="720"/>
        </w:tabs>
        <w:ind w:left="720" w:hanging="360"/>
      </w:pPr>
      <w:rPr>
        <w:rFonts w:ascii="Symbol" w:hAnsi="Symbol"/>
        <w:b/>
        <w:sz w:val="24"/>
      </w:rPr>
    </w:lvl>
    <w:lvl w:ilvl="1">
      <w:start w:val="1"/>
      <w:numFmt w:val="bullet"/>
      <w:lvlText w:val="◦"/>
      <w:lvlJc w:val="left"/>
      <w:pPr>
        <w:tabs>
          <w:tab w:val="num" w:pos="1080"/>
        </w:tabs>
        <w:ind w:left="1080" w:hanging="360"/>
      </w:pPr>
      <w:rPr>
        <w:rFonts w:ascii="OpenSymbol" w:hAnsi="OpenSymbol"/>
        <w:b/>
      </w:rPr>
    </w:lvl>
    <w:lvl w:ilvl="2">
      <w:start w:val="1"/>
      <w:numFmt w:val="bullet"/>
      <w:lvlText w:val="▪"/>
      <w:lvlJc w:val="left"/>
      <w:pPr>
        <w:tabs>
          <w:tab w:val="num" w:pos="1440"/>
        </w:tabs>
        <w:ind w:left="1440" w:hanging="360"/>
      </w:pPr>
      <w:rPr>
        <w:rFonts w:ascii="OpenSymbol" w:hAnsi="OpenSymbol"/>
        <w:b/>
      </w:rPr>
    </w:lvl>
    <w:lvl w:ilvl="3">
      <w:start w:val="1"/>
      <w:numFmt w:val="bullet"/>
      <w:lvlText w:val=""/>
      <w:lvlJc w:val="left"/>
      <w:pPr>
        <w:tabs>
          <w:tab w:val="num" w:pos="1800"/>
        </w:tabs>
        <w:ind w:left="1800" w:hanging="360"/>
      </w:pPr>
      <w:rPr>
        <w:rFonts w:ascii="Symbol" w:hAnsi="Symbol"/>
        <w:b/>
        <w:sz w:val="24"/>
      </w:rPr>
    </w:lvl>
    <w:lvl w:ilvl="4">
      <w:start w:val="1"/>
      <w:numFmt w:val="bullet"/>
      <w:lvlText w:val="◦"/>
      <w:lvlJc w:val="left"/>
      <w:pPr>
        <w:tabs>
          <w:tab w:val="num" w:pos="2160"/>
        </w:tabs>
        <w:ind w:left="2160" w:hanging="360"/>
      </w:pPr>
      <w:rPr>
        <w:rFonts w:ascii="OpenSymbol" w:hAnsi="OpenSymbol"/>
        <w:b/>
      </w:rPr>
    </w:lvl>
    <w:lvl w:ilvl="5">
      <w:start w:val="1"/>
      <w:numFmt w:val="bullet"/>
      <w:lvlText w:val="▪"/>
      <w:lvlJc w:val="left"/>
      <w:pPr>
        <w:tabs>
          <w:tab w:val="num" w:pos="2520"/>
        </w:tabs>
        <w:ind w:left="2520" w:hanging="360"/>
      </w:pPr>
      <w:rPr>
        <w:rFonts w:ascii="OpenSymbol" w:hAnsi="OpenSymbol"/>
        <w:b/>
      </w:rPr>
    </w:lvl>
    <w:lvl w:ilvl="6">
      <w:start w:val="1"/>
      <w:numFmt w:val="bullet"/>
      <w:lvlText w:val=""/>
      <w:lvlJc w:val="left"/>
      <w:pPr>
        <w:tabs>
          <w:tab w:val="num" w:pos="2880"/>
        </w:tabs>
        <w:ind w:left="2880" w:hanging="360"/>
      </w:pPr>
      <w:rPr>
        <w:rFonts w:ascii="Symbol" w:hAnsi="Symbol"/>
        <w:b/>
        <w:sz w:val="24"/>
      </w:rPr>
    </w:lvl>
    <w:lvl w:ilvl="7">
      <w:start w:val="1"/>
      <w:numFmt w:val="bullet"/>
      <w:lvlText w:val="◦"/>
      <w:lvlJc w:val="left"/>
      <w:pPr>
        <w:tabs>
          <w:tab w:val="num" w:pos="3240"/>
        </w:tabs>
        <w:ind w:left="3240" w:hanging="360"/>
      </w:pPr>
      <w:rPr>
        <w:rFonts w:ascii="OpenSymbol" w:hAnsi="OpenSymbol"/>
        <w:b/>
      </w:rPr>
    </w:lvl>
    <w:lvl w:ilvl="8">
      <w:start w:val="1"/>
      <w:numFmt w:val="bullet"/>
      <w:lvlText w:val="▪"/>
      <w:lvlJc w:val="left"/>
      <w:pPr>
        <w:tabs>
          <w:tab w:val="num" w:pos="3600"/>
        </w:tabs>
        <w:ind w:left="3600" w:hanging="360"/>
      </w:pPr>
      <w:rPr>
        <w:rFonts w:ascii="OpenSymbol" w:hAnsi="OpenSymbol"/>
        <w:b/>
      </w:rPr>
    </w:lvl>
  </w:abstractNum>
  <w:abstractNum w:abstractNumId="10">
    <w:nsid w:val="0000000C"/>
    <w:multiLevelType w:val="multilevel"/>
    <w:tmpl w:val="0000000C"/>
    <w:name w:val="WW8Num12"/>
    <w:lvl w:ilvl="0">
      <w:start w:val="1"/>
      <w:numFmt w:val="lowerLetter"/>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11">
    <w:nsid w:val="0000000D"/>
    <w:multiLevelType w:val="multilevel"/>
    <w:tmpl w:val="0000000D"/>
    <w:name w:val="WW8Num13"/>
    <w:lvl w:ilvl="0">
      <w:start w:val="1"/>
      <w:numFmt w:val="bullet"/>
      <w:lvlText w:val=""/>
      <w:lvlJc w:val="left"/>
      <w:pPr>
        <w:tabs>
          <w:tab w:val="num" w:pos="720"/>
        </w:tabs>
        <w:ind w:left="720" w:hanging="360"/>
      </w:pPr>
      <w:rPr>
        <w:rFonts w:ascii="Symbol" w:hAnsi="Symbol"/>
        <w:b/>
        <w:sz w:val="24"/>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b/>
        <w:sz w:val="24"/>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b/>
        <w:sz w:val="24"/>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12">
    <w:nsid w:val="0000000E"/>
    <w:multiLevelType w:val="multilevel"/>
    <w:tmpl w:val="0000000E"/>
    <w:name w:val="WW8Num14"/>
    <w:lvl w:ilvl="0">
      <w:start w:val="1"/>
      <w:numFmt w:val="bullet"/>
      <w:lvlText w:val=""/>
      <w:lvlJc w:val="left"/>
      <w:pPr>
        <w:tabs>
          <w:tab w:val="num" w:pos="720"/>
        </w:tabs>
        <w:ind w:left="720" w:hanging="360"/>
      </w:pPr>
      <w:rPr>
        <w:rFonts w:ascii="Symbol" w:hAnsi="Symbol"/>
        <w:b w:val="0"/>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b w:val="0"/>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b w:val="0"/>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13">
    <w:nsid w:val="0000000F"/>
    <w:multiLevelType w:val="singleLevel"/>
    <w:tmpl w:val="0000000F"/>
    <w:name w:val="WW8Num15"/>
    <w:lvl w:ilvl="0">
      <w:start w:val="1"/>
      <w:numFmt w:val="lowerLetter"/>
      <w:lvlText w:val="%1)"/>
      <w:lvlJc w:val="left"/>
      <w:pPr>
        <w:tabs>
          <w:tab w:val="num" w:pos="360"/>
        </w:tabs>
        <w:ind w:left="360" w:hanging="360"/>
      </w:pPr>
      <w:rPr>
        <w:rFonts w:cs="Times New Roman"/>
      </w:rPr>
    </w:lvl>
  </w:abstractNum>
  <w:abstractNum w:abstractNumId="14">
    <w:nsid w:val="00000010"/>
    <w:multiLevelType w:val="singleLevel"/>
    <w:tmpl w:val="00000010"/>
    <w:name w:val="WW8Num16"/>
    <w:lvl w:ilvl="0">
      <w:start w:val="1"/>
      <w:numFmt w:val="lowerLetter"/>
      <w:lvlText w:val="%1)"/>
      <w:lvlJc w:val="left"/>
      <w:pPr>
        <w:tabs>
          <w:tab w:val="num" w:pos="360"/>
        </w:tabs>
        <w:ind w:left="360" w:hanging="360"/>
      </w:pPr>
      <w:rPr>
        <w:rFonts w:cs="Times New Roman"/>
      </w:rPr>
    </w:lvl>
  </w:abstractNum>
  <w:abstractNum w:abstractNumId="15">
    <w:nsid w:val="00000011"/>
    <w:multiLevelType w:val="multilevel"/>
    <w:tmpl w:val="00000011"/>
    <w:name w:val="WW8Num17"/>
    <w:lvl w:ilvl="0">
      <w:start w:val="1"/>
      <w:numFmt w:val="lowerLetter"/>
      <w:lvlText w:val="%1)"/>
      <w:lvlJc w:val="left"/>
      <w:pPr>
        <w:tabs>
          <w:tab w:val="num" w:pos="1429"/>
        </w:tabs>
        <w:ind w:left="1429" w:hanging="360"/>
      </w:pPr>
      <w:rPr>
        <w:rFonts w:cs="Times New Roman"/>
        <w:b/>
        <w:sz w:val="24"/>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16">
    <w:nsid w:val="00000012"/>
    <w:multiLevelType w:val="multilevel"/>
    <w:tmpl w:val="00000012"/>
    <w:name w:val="WW8Num18"/>
    <w:lvl w:ilvl="0">
      <w:start w:val="1"/>
      <w:numFmt w:val="upperLetter"/>
      <w:lvlText w:val="%1."/>
      <w:lvlJc w:val="left"/>
      <w:pPr>
        <w:tabs>
          <w:tab w:val="num" w:pos="1080"/>
        </w:tabs>
        <w:ind w:left="1080" w:hanging="360"/>
      </w:pPr>
      <w:rPr>
        <w:rFonts w:cs="Times New Roman"/>
      </w:rPr>
    </w:lvl>
    <w:lvl w:ilvl="1">
      <w:start w:val="1"/>
      <w:numFmt w:val="lowerLetter"/>
      <w:lvlText w:val="%2)"/>
      <w:lvlJc w:val="left"/>
      <w:pPr>
        <w:tabs>
          <w:tab w:val="num" w:pos="928"/>
        </w:tabs>
        <w:ind w:left="928" w:hanging="360"/>
      </w:pPr>
      <w:rPr>
        <w:rFonts w:ascii="OpenSymbol" w:hAnsi="OpenSymbol" w:cs="StarSymbol"/>
        <w:sz w:val="18"/>
        <w:szCs w:val="18"/>
      </w:rPr>
    </w:lvl>
    <w:lvl w:ilvl="2">
      <w:start w:val="1"/>
      <w:numFmt w:val="lowerRoman"/>
      <w:lvlText w:val="%3."/>
      <w:lvlJc w:val="right"/>
      <w:pPr>
        <w:tabs>
          <w:tab w:val="num" w:pos="2520"/>
        </w:tabs>
        <w:ind w:left="2520" w:hanging="180"/>
      </w:pPr>
      <w:rPr>
        <w:rFonts w:cs="Times New Roman"/>
      </w:rPr>
    </w:lvl>
    <w:lvl w:ilvl="3">
      <w:start w:val="1"/>
      <w:numFmt w:val="decimal"/>
      <w:lvlText w:val="%4."/>
      <w:lvlJc w:val="left"/>
      <w:pPr>
        <w:tabs>
          <w:tab w:val="num" w:pos="3240"/>
        </w:tabs>
        <w:ind w:left="3240" w:hanging="360"/>
      </w:pPr>
      <w:rPr>
        <w:rFonts w:cs="Times New Roman"/>
      </w:rPr>
    </w:lvl>
    <w:lvl w:ilvl="4">
      <w:start w:val="1"/>
      <w:numFmt w:val="lowerLetter"/>
      <w:lvlText w:val="%5."/>
      <w:lvlJc w:val="left"/>
      <w:pPr>
        <w:tabs>
          <w:tab w:val="num" w:pos="3960"/>
        </w:tabs>
        <w:ind w:left="3960" w:hanging="360"/>
      </w:pPr>
      <w:rPr>
        <w:rFonts w:cs="Times New Roman"/>
      </w:rPr>
    </w:lvl>
    <w:lvl w:ilvl="5">
      <w:start w:val="1"/>
      <w:numFmt w:val="lowerRoman"/>
      <w:lvlText w:val="%6."/>
      <w:lvlJc w:val="right"/>
      <w:pPr>
        <w:tabs>
          <w:tab w:val="num" w:pos="4680"/>
        </w:tabs>
        <w:ind w:left="4680" w:hanging="180"/>
      </w:pPr>
      <w:rPr>
        <w:rFonts w:cs="Times New Roman"/>
      </w:rPr>
    </w:lvl>
    <w:lvl w:ilvl="6">
      <w:start w:val="1"/>
      <w:numFmt w:val="decimal"/>
      <w:lvlText w:val="%7."/>
      <w:lvlJc w:val="left"/>
      <w:pPr>
        <w:tabs>
          <w:tab w:val="num" w:pos="5400"/>
        </w:tabs>
        <w:ind w:left="5400" w:hanging="360"/>
      </w:pPr>
      <w:rPr>
        <w:rFonts w:cs="Times New Roman"/>
      </w:rPr>
    </w:lvl>
    <w:lvl w:ilvl="7">
      <w:start w:val="1"/>
      <w:numFmt w:val="lowerLetter"/>
      <w:lvlText w:val="%8."/>
      <w:lvlJc w:val="left"/>
      <w:pPr>
        <w:tabs>
          <w:tab w:val="num" w:pos="6120"/>
        </w:tabs>
        <w:ind w:left="6120" w:hanging="360"/>
      </w:pPr>
      <w:rPr>
        <w:rFonts w:cs="Times New Roman"/>
      </w:rPr>
    </w:lvl>
    <w:lvl w:ilvl="8">
      <w:start w:val="1"/>
      <w:numFmt w:val="lowerRoman"/>
      <w:lvlText w:val="%9."/>
      <w:lvlJc w:val="right"/>
      <w:pPr>
        <w:tabs>
          <w:tab w:val="num" w:pos="6840"/>
        </w:tabs>
        <w:ind w:left="6840" w:hanging="180"/>
      </w:pPr>
      <w:rPr>
        <w:rFonts w:cs="Times New Roman"/>
      </w:rPr>
    </w:lvl>
  </w:abstractNum>
  <w:abstractNum w:abstractNumId="17">
    <w:nsid w:val="00000013"/>
    <w:multiLevelType w:val="singleLevel"/>
    <w:tmpl w:val="C388CA2A"/>
    <w:name w:val="WW8Num19"/>
    <w:lvl w:ilvl="0">
      <w:start w:val="1"/>
      <w:numFmt w:val="lowerLetter"/>
      <w:lvlText w:val="%1)"/>
      <w:lvlJc w:val="left"/>
      <w:pPr>
        <w:tabs>
          <w:tab w:val="num" w:pos="1069"/>
        </w:tabs>
        <w:ind w:left="1069" w:hanging="360"/>
      </w:pPr>
      <w:rPr>
        <w:rFonts w:cs="Times New Roman"/>
        <w:b/>
      </w:rPr>
    </w:lvl>
  </w:abstractNum>
  <w:abstractNum w:abstractNumId="18">
    <w:nsid w:val="00000014"/>
    <w:multiLevelType w:val="singleLevel"/>
    <w:tmpl w:val="00000014"/>
    <w:name w:val="WW8Num20"/>
    <w:lvl w:ilvl="0">
      <w:start w:val="1"/>
      <w:numFmt w:val="lowerLetter"/>
      <w:lvlText w:val="%1)"/>
      <w:lvlJc w:val="left"/>
      <w:pPr>
        <w:tabs>
          <w:tab w:val="num" w:pos="360"/>
        </w:tabs>
        <w:ind w:left="360" w:hanging="360"/>
      </w:pPr>
      <w:rPr>
        <w:rFonts w:cs="Times New Roman"/>
      </w:rPr>
    </w:lvl>
  </w:abstractNum>
  <w:abstractNum w:abstractNumId="19">
    <w:nsid w:val="00000015"/>
    <w:multiLevelType w:val="singleLevel"/>
    <w:tmpl w:val="00000015"/>
    <w:name w:val="WW8Num21"/>
    <w:lvl w:ilvl="0">
      <w:start w:val="1"/>
      <w:numFmt w:val="lowerLetter"/>
      <w:lvlText w:val="%1)"/>
      <w:lvlJc w:val="left"/>
      <w:pPr>
        <w:tabs>
          <w:tab w:val="num" w:pos="1069"/>
        </w:tabs>
        <w:ind w:left="1069" w:hanging="360"/>
      </w:pPr>
      <w:rPr>
        <w:rFonts w:cs="Times New Roman"/>
      </w:rPr>
    </w:lvl>
  </w:abstractNum>
  <w:abstractNum w:abstractNumId="20">
    <w:nsid w:val="00000016"/>
    <w:multiLevelType w:val="singleLevel"/>
    <w:tmpl w:val="00000016"/>
    <w:name w:val="WW8Num22"/>
    <w:lvl w:ilvl="0">
      <w:start w:val="1"/>
      <w:numFmt w:val="lowerLetter"/>
      <w:lvlText w:val="%1)"/>
      <w:lvlJc w:val="left"/>
      <w:pPr>
        <w:tabs>
          <w:tab w:val="num" w:pos="360"/>
        </w:tabs>
        <w:ind w:left="360" w:hanging="360"/>
      </w:pPr>
      <w:rPr>
        <w:rFonts w:cs="Times New Roman"/>
      </w:rPr>
    </w:lvl>
  </w:abstractNum>
  <w:abstractNum w:abstractNumId="21">
    <w:nsid w:val="00000017"/>
    <w:multiLevelType w:val="singleLevel"/>
    <w:tmpl w:val="00000017"/>
    <w:name w:val="WW8Num23"/>
    <w:lvl w:ilvl="0">
      <w:start w:val="1"/>
      <w:numFmt w:val="lowerLetter"/>
      <w:lvlText w:val="%1)"/>
      <w:lvlJc w:val="left"/>
      <w:pPr>
        <w:tabs>
          <w:tab w:val="num" w:pos="1620"/>
        </w:tabs>
        <w:ind w:left="1620" w:hanging="360"/>
      </w:pPr>
      <w:rPr>
        <w:rFonts w:cs="Times New Roman"/>
      </w:rPr>
    </w:lvl>
  </w:abstractNum>
  <w:abstractNum w:abstractNumId="22">
    <w:nsid w:val="00000018"/>
    <w:multiLevelType w:val="singleLevel"/>
    <w:tmpl w:val="00000018"/>
    <w:name w:val="WW8Num24"/>
    <w:lvl w:ilvl="0">
      <w:start w:val="1"/>
      <w:numFmt w:val="bullet"/>
      <w:lvlText w:val=""/>
      <w:lvlJc w:val="left"/>
      <w:pPr>
        <w:tabs>
          <w:tab w:val="num" w:pos="2202"/>
        </w:tabs>
        <w:ind w:left="2202" w:hanging="360"/>
      </w:pPr>
      <w:rPr>
        <w:rFonts w:ascii="Symbol" w:hAnsi="Symbol"/>
      </w:rPr>
    </w:lvl>
  </w:abstractNum>
  <w:abstractNum w:abstractNumId="23">
    <w:nsid w:val="0000001A"/>
    <w:multiLevelType w:val="singleLevel"/>
    <w:tmpl w:val="0000001A"/>
    <w:name w:val="WW8Num26"/>
    <w:lvl w:ilvl="0">
      <w:start w:val="1"/>
      <w:numFmt w:val="bullet"/>
      <w:lvlText w:val=""/>
      <w:lvlJc w:val="left"/>
      <w:pPr>
        <w:tabs>
          <w:tab w:val="num" w:pos="624"/>
        </w:tabs>
        <w:ind w:left="624" w:hanging="454"/>
      </w:pPr>
      <w:rPr>
        <w:rFonts w:ascii="Symbol" w:hAnsi="Symbol"/>
        <w:sz w:val="18"/>
      </w:rPr>
    </w:lvl>
  </w:abstractNum>
  <w:abstractNum w:abstractNumId="24">
    <w:nsid w:val="0000001B"/>
    <w:multiLevelType w:val="singleLevel"/>
    <w:tmpl w:val="0000001B"/>
    <w:name w:val="WW8Num27"/>
    <w:lvl w:ilvl="0">
      <w:numFmt w:val="bullet"/>
      <w:lvlText w:val=""/>
      <w:lvlJc w:val="left"/>
      <w:pPr>
        <w:tabs>
          <w:tab w:val="num" w:pos="0"/>
        </w:tabs>
      </w:pPr>
      <w:rPr>
        <w:rFonts w:ascii="Symbol" w:hAnsi="Symbol"/>
      </w:rPr>
    </w:lvl>
  </w:abstractNum>
  <w:abstractNum w:abstractNumId="25">
    <w:nsid w:val="0000001C"/>
    <w:multiLevelType w:val="singleLevel"/>
    <w:tmpl w:val="0000001C"/>
    <w:name w:val="WW8Num28"/>
    <w:lvl w:ilvl="0">
      <w:numFmt w:val="bullet"/>
      <w:lvlText w:val=""/>
      <w:lvlJc w:val="left"/>
      <w:pPr>
        <w:tabs>
          <w:tab w:val="num" w:pos="0"/>
        </w:tabs>
      </w:pPr>
      <w:rPr>
        <w:rFonts w:ascii="Symbol" w:hAnsi="Symbol"/>
      </w:rPr>
    </w:lvl>
  </w:abstractNum>
  <w:abstractNum w:abstractNumId="26">
    <w:nsid w:val="0000001D"/>
    <w:multiLevelType w:val="singleLevel"/>
    <w:tmpl w:val="0000001D"/>
    <w:name w:val="WW8Num29"/>
    <w:lvl w:ilvl="0">
      <w:numFmt w:val="bullet"/>
      <w:lvlText w:val=""/>
      <w:lvlJc w:val="left"/>
      <w:pPr>
        <w:tabs>
          <w:tab w:val="num" w:pos="0"/>
        </w:tabs>
      </w:pPr>
      <w:rPr>
        <w:rFonts w:ascii="Symbol" w:hAnsi="Symbol"/>
      </w:rPr>
    </w:lvl>
  </w:abstractNum>
  <w:abstractNum w:abstractNumId="27">
    <w:nsid w:val="0000001E"/>
    <w:multiLevelType w:val="singleLevel"/>
    <w:tmpl w:val="0000001E"/>
    <w:name w:val="WW8Num30"/>
    <w:lvl w:ilvl="0">
      <w:numFmt w:val="bullet"/>
      <w:lvlText w:val=""/>
      <w:lvlJc w:val="left"/>
      <w:pPr>
        <w:tabs>
          <w:tab w:val="num" w:pos="0"/>
        </w:tabs>
      </w:pPr>
      <w:rPr>
        <w:rFonts w:ascii="Symbol" w:hAnsi="Symbol"/>
      </w:rPr>
    </w:lvl>
  </w:abstractNum>
  <w:abstractNum w:abstractNumId="28">
    <w:nsid w:val="0000001F"/>
    <w:multiLevelType w:val="singleLevel"/>
    <w:tmpl w:val="0000001F"/>
    <w:name w:val="WW8Num31"/>
    <w:lvl w:ilvl="0">
      <w:numFmt w:val="bullet"/>
      <w:lvlText w:val=""/>
      <w:lvlJc w:val="left"/>
      <w:pPr>
        <w:tabs>
          <w:tab w:val="num" w:pos="0"/>
        </w:tabs>
      </w:pPr>
      <w:rPr>
        <w:rFonts w:ascii="Symbol" w:hAnsi="Symbol"/>
      </w:rPr>
    </w:lvl>
  </w:abstractNum>
  <w:abstractNum w:abstractNumId="29">
    <w:nsid w:val="00000020"/>
    <w:multiLevelType w:val="singleLevel"/>
    <w:tmpl w:val="00000020"/>
    <w:name w:val="WW8Num32"/>
    <w:lvl w:ilvl="0">
      <w:numFmt w:val="bullet"/>
      <w:lvlText w:val=""/>
      <w:lvlJc w:val="left"/>
      <w:pPr>
        <w:tabs>
          <w:tab w:val="num" w:pos="0"/>
        </w:tabs>
      </w:pPr>
      <w:rPr>
        <w:rFonts w:ascii="Symbol" w:hAnsi="Symbol"/>
      </w:rPr>
    </w:lvl>
  </w:abstractNum>
  <w:abstractNum w:abstractNumId="30">
    <w:nsid w:val="00000021"/>
    <w:multiLevelType w:val="singleLevel"/>
    <w:tmpl w:val="00000021"/>
    <w:name w:val="WW8Num33"/>
    <w:lvl w:ilvl="0">
      <w:numFmt w:val="bullet"/>
      <w:lvlText w:val="l"/>
      <w:lvlJc w:val="left"/>
      <w:pPr>
        <w:tabs>
          <w:tab w:val="num" w:pos="0"/>
        </w:tabs>
      </w:pPr>
      <w:rPr>
        <w:rFonts w:ascii="Wingdings" w:hAnsi="Wingdings"/>
      </w:rPr>
    </w:lvl>
  </w:abstractNum>
  <w:abstractNum w:abstractNumId="31">
    <w:nsid w:val="00000022"/>
    <w:multiLevelType w:val="singleLevel"/>
    <w:tmpl w:val="00000022"/>
    <w:name w:val="WW8Num34"/>
    <w:lvl w:ilvl="0">
      <w:numFmt w:val="bullet"/>
      <w:lvlText w:val="l"/>
      <w:lvlJc w:val="left"/>
      <w:pPr>
        <w:tabs>
          <w:tab w:val="num" w:pos="0"/>
        </w:tabs>
      </w:pPr>
      <w:rPr>
        <w:rFonts w:ascii="Wingdings" w:hAnsi="Wingdings"/>
      </w:rPr>
    </w:lvl>
  </w:abstractNum>
  <w:abstractNum w:abstractNumId="32">
    <w:nsid w:val="00000023"/>
    <w:multiLevelType w:val="singleLevel"/>
    <w:tmpl w:val="00000023"/>
    <w:name w:val="WW8Num35"/>
    <w:lvl w:ilvl="0">
      <w:numFmt w:val="bullet"/>
      <w:lvlText w:val="l"/>
      <w:lvlJc w:val="left"/>
      <w:pPr>
        <w:tabs>
          <w:tab w:val="num" w:pos="0"/>
        </w:tabs>
      </w:pPr>
      <w:rPr>
        <w:rFonts w:ascii="Wingdings" w:hAnsi="Wingdings"/>
      </w:rPr>
    </w:lvl>
  </w:abstractNum>
  <w:abstractNum w:abstractNumId="33">
    <w:nsid w:val="00000024"/>
    <w:multiLevelType w:val="singleLevel"/>
    <w:tmpl w:val="00000024"/>
    <w:name w:val="WW8Num36"/>
    <w:lvl w:ilvl="0">
      <w:numFmt w:val="bullet"/>
      <w:lvlText w:val="l"/>
      <w:lvlJc w:val="left"/>
      <w:pPr>
        <w:tabs>
          <w:tab w:val="num" w:pos="0"/>
        </w:tabs>
      </w:pPr>
      <w:rPr>
        <w:rFonts w:ascii="Wingdings" w:hAnsi="Wingdings"/>
      </w:rPr>
    </w:lvl>
  </w:abstractNum>
  <w:abstractNum w:abstractNumId="34">
    <w:nsid w:val="00000025"/>
    <w:multiLevelType w:val="singleLevel"/>
    <w:tmpl w:val="00000025"/>
    <w:name w:val="WW8Num37"/>
    <w:lvl w:ilvl="0">
      <w:numFmt w:val="bullet"/>
      <w:lvlText w:val="l"/>
      <w:lvlJc w:val="left"/>
      <w:pPr>
        <w:tabs>
          <w:tab w:val="num" w:pos="0"/>
        </w:tabs>
      </w:pPr>
      <w:rPr>
        <w:rFonts w:ascii="Wingdings" w:hAnsi="Wingdings"/>
      </w:rPr>
    </w:lvl>
  </w:abstractNum>
  <w:abstractNum w:abstractNumId="35">
    <w:nsid w:val="00000026"/>
    <w:multiLevelType w:val="singleLevel"/>
    <w:tmpl w:val="00000026"/>
    <w:name w:val="WW8Num38"/>
    <w:lvl w:ilvl="0">
      <w:numFmt w:val="bullet"/>
      <w:lvlText w:val=""/>
      <w:lvlJc w:val="left"/>
      <w:pPr>
        <w:tabs>
          <w:tab w:val="num" w:pos="0"/>
        </w:tabs>
      </w:pPr>
      <w:rPr>
        <w:rFonts w:ascii="Symbol" w:hAnsi="Symbol"/>
      </w:rPr>
    </w:lvl>
  </w:abstractNum>
  <w:abstractNum w:abstractNumId="36">
    <w:nsid w:val="00000027"/>
    <w:multiLevelType w:val="singleLevel"/>
    <w:tmpl w:val="00000027"/>
    <w:name w:val="WW8Num39"/>
    <w:lvl w:ilvl="0">
      <w:numFmt w:val="bullet"/>
      <w:lvlText w:val=""/>
      <w:lvlJc w:val="left"/>
      <w:pPr>
        <w:tabs>
          <w:tab w:val="num" w:pos="0"/>
        </w:tabs>
      </w:pPr>
      <w:rPr>
        <w:rFonts w:ascii="Symbol" w:hAnsi="Symbol"/>
      </w:rPr>
    </w:lvl>
  </w:abstractNum>
  <w:abstractNum w:abstractNumId="37">
    <w:nsid w:val="00000028"/>
    <w:multiLevelType w:val="singleLevel"/>
    <w:tmpl w:val="00000028"/>
    <w:name w:val="WW8Num40"/>
    <w:lvl w:ilvl="0">
      <w:numFmt w:val="bullet"/>
      <w:lvlText w:val=""/>
      <w:lvlJc w:val="left"/>
      <w:pPr>
        <w:tabs>
          <w:tab w:val="num" w:pos="0"/>
        </w:tabs>
      </w:pPr>
      <w:rPr>
        <w:rFonts w:ascii="Symbol" w:hAnsi="Symbol"/>
      </w:rPr>
    </w:lvl>
  </w:abstractNum>
  <w:abstractNum w:abstractNumId="38">
    <w:nsid w:val="026D3458"/>
    <w:multiLevelType w:val="hybridMultilevel"/>
    <w:tmpl w:val="7108A204"/>
    <w:name w:val="WW8Num422423"/>
    <w:lvl w:ilvl="0" w:tplc="153014D0">
      <w:start w:val="1"/>
      <w:numFmt w:val="lowerLetter"/>
      <w:lvlText w:val="%1)"/>
      <w:lvlJc w:val="left"/>
      <w:pPr>
        <w:tabs>
          <w:tab w:val="num" w:pos="360"/>
        </w:tabs>
        <w:ind w:left="360" w:hanging="360"/>
      </w:pPr>
      <w:rPr>
        <w:rFonts w:ascii="Arial" w:hAnsi="Arial" w:cs="Times New Roman" w:hint="default"/>
        <w:b/>
        <w:i w:val="0"/>
        <w:color w:val="auto"/>
        <w:sz w:val="20"/>
        <w:szCs w:val="20"/>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39">
    <w:nsid w:val="0D325C25"/>
    <w:multiLevelType w:val="singleLevel"/>
    <w:tmpl w:val="57303E42"/>
    <w:lvl w:ilvl="0">
      <w:start w:val="1"/>
      <w:numFmt w:val="lowerLetter"/>
      <w:lvlText w:val="%1)"/>
      <w:lvlJc w:val="left"/>
      <w:pPr>
        <w:tabs>
          <w:tab w:val="num" w:pos="495"/>
        </w:tabs>
        <w:ind w:left="495" w:hanging="495"/>
      </w:pPr>
      <w:rPr>
        <w:rFonts w:cs="Times New Roman" w:hint="default"/>
        <w:b w:val="0"/>
        <w:i w:val="0"/>
        <w:sz w:val="20"/>
        <w:szCs w:val="20"/>
        <w:u w:val="none"/>
      </w:rPr>
    </w:lvl>
  </w:abstractNum>
  <w:abstractNum w:abstractNumId="40">
    <w:nsid w:val="141D4804"/>
    <w:multiLevelType w:val="hybridMultilevel"/>
    <w:tmpl w:val="0A1077B0"/>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1">
    <w:nsid w:val="16206BFD"/>
    <w:multiLevelType w:val="hybridMultilevel"/>
    <w:tmpl w:val="38EAE2D4"/>
    <w:name w:val="WW8Num252"/>
    <w:lvl w:ilvl="0" w:tplc="69FA25F2">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2">
    <w:nsid w:val="18A1098E"/>
    <w:multiLevelType w:val="hybridMultilevel"/>
    <w:tmpl w:val="7ED05472"/>
    <w:lvl w:ilvl="0" w:tplc="62CE1346">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nsid w:val="20161B9A"/>
    <w:multiLevelType w:val="hybridMultilevel"/>
    <w:tmpl w:val="449CA622"/>
    <w:lvl w:ilvl="0" w:tplc="F5A8E77C">
      <w:start w:val="1"/>
      <w:numFmt w:val="lowerLetter"/>
      <w:lvlText w:val="%1)."/>
      <w:lvlJc w:val="left"/>
      <w:pPr>
        <w:ind w:left="720" w:hanging="360"/>
      </w:pPr>
      <w:rPr>
        <w:rFonts w:hint="default"/>
        <w:b w:val="0"/>
        <w:i w:val="0"/>
        <w:sz w:val="24"/>
        <w:szCs w:val="20"/>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nsid w:val="227526F9"/>
    <w:multiLevelType w:val="hybridMultilevel"/>
    <w:tmpl w:val="FF261DB8"/>
    <w:lvl w:ilvl="0" w:tplc="62CE1346">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nsid w:val="2A6B0281"/>
    <w:multiLevelType w:val="hybridMultilevel"/>
    <w:tmpl w:val="05EEF1B8"/>
    <w:lvl w:ilvl="0" w:tplc="075CC228">
      <w:start w:val="1"/>
      <w:numFmt w:val="lowerLetter"/>
      <w:lvlText w:val="%1)."/>
      <w:lvlJc w:val="left"/>
      <w:pPr>
        <w:tabs>
          <w:tab w:val="num" w:pos="1068"/>
        </w:tabs>
        <w:ind w:left="1068" w:hanging="360"/>
      </w:pPr>
      <w:rPr>
        <w:rFonts w:hint="default"/>
        <w:b w:val="0"/>
        <w:i w:val="0"/>
        <w:sz w:val="24"/>
        <w:szCs w:val="20"/>
        <w:u w:val="none"/>
      </w:rPr>
    </w:lvl>
    <w:lvl w:ilvl="1" w:tplc="0C0A0019" w:tentative="1">
      <w:start w:val="1"/>
      <w:numFmt w:val="lowerLetter"/>
      <w:lvlText w:val="%2."/>
      <w:lvlJc w:val="left"/>
      <w:pPr>
        <w:tabs>
          <w:tab w:val="num" w:pos="1788"/>
        </w:tabs>
        <w:ind w:left="1788" w:hanging="360"/>
      </w:pPr>
      <w:rPr>
        <w:rFonts w:cs="Times New Roman"/>
      </w:rPr>
    </w:lvl>
    <w:lvl w:ilvl="2" w:tplc="0C0A001B" w:tentative="1">
      <w:start w:val="1"/>
      <w:numFmt w:val="lowerRoman"/>
      <w:lvlText w:val="%3."/>
      <w:lvlJc w:val="right"/>
      <w:pPr>
        <w:tabs>
          <w:tab w:val="num" w:pos="2508"/>
        </w:tabs>
        <w:ind w:left="2508" w:hanging="180"/>
      </w:pPr>
      <w:rPr>
        <w:rFonts w:cs="Times New Roman"/>
      </w:rPr>
    </w:lvl>
    <w:lvl w:ilvl="3" w:tplc="0C0A000F" w:tentative="1">
      <w:start w:val="1"/>
      <w:numFmt w:val="decimal"/>
      <w:lvlText w:val="%4."/>
      <w:lvlJc w:val="left"/>
      <w:pPr>
        <w:tabs>
          <w:tab w:val="num" w:pos="3228"/>
        </w:tabs>
        <w:ind w:left="3228" w:hanging="360"/>
      </w:pPr>
      <w:rPr>
        <w:rFonts w:cs="Times New Roman"/>
      </w:rPr>
    </w:lvl>
    <w:lvl w:ilvl="4" w:tplc="0C0A0019" w:tentative="1">
      <w:start w:val="1"/>
      <w:numFmt w:val="lowerLetter"/>
      <w:lvlText w:val="%5."/>
      <w:lvlJc w:val="left"/>
      <w:pPr>
        <w:tabs>
          <w:tab w:val="num" w:pos="3948"/>
        </w:tabs>
        <w:ind w:left="3948" w:hanging="360"/>
      </w:pPr>
      <w:rPr>
        <w:rFonts w:cs="Times New Roman"/>
      </w:rPr>
    </w:lvl>
    <w:lvl w:ilvl="5" w:tplc="0C0A001B" w:tentative="1">
      <w:start w:val="1"/>
      <w:numFmt w:val="lowerRoman"/>
      <w:lvlText w:val="%6."/>
      <w:lvlJc w:val="right"/>
      <w:pPr>
        <w:tabs>
          <w:tab w:val="num" w:pos="4668"/>
        </w:tabs>
        <w:ind w:left="4668" w:hanging="180"/>
      </w:pPr>
      <w:rPr>
        <w:rFonts w:cs="Times New Roman"/>
      </w:rPr>
    </w:lvl>
    <w:lvl w:ilvl="6" w:tplc="0C0A000F" w:tentative="1">
      <w:start w:val="1"/>
      <w:numFmt w:val="decimal"/>
      <w:lvlText w:val="%7."/>
      <w:lvlJc w:val="left"/>
      <w:pPr>
        <w:tabs>
          <w:tab w:val="num" w:pos="5388"/>
        </w:tabs>
        <w:ind w:left="5388" w:hanging="360"/>
      </w:pPr>
      <w:rPr>
        <w:rFonts w:cs="Times New Roman"/>
      </w:rPr>
    </w:lvl>
    <w:lvl w:ilvl="7" w:tplc="0C0A0019" w:tentative="1">
      <w:start w:val="1"/>
      <w:numFmt w:val="lowerLetter"/>
      <w:lvlText w:val="%8."/>
      <w:lvlJc w:val="left"/>
      <w:pPr>
        <w:tabs>
          <w:tab w:val="num" w:pos="6108"/>
        </w:tabs>
        <w:ind w:left="6108" w:hanging="360"/>
      </w:pPr>
      <w:rPr>
        <w:rFonts w:cs="Times New Roman"/>
      </w:rPr>
    </w:lvl>
    <w:lvl w:ilvl="8" w:tplc="0C0A001B" w:tentative="1">
      <w:start w:val="1"/>
      <w:numFmt w:val="lowerRoman"/>
      <w:lvlText w:val="%9."/>
      <w:lvlJc w:val="right"/>
      <w:pPr>
        <w:tabs>
          <w:tab w:val="num" w:pos="6828"/>
        </w:tabs>
        <w:ind w:left="6828" w:hanging="180"/>
      </w:pPr>
      <w:rPr>
        <w:rFonts w:cs="Times New Roman"/>
      </w:rPr>
    </w:lvl>
  </w:abstractNum>
  <w:abstractNum w:abstractNumId="46">
    <w:nsid w:val="2D8917D3"/>
    <w:multiLevelType w:val="hybridMultilevel"/>
    <w:tmpl w:val="6960F888"/>
    <w:lvl w:ilvl="0" w:tplc="8A74E868">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nsid w:val="31B413DB"/>
    <w:multiLevelType w:val="hybridMultilevel"/>
    <w:tmpl w:val="DFD0CF9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nsid w:val="39581D2C"/>
    <w:multiLevelType w:val="hybridMultilevel"/>
    <w:tmpl w:val="C4EADD62"/>
    <w:name w:val="WW8Num622"/>
    <w:lvl w:ilvl="0" w:tplc="0C0A0017">
      <w:start w:val="1"/>
      <w:numFmt w:val="lowerLetter"/>
      <w:lvlText w:val="%1)"/>
      <w:lvlJc w:val="left"/>
      <w:pPr>
        <w:tabs>
          <w:tab w:val="num" w:pos="1479"/>
        </w:tabs>
        <w:ind w:left="1479" w:hanging="360"/>
      </w:pPr>
      <w:rPr>
        <w:rFonts w:cs="Times New Roman"/>
      </w:rPr>
    </w:lvl>
    <w:lvl w:ilvl="1" w:tplc="0C0A0019" w:tentative="1">
      <w:start w:val="1"/>
      <w:numFmt w:val="lowerLetter"/>
      <w:lvlText w:val="%2."/>
      <w:lvlJc w:val="left"/>
      <w:pPr>
        <w:tabs>
          <w:tab w:val="num" w:pos="2199"/>
        </w:tabs>
        <w:ind w:left="2199" w:hanging="360"/>
      </w:pPr>
      <w:rPr>
        <w:rFonts w:cs="Times New Roman"/>
      </w:rPr>
    </w:lvl>
    <w:lvl w:ilvl="2" w:tplc="0C0A001B" w:tentative="1">
      <w:start w:val="1"/>
      <w:numFmt w:val="lowerRoman"/>
      <w:lvlText w:val="%3."/>
      <w:lvlJc w:val="right"/>
      <w:pPr>
        <w:tabs>
          <w:tab w:val="num" w:pos="2919"/>
        </w:tabs>
        <w:ind w:left="2919" w:hanging="180"/>
      </w:pPr>
      <w:rPr>
        <w:rFonts w:cs="Times New Roman"/>
      </w:rPr>
    </w:lvl>
    <w:lvl w:ilvl="3" w:tplc="0C0A000F" w:tentative="1">
      <w:start w:val="1"/>
      <w:numFmt w:val="decimal"/>
      <w:lvlText w:val="%4."/>
      <w:lvlJc w:val="left"/>
      <w:pPr>
        <w:tabs>
          <w:tab w:val="num" w:pos="3639"/>
        </w:tabs>
        <w:ind w:left="3639" w:hanging="360"/>
      </w:pPr>
      <w:rPr>
        <w:rFonts w:cs="Times New Roman"/>
      </w:rPr>
    </w:lvl>
    <w:lvl w:ilvl="4" w:tplc="0C0A0019" w:tentative="1">
      <w:start w:val="1"/>
      <w:numFmt w:val="lowerLetter"/>
      <w:lvlText w:val="%5."/>
      <w:lvlJc w:val="left"/>
      <w:pPr>
        <w:tabs>
          <w:tab w:val="num" w:pos="4359"/>
        </w:tabs>
        <w:ind w:left="4359" w:hanging="360"/>
      </w:pPr>
      <w:rPr>
        <w:rFonts w:cs="Times New Roman"/>
      </w:rPr>
    </w:lvl>
    <w:lvl w:ilvl="5" w:tplc="0C0A001B" w:tentative="1">
      <w:start w:val="1"/>
      <w:numFmt w:val="lowerRoman"/>
      <w:lvlText w:val="%6."/>
      <w:lvlJc w:val="right"/>
      <w:pPr>
        <w:tabs>
          <w:tab w:val="num" w:pos="5079"/>
        </w:tabs>
        <w:ind w:left="5079" w:hanging="180"/>
      </w:pPr>
      <w:rPr>
        <w:rFonts w:cs="Times New Roman"/>
      </w:rPr>
    </w:lvl>
    <w:lvl w:ilvl="6" w:tplc="0C0A000F" w:tentative="1">
      <w:start w:val="1"/>
      <w:numFmt w:val="decimal"/>
      <w:lvlText w:val="%7."/>
      <w:lvlJc w:val="left"/>
      <w:pPr>
        <w:tabs>
          <w:tab w:val="num" w:pos="5799"/>
        </w:tabs>
        <w:ind w:left="5799" w:hanging="360"/>
      </w:pPr>
      <w:rPr>
        <w:rFonts w:cs="Times New Roman"/>
      </w:rPr>
    </w:lvl>
    <w:lvl w:ilvl="7" w:tplc="0C0A0019" w:tentative="1">
      <w:start w:val="1"/>
      <w:numFmt w:val="lowerLetter"/>
      <w:lvlText w:val="%8."/>
      <w:lvlJc w:val="left"/>
      <w:pPr>
        <w:tabs>
          <w:tab w:val="num" w:pos="6519"/>
        </w:tabs>
        <w:ind w:left="6519" w:hanging="360"/>
      </w:pPr>
      <w:rPr>
        <w:rFonts w:cs="Times New Roman"/>
      </w:rPr>
    </w:lvl>
    <w:lvl w:ilvl="8" w:tplc="0C0A001B" w:tentative="1">
      <w:start w:val="1"/>
      <w:numFmt w:val="lowerRoman"/>
      <w:lvlText w:val="%9."/>
      <w:lvlJc w:val="right"/>
      <w:pPr>
        <w:tabs>
          <w:tab w:val="num" w:pos="7239"/>
        </w:tabs>
        <w:ind w:left="7239" w:hanging="180"/>
      </w:pPr>
      <w:rPr>
        <w:rFonts w:cs="Times New Roman"/>
      </w:rPr>
    </w:lvl>
  </w:abstractNum>
  <w:abstractNum w:abstractNumId="49">
    <w:nsid w:val="3EE9424E"/>
    <w:multiLevelType w:val="hybridMultilevel"/>
    <w:tmpl w:val="BEA2F87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0">
    <w:nsid w:val="410478CC"/>
    <w:multiLevelType w:val="hybridMultilevel"/>
    <w:tmpl w:val="3E06F6D8"/>
    <w:name w:val="WW8Num62"/>
    <w:lvl w:ilvl="0" w:tplc="0C0A0017">
      <w:start w:val="1"/>
      <w:numFmt w:val="lowerLetter"/>
      <w:lvlText w:val="%1)"/>
      <w:lvlJc w:val="left"/>
      <w:pPr>
        <w:tabs>
          <w:tab w:val="num" w:pos="1479"/>
        </w:tabs>
        <w:ind w:left="1479" w:hanging="360"/>
      </w:pPr>
      <w:rPr>
        <w:rFonts w:cs="Times New Roman"/>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51">
    <w:nsid w:val="4A590BE6"/>
    <w:multiLevelType w:val="hybridMultilevel"/>
    <w:tmpl w:val="71CC369E"/>
    <w:lvl w:ilvl="0" w:tplc="E642F9CA">
      <w:start w:val="1"/>
      <w:numFmt w:val="lowerLetter"/>
      <w:lvlText w:val="%1)"/>
      <w:lvlJc w:val="left"/>
      <w:pPr>
        <w:ind w:left="720" w:hanging="360"/>
      </w:pPr>
      <w:rPr>
        <w:rFonts w:cs="Times New Roman" w:hint="default"/>
        <w:b w:val="0"/>
        <w:i w:val="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2">
    <w:nsid w:val="4A991F34"/>
    <w:multiLevelType w:val="hybridMultilevel"/>
    <w:tmpl w:val="8C786212"/>
    <w:lvl w:ilvl="0" w:tplc="62CE1346">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3">
    <w:nsid w:val="4B62295E"/>
    <w:multiLevelType w:val="multilevel"/>
    <w:tmpl w:val="4704C372"/>
    <w:lvl w:ilvl="0">
      <w:start w:val="16"/>
      <w:numFmt w:val="decimal"/>
      <w:lvlText w:val="%1."/>
      <w:lvlJc w:val="left"/>
      <w:pPr>
        <w:ind w:left="435" w:hanging="435"/>
      </w:pPr>
      <w:rPr>
        <w:rFonts w:hint="default"/>
      </w:rPr>
    </w:lvl>
    <w:lvl w:ilvl="1">
      <w:start w:val="2"/>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nsid w:val="4F69366D"/>
    <w:multiLevelType w:val="hybridMultilevel"/>
    <w:tmpl w:val="43325366"/>
    <w:lvl w:ilvl="0" w:tplc="080A000D">
      <w:start w:val="1"/>
      <w:numFmt w:val="bullet"/>
      <w:lvlText w:val=""/>
      <w:lvlJc w:val="left"/>
      <w:pPr>
        <w:tabs>
          <w:tab w:val="num" w:pos="1068"/>
        </w:tabs>
        <w:ind w:left="1068" w:hanging="360"/>
      </w:pPr>
      <w:rPr>
        <w:rFonts w:ascii="Wingdings" w:hAnsi="Wingdings" w:hint="default"/>
        <w:b w:val="0"/>
      </w:rPr>
    </w:lvl>
    <w:lvl w:ilvl="1" w:tplc="0C0A0019" w:tentative="1">
      <w:start w:val="1"/>
      <w:numFmt w:val="lowerLetter"/>
      <w:lvlText w:val="%2."/>
      <w:lvlJc w:val="left"/>
      <w:pPr>
        <w:tabs>
          <w:tab w:val="num" w:pos="1788"/>
        </w:tabs>
        <w:ind w:left="1788" w:hanging="360"/>
      </w:pPr>
      <w:rPr>
        <w:rFonts w:cs="Times New Roman"/>
      </w:rPr>
    </w:lvl>
    <w:lvl w:ilvl="2" w:tplc="0C0A001B" w:tentative="1">
      <w:start w:val="1"/>
      <w:numFmt w:val="lowerRoman"/>
      <w:lvlText w:val="%3."/>
      <w:lvlJc w:val="right"/>
      <w:pPr>
        <w:tabs>
          <w:tab w:val="num" w:pos="2508"/>
        </w:tabs>
        <w:ind w:left="2508" w:hanging="180"/>
      </w:pPr>
      <w:rPr>
        <w:rFonts w:cs="Times New Roman"/>
      </w:rPr>
    </w:lvl>
    <w:lvl w:ilvl="3" w:tplc="0C0A000F" w:tentative="1">
      <w:start w:val="1"/>
      <w:numFmt w:val="decimal"/>
      <w:lvlText w:val="%4."/>
      <w:lvlJc w:val="left"/>
      <w:pPr>
        <w:tabs>
          <w:tab w:val="num" w:pos="3228"/>
        </w:tabs>
        <w:ind w:left="3228" w:hanging="360"/>
      </w:pPr>
      <w:rPr>
        <w:rFonts w:cs="Times New Roman"/>
      </w:rPr>
    </w:lvl>
    <w:lvl w:ilvl="4" w:tplc="0C0A0019" w:tentative="1">
      <w:start w:val="1"/>
      <w:numFmt w:val="lowerLetter"/>
      <w:lvlText w:val="%5."/>
      <w:lvlJc w:val="left"/>
      <w:pPr>
        <w:tabs>
          <w:tab w:val="num" w:pos="3948"/>
        </w:tabs>
        <w:ind w:left="3948" w:hanging="360"/>
      </w:pPr>
      <w:rPr>
        <w:rFonts w:cs="Times New Roman"/>
      </w:rPr>
    </w:lvl>
    <w:lvl w:ilvl="5" w:tplc="0C0A001B" w:tentative="1">
      <w:start w:val="1"/>
      <w:numFmt w:val="lowerRoman"/>
      <w:lvlText w:val="%6."/>
      <w:lvlJc w:val="right"/>
      <w:pPr>
        <w:tabs>
          <w:tab w:val="num" w:pos="4668"/>
        </w:tabs>
        <w:ind w:left="4668" w:hanging="180"/>
      </w:pPr>
      <w:rPr>
        <w:rFonts w:cs="Times New Roman"/>
      </w:rPr>
    </w:lvl>
    <w:lvl w:ilvl="6" w:tplc="0C0A000F" w:tentative="1">
      <w:start w:val="1"/>
      <w:numFmt w:val="decimal"/>
      <w:lvlText w:val="%7."/>
      <w:lvlJc w:val="left"/>
      <w:pPr>
        <w:tabs>
          <w:tab w:val="num" w:pos="5388"/>
        </w:tabs>
        <w:ind w:left="5388" w:hanging="360"/>
      </w:pPr>
      <w:rPr>
        <w:rFonts w:cs="Times New Roman"/>
      </w:rPr>
    </w:lvl>
    <w:lvl w:ilvl="7" w:tplc="0C0A0019" w:tentative="1">
      <w:start w:val="1"/>
      <w:numFmt w:val="lowerLetter"/>
      <w:lvlText w:val="%8."/>
      <w:lvlJc w:val="left"/>
      <w:pPr>
        <w:tabs>
          <w:tab w:val="num" w:pos="6108"/>
        </w:tabs>
        <w:ind w:left="6108" w:hanging="360"/>
      </w:pPr>
      <w:rPr>
        <w:rFonts w:cs="Times New Roman"/>
      </w:rPr>
    </w:lvl>
    <w:lvl w:ilvl="8" w:tplc="0C0A001B" w:tentative="1">
      <w:start w:val="1"/>
      <w:numFmt w:val="lowerRoman"/>
      <w:lvlText w:val="%9."/>
      <w:lvlJc w:val="right"/>
      <w:pPr>
        <w:tabs>
          <w:tab w:val="num" w:pos="6828"/>
        </w:tabs>
        <w:ind w:left="6828" w:hanging="180"/>
      </w:pPr>
      <w:rPr>
        <w:rFonts w:cs="Times New Roman"/>
      </w:rPr>
    </w:lvl>
  </w:abstractNum>
  <w:abstractNum w:abstractNumId="55">
    <w:nsid w:val="50F80B78"/>
    <w:multiLevelType w:val="hybridMultilevel"/>
    <w:tmpl w:val="4A3EA5B8"/>
    <w:lvl w:ilvl="0" w:tplc="080A0013">
      <w:start w:val="1"/>
      <w:numFmt w:val="upperRoman"/>
      <w:lvlText w:val="%1."/>
      <w:lvlJc w:val="right"/>
      <w:pPr>
        <w:ind w:left="720" w:hanging="360"/>
      </w:pPr>
      <w:rPr>
        <w:rFonts w:hint="default"/>
        <w:color w:val="auto"/>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6">
    <w:nsid w:val="522D5621"/>
    <w:multiLevelType w:val="hybridMultilevel"/>
    <w:tmpl w:val="5CD840A6"/>
    <w:lvl w:ilvl="0" w:tplc="03787B72">
      <w:start w:val="1"/>
      <w:numFmt w:val="lowerLetter"/>
      <w:lvlText w:val="%1)"/>
      <w:lvlJc w:val="left"/>
      <w:pPr>
        <w:ind w:left="720" w:hanging="360"/>
      </w:pPr>
      <w:rPr>
        <w:rFonts w:cs="Times New Roman" w:hint="default"/>
        <w:b w:val="0"/>
        <w:i w:val="0"/>
        <w:sz w:val="24"/>
        <w:szCs w:val="20"/>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7">
    <w:nsid w:val="53C445FA"/>
    <w:multiLevelType w:val="hybridMultilevel"/>
    <w:tmpl w:val="7C1A525A"/>
    <w:lvl w:ilvl="0" w:tplc="075CC228">
      <w:start w:val="1"/>
      <w:numFmt w:val="lowerLetter"/>
      <w:lvlText w:val="%1)."/>
      <w:lvlJc w:val="left"/>
      <w:pPr>
        <w:tabs>
          <w:tab w:val="num" w:pos="1068"/>
        </w:tabs>
        <w:ind w:left="1068" w:hanging="360"/>
      </w:pPr>
      <w:rPr>
        <w:rFonts w:hint="default"/>
        <w:b w:val="0"/>
        <w:i w:val="0"/>
        <w:sz w:val="24"/>
        <w:szCs w:val="20"/>
        <w:u w:val="none"/>
      </w:rPr>
    </w:lvl>
    <w:lvl w:ilvl="1" w:tplc="0C0A0019" w:tentative="1">
      <w:start w:val="1"/>
      <w:numFmt w:val="lowerLetter"/>
      <w:lvlText w:val="%2."/>
      <w:lvlJc w:val="left"/>
      <w:pPr>
        <w:tabs>
          <w:tab w:val="num" w:pos="1788"/>
        </w:tabs>
        <w:ind w:left="1788" w:hanging="360"/>
      </w:pPr>
      <w:rPr>
        <w:rFonts w:cs="Times New Roman"/>
      </w:rPr>
    </w:lvl>
    <w:lvl w:ilvl="2" w:tplc="0C0A001B" w:tentative="1">
      <w:start w:val="1"/>
      <w:numFmt w:val="lowerRoman"/>
      <w:lvlText w:val="%3."/>
      <w:lvlJc w:val="right"/>
      <w:pPr>
        <w:tabs>
          <w:tab w:val="num" w:pos="2508"/>
        </w:tabs>
        <w:ind w:left="2508" w:hanging="180"/>
      </w:pPr>
      <w:rPr>
        <w:rFonts w:cs="Times New Roman"/>
      </w:rPr>
    </w:lvl>
    <w:lvl w:ilvl="3" w:tplc="0C0A000F" w:tentative="1">
      <w:start w:val="1"/>
      <w:numFmt w:val="decimal"/>
      <w:lvlText w:val="%4."/>
      <w:lvlJc w:val="left"/>
      <w:pPr>
        <w:tabs>
          <w:tab w:val="num" w:pos="3228"/>
        </w:tabs>
        <w:ind w:left="3228" w:hanging="360"/>
      </w:pPr>
      <w:rPr>
        <w:rFonts w:cs="Times New Roman"/>
      </w:rPr>
    </w:lvl>
    <w:lvl w:ilvl="4" w:tplc="0C0A0019" w:tentative="1">
      <w:start w:val="1"/>
      <w:numFmt w:val="lowerLetter"/>
      <w:lvlText w:val="%5."/>
      <w:lvlJc w:val="left"/>
      <w:pPr>
        <w:tabs>
          <w:tab w:val="num" w:pos="3948"/>
        </w:tabs>
        <w:ind w:left="3948" w:hanging="360"/>
      </w:pPr>
      <w:rPr>
        <w:rFonts w:cs="Times New Roman"/>
      </w:rPr>
    </w:lvl>
    <w:lvl w:ilvl="5" w:tplc="0C0A001B" w:tentative="1">
      <w:start w:val="1"/>
      <w:numFmt w:val="lowerRoman"/>
      <w:lvlText w:val="%6."/>
      <w:lvlJc w:val="right"/>
      <w:pPr>
        <w:tabs>
          <w:tab w:val="num" w:pos="4668"/>
        </w:tabs>
        <w:ind w:left="4668" w:hanging="180"/>
      </w:pPr>
      <w:rPr>
        <w:rFonts w:cs="Times New Roman"/>
      </w:rPr>
    </w:lvl>
    <w:lvl w:ilvl="6" w:tplc="0C0A000F" w:tentative="1">
      <w:start w:val="1"/>
      <w:numFmt w:val="decimal"/>
      <w:lvlText w:val="%7."/>
      <w:lvlJc w:val="left"/>
      <w:pPr>
        <w:tabs>
          <w:tab w:val="num" w:pos="5388"/>
        </w:tabs>
        <w:ind w:left="5388" w:hanging="360"/>
      </w:pPr>
      <w:rPr>
        <w:rFonts w:cs="Times New Roman"/>
      </w:rPr>
    </w:lvl>
    <w:lvl w:ilvl="7" w:tplc="0C0A0019" w:tentative="1">
      <w:start w:val="1"/>
      <w:numFmt w:val="lowerLetter"/>
      <w:lvlText w:val="%8."/>
      <w:lvlJc w:val="left"/>
      <w:pPr>
        <w:tabs>
          <w:tab w:val="num" w:pos="6108"/>
        </w:tabs>
        <w:ind w:left="6108" w:hanging="360"/>
      </w:pPr>
      <w:rPr>
        <w:rFonts w:cs="Times New Roman"/>
      </w:rPr>
    </w:lvl>
    <w:lvl w:ilvl="8" w:tplc="0C0A001B" w:tentative="1">
      <w:start w:val="1"/>
      <w:numFmt w:val="lowerRoman"/>
      <w:lvlText w:val="%9."/>
      <w:lvlJc w:val="right"/>
      <w:pPr>
        <w:tabs>
          <w:tab w:val="num" w:pos="6828"/>
        </w:tabs>
        <w:ind w:left="6828" w:hanging="180"/>
      </w:pPr>
      <w:rPr>
        <w:rFonts w:cs="Times New Roman"/>
      </w:rPr>
    </w:lvl>
  </w:abstractNum>
  <w:abstractNum w:abstractNumId="58">
    <w:nsid w:val="55E4678F"/>
    <w:multiLevelType w:val="singleLevel"/>
    <w:tmpl w:val="55E4678F"/>
    <w:lvl w:ilvl="0">
      <w:start w:val="1"/>
      <w:numFmt w:val="lowerLetter"/>
      <w:lvlText w:val="%1)"/>
      <w:lvlJc w:val="left"/>
      <w:pPr>
        <w:tabs>
          <w:tab w:val="left" w:pos="425"/>
        </w:tabs>
        <w:ind w:left="425" w:hanging="425"/>
      </w:pPr>
      <w:rPr>
        <w:rFonts w:hint="default"/>
      </w:rPr>
    </w:lvl>
  </w:abstractNum>
  <w:abstractNum w:abstractNumId="59">
    <w:nsid w:val="5D2A5B49"/>
    <w:multiLevelType w:val="hybridMultilevel"/>
    <w:tmpl w:val="C4FEC2DC"/>
    <w:lvl w:ilvl="0" w:tplc="F70887CE">
      <w:start w:val="1"/>
      <w:numFmt w:val="lowerLetter"/>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0">
    <w:nsid w:val="5D585391"/>
    <w:multiLevelType w:val="hybridMultilevel"/>
    <w:tmpl w:val="383E0EFC"/>
    <w:lvl w:ilvl="0" w:tplc="075CC228">
      <w:start w:val="1"/>
      <w:numFmt w:val="lowerLetter"/>
      <w:lvlText w:val="%1)."/>
      <w:lvlJc w:val="left"/>
      <w:pPr>
        <w:tabs>
          <w:tab w:val="num" w:pos="1068"/>
        </w:tabs>
        <w:ind w:left="1068" w:hanging="360"/>
      </w:pPr>
      <w:rPr>
        <w:rFonts w:hint="default"/>
        <w:b w:val="0"/>
        <w:i w:val="0"/>
        <w:sz w:val="24"/>
        <w:szCs w:val="20"/>
        <w:u w:val="none"/>
      </w:rPr>
    </w:lvl>
    <w:lvl w:ilvl="1" w:tplc="0C0A0019" w:tentative="1">
      <w:start w:val="1"/>
      <w:numFmt w:val="lowerLetter"/>
      <w:lvlText w:val="%2."/>
      <w:lvlJc w:val="left"/>
      <w:pPr>
        <w:tabs>
          <w:tab w:val="num" w:pos="1788"/>
        </w:tabs>
        <w:ind w:left="1788" w:hanging="360"/>
      </w:pPr>
      <w:rPr>
        <w:rFonts w:cs="Times New Roman"/>
      </w:rPr>
    </w:lvl>
    <w:lvl w:ilvl="2" w:tplc="0C0A001B" w:tentative="1">
      <w:start w:val="1"/>
      <w:numFmt w:val="lowerRoman"/>
      <w:lvlText w:val="%3."/>
      <w:lvlJc w:val="right"/>
      <w:pPr>
        <w:tabs>
          <w:tab w:val="num" w:pos="2508"/>
        </w:tabs>
        <w:ind w:left="2508" w:hanging="180"/>
      </w:pPr>
      <w:rPr>
        <w:rFonts w:cs="Times New Roman"/>
      </w:rPr>
    </w:lvl>
    <w:lvl w:ilvl="3" w:tplc="0C0A000F" w:tentative="1">
      <w:start w:val="1"/>
      <w:numFmt w:val="decimal"/>
      <w:lvlText w:val="%4."/>
      <w:lvlJc w:val="left"/>
      <w:pPr>
        <w:tabs>
          <w:tab w:val="num" w:pos="3228"/>
        </w:tabs>
        <w:ind w:left="3228" w:hanging="360"/>
      </w:pPr>
      <w:rPr>
        <w:rFonts w:cs="Times New Roman"/>
      </w:rPr>
    </w:lvl>
    <w:lvl w:ilvl="4" w:tplc="0C0A0019" w:tentative="1">
      <w:start w:val="1"/>
      <w:numFmt w:val="lowerLetter"/>
      <w:lvlText w:val="%5."/>
      <w:lvlJc w:val="left"/>
      <w:pPr>
        <w:tabs>
          <w:tab w:val="num" w:pos="3948"/>
        </w:tabs>
        <w:ind w:left="3948" w:hanging="360"/>
      </w:pPr>
      <w:rPr>
        <w:rFonts w:cs="Times New Roman"/>
      </w:rPr>
    </w:lvl>
    <w:lvl w:ilvl="5" w:tplc="0C0A001B" w:tentative="1">
      <w:start w:val="1"/>
      <w:numFmt w:val="lowerRoman"/>
      <w:lvlText w:val="%6."/>
      <w:lvlJc w:val="right"/>
      <w:pPr>
        <w:tabs>
          <w:tab w:val="num" w:pos="4668"/>
        </w:tabs>
        <w:ind w:left="4668" w:hanging="180"/>
      </w:pPr>
      <w:rPr>
        <w:rFonts w:cs="Times New Roman"/>
      </w:rPr>
    </w:lvl>
    <w:lvl w:ilvl="6" w:tplc="0C0A000F" w:tentative="1">
      <w:start w:val="1"/>
      <w:numFmt w:val="decimal"/>
      <w:lvlText w:val="%7."/>
      <w:lvlJc w:val="left"/>
      <w:pPr>
        <w:tabs>
          <w:tab w:val="num" w:pos="5388"/>
        </w:tabs>
        <w:ind w:left="5388" w:hanging="360"/>
      </w:pPr>
      <w:rPr>
        <w:rFonts w:cs="Times New Roman"/>
      </w:rPr>
    </w:lvl>
    <w:lvl w:ilvl="7" w:tplc="0C0A0019" w:tentative="1">
      <w:start w:val="1"/>
      <w:numFmt w:val="lowerLetter"/>
      <w:lvlText w:val="%8."/>
      <w:lvlJc w:val="left"/>
      <w:pPr>
        <w:tabs>
          <w:tab w:val="num" w:pos="6108"/>
        </w:tabs>
        <w:ind w:left="6108" w:hanging="360"/>
      </w:pPr>
      <w:rPr>
        <w:rFonts w:cs="Times New Roman"/>
      </w:rPr>
    </w:lvl>
    <w:lvl w:ilvl="8" w:tplc="0C0A001B" w:tentative="1">
      <w:start w:val="1"/>
      <w:numFmt w:val="lowerRoman"/>
      <w:lvlText w:val="%9."/>
      <w:lvlJc w:val="right"/>
      <w:pPr>
        <w:tabs>
          <w:tab w:val="num" w:pos="6828"/>
        </w:tabs>
        <w:ind w:left="6828" w:hanging="180"/>
      </w:pPr>
      <w:rPr>
        <w:rFonts w:cs="Times New Roman"/>
      </w:rPr>
    </w:lvl>
  </w:abstractNum>
  <w:abstractNum w:abstractNumId="61">
    <w:nsid w:val="67574927"/>
    <w:multiLevelType w:val="hybridMultilevel"/>
    <w:tmpl w:val="B4129B00"/>
    <w:lvl w:ilvl="0" w:tplc="50727BC4">
      <w:start w:val="1"/>
      <w:numFmt w:val="lowerLetter"/>
      <w:lvlText w:val="%1)"/>
      <w:lvlJc w:val="left"/>
      <w:pPr>
        <w:ind w:left="720" w:hanging="360"/>
      </w:pPr>
      <w:rPr>
        <w:rFonts w:cs="Times New Roman" w:hint="default"/>
        <w:b w:val="0"/>
        <w:i w:val="0"/>
        <w:sz w:val="24"/>
        <w:szCs w:val="20"/>
        <w:u w:val="none"/>
      </w:rPr>
    </w:lvl>
    <w:lvl w:ilvl="1" w:tplc="32BCBA58">
      <w:start w:val="1"/>
      <w:numFmt w:val="decimal"/>
      <w:lvlText w:val="%2)."/>
      <w:lvlJc w:val="left"/>
      <w:pPr>
        <w:ind w:left="1440" w:hanging="360"/>
      </w:pPr>
      <w:rPr>
        <w:rFonts w:cs="Times New Roman" w:hint="default"/>
      </w:rPr>
    </w:lvl>
    <w:lvl w:ilvl="2" w:tplc="A302200E">
      <w:start w:val="1"/>
      <w:numFmt w:val="lowerLetter"/>
      <w:lvlText w:val="%3)."/>
      <w:lvlJc w:val="left"/>
      <w:pPr>
        <w:ind w:left="2160" w:hanging="18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2">
    <w:nsid w:val="69622954"/>
    <w:multiLevelType w:val="hybridMultilevel"/>
    <w:tmpl w:val="F6585552"/>
    <w:lvl w:ilvl="0" w:tplc="FFFFFFFF">
      <w:start w:val="1"/>
      <w:numFmt w:val="upperLetter"/>
      <w:lvlText w:val="%1."/>
      <w:lvlJc w:val="left"/>
      <w:pPr>
        <w:tabs>
          <w:tab w:val="num" w:pos="360"/>
        </w:tabs>
        <w:ind w:left="360" w:hanging="360"/>
      </w:pPr>
      <w:rPr>
        <w:rFonts w:cs="Times New Roman"/>
      </w:rPr>
    </w:lvl>
    <w:lvl w:ilvl="1" w:tplc="48381338">
      <w:start w:val="1"/>
      <w:numFmt w:val="lowerLetter"/>
      <w:lvlText w:val="%2)"/>
      <w:lvlJc w:val="left"/>
      <w:pPr>
        <w:tabs>
          <w:tab w:val="num" w:pos="1080"/>
        </w:tabs>
        <w:ind w:left="1080" w:hanging="360"/>
      </w:pPr>
      <w:rPr>
        <w:rFonts w:ascii="Arial" w:hAnsi="Arial" w:cs="Times New Roman" w:hint="default"/>
        <w:b w:val="0"/>
        <w:i w:val="0"/>
        <w:sz w:val="24"/>
      </w:rPr>
    </w:lvl>
    <w:lvl w:ilvl="2" w:tplc="C7AC87B6">
      <w:start w:val="1"/>
      <w:numFmt w:val="decimal"/>
      <w:lvlText w:val="%3."/>
      <w:lvlJc w:val="left"/>
      <w:pPr>
        <w:tabs>
          <w:tab w:val="num" w:pos="1800"/>
        </w:tabs>
        <w:ind w:left="1800" w:hanging="180"/>
      </w:pPr>
      <w:rPr>
        <w:rFonts w:cs="Times New Roman" w:hint="default"/>
      </w:rPr>
    </w:lvl>
    <w:lvl w:ilvl="3" w:tplc="FFFFFFFF" w:tentative="1">
      <w:start w:val="1"/>
      <w:numFmt w:val="decimal"/>
      <w:lvlText w:val="%4."/>
      <w:lvlJc w:val="left"/>
      <w:pPr>
        <w:tabs>
          <w:tab w:val="num" w:pos="2520"/>
        </w:tabs>
        <w:ind w:left="2520" w:hanging="360"/>
      </w:pPr>
      <w:rPr>
        <w:rFonts w:cs="Times New Roman"/>
      </w:rPr>
    </w:lvl>
    <w:lvl w:ilvl="4" w:tplc="FFFFFFFF" w:tentative="1">
      <w:start w:val="1"/>
      <w:numFmt w:val="lowerLetter"/>
      <w:lvlText w:val="%5."/>
      <w:lvlJc w:val="left"/>
      <w:pPr>
        <w:tabs>
          <w:tab w:val="num" w:pos="3240"/>
        </w:tabs>
        <w:ind w:left="3240" w:hanging="360"/>
      </w:pPr>
      <w:rPr>
        <w:rFonts w:cs="Times New Roman"/>
      </w:rPr>
    </w:lvl>
    <w:lvl w:ilvl="5" w:tplc="FFFFFFFF" w:tentative="1">
      <w:start w:val="1"/>
      <w:numFmt w:val="lowerRoman"/>
      <w:lvlText w:val="%6."/>
      <w:lvlJc w:val="right"/>
      <w:pPr>
        <w:tabs>
          <w:tab w:val="num" w:pos="3960"/>
        </w:tabs>
        <w:ind w:left="3960" w:hanging="180"/>
      </w:pPr>
      <w:rPr>
        <w:rFonts w:cs="Times New Roman"/>
      </w:rPr>
    </w:lvl>
    <w:lvl w:ilvl="6" w:tplc="FFFFFFFF" w:tentative="1">
      <w:start w:val="1"/>
      <w:numFmt w:val="decimal"/>
      <w:lvlText w:val="%7."/>
      <w:lvlJc w:val="left"/>
      <w:pPr>
        <w:tabs>
          <w:tab w:val="num" w:pos="4680"/>
        </w:tabs>
        <w:ind w:left="4680" w:hanging="360"/>
      </w:pPr>
      <w:rPr>
        <w:rFonts w:cs="Times New Roman"/>
      </w:rPr>
    </w:lvl>
    <w:lvl w:ilvl="7" w:tplc="FFFFFFFF" w:tentative="1">
      <w:start w:val="1"/>
      <w:numFmt w:val="lowerLetter"/>
      <w:lvlText w:val="%8."/>
      <w:lvlJc w:val="left"/>
      <w:pPr>
        <w:tabs>
          <w:tab w:val="num" w:pos="5400"/>
        </w:tabs>
        <w:ind w:left="5400" w:hanging="360"/>
      </w:pPr>
      <w:rPr>
        <w:rFonts w:cs="Times New Roman"/>
      </w:rPr>
    </w:lvl>
    <w:lvl w:ilvl="8" w:tplc="FFFFFFFF" w:tentative="1">
      <w:start w:val="1"/>
      <w:numFmt w:val="lowerRoman"/>
      <w:lvlText w:val="%9."/>
      <w:lvlJc w:val="right"/>
      <w:pPr>
        <w:tabs>
          <w:tab w:val="num" w:pos="6120"/>
        </w:tabs>
        <w:ind w:left="6120" w:hanging="180"/>
      </w:pPr>
      <w:rPr>
        <w:rFonts w:cs="Times New Roman"/>
      </w:rPr>
    </w:lvl>
  </w:abstractNum>
  <w:abstractNum w:abstractNumId="63">
    <w:nsid w:val="6F1F46EF"/>
    <w:multiLevelType w:val="hybridMultilevel"/>
    <w:tmpl w:val="E11A5FB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4">
    <w:nsid w:val="70651578"/>
    <w:multiLevelType w:val="hybridMultilevel"/>
    <w:tmpl w:val="B0983F96"/>
    <w:lvl w:ilvl="0" w:tplc="03AC16D8">
      <w:start w:val="1"/>
      <w:numFmt w:val="lowerLetter"/>
      <w:lvlText w:val="%1)"/>
      <w:lvlJc w:val="left"/>
      <w:pPr>
        <w:ind w:left="1636" w:hanging="360"/>
      </w:pPr>
      <w:rPr>
        <w:rFonts w:hint="default"/>
      </w:rPr>
    </w:lvl>
    <w:lvl w:ilvl="1" w:tplc="080A0019" w:tentative="1">
      <w:start w:val="1"/>
      <w:numFmt w:val="lowerLetter"/>
      <w:lvlText w:val="%2."/>
      <w:lvlJc w:val="left"/>
      <w:pPr>
        <w:ind w:left="2356" w:hanging="360"/>
      </w:pPr>
    </w:lvl>
    <w:lvl w:ilvl="2" w:tplc="080A001B" w:tentative="1">
      <w:start w:val="1"/>
      <w:numFmt w:val="lowerRoman"/>
      <w:lvlText w:val="%3."/>
      <w:lvlJc w:val="right"/>
      <w:pPr>
        <w:ind w:left="3076" w:hanging="180"/>
      </w:pPr>
    </w:lvl>
    <w:lvl w:ilvl="3" w:tplc="080A000F" w:tentative="1">
      <w:start w:val="1"/>
      <w:numFmt w:val="decimal"/>
      <w:lvlText w:val="%4."/>
      <w:lvlJc w:val="left"/>
      <w:pPr>
        <w:ind w:left="3796" w:hanging="360"/>
      </w:pPr>
    </w:lvl>
    <w:lvl w:ilvl="4" w:tplc="080A0019" w:tentative="1">
      <w:start w:val="1"/>
      <w:numFmt w:val="lowerLetter"/>
      <w:lvlText w:val="%5."/>
      <w:lvlJc w:val="left"/>
      <w:pPr>
        <w:ind w:left="4516" w:hanging="360"/>
      </w:pPr>
    </w:lvl>
    <w:lvl w:ilvl="5" w:tplc="080A001B" w:tentative="1">
      <w:start w:val="1"/>
      <w:numFmt w:val="lowerRoman"/>
      <w:lvlText w:val="%6."/>
      <w:lvlJc w:val="right"/>
      <w:pPr>
        <w:ind w:left="5236" w:hanging="180"/>
      </w:pPr>
    </w:lvl>
    <w:lvl w:ilvl="6" w:tplc="080A000F" w:tentative="1">
      <w:start w:val="1"/>
      <w:numFmt w:val="decimal"/>
      <w:lvlText w:val="%7."/>
      <w:lvlJc w:val="left"/>
      <w:pPr>
        <w:ind w:left="5956" w:hanging="360"/>
      </w:pPr>
    </w:lvl>
    <w:lvl w:ilvl="7" w:tplc="080A0019" w:tentative="1">
      <w:start w:val="1"/>
      <w:numFmt w:val="lowerLetter"/>
      <w:lvlText w:val="%8."/>
      <w:lvlJc w:val="left"/>
      <w:pPr>
        <w:ind w:left="6676" w:hanging="360"/>
      </w:pPr>
    </w:lvl>
    <w:lvl w:ilvl="8" w:tplc="080A001B" w:tentative="1">
      <w:start w:val="1"/>
      <w:numFmt w:val="lowerRoman"/>
      <w:lvlText w:val="%9."/>
      <w:lvlJc w:val="right"/>
      <w:pPr>
        <w:ind w:left="7396" w:hanging="180"/>
      </w:pPr>
    </w:lvl>
  </w:abstractNum>
  <w:abstractNum w:abstractNumId="65">
    <w:nsid w:val="711C7FFC"/>
    <w:multiLevelType w:val="hybridMultilevel"/>
    <w:tmpl w:val="85381AC2"/>
    <w:lvl w:ilvl="0" w:tplc="075CC228">
      <w:start w:val="1"/>
      <w:numFmt w:val="lowerLetter"/>
      <w:lvlText w:val="%1)."/>
      <w:lvlJc w:val="left"/>
      <w:pPr>
        <w:ind w:left="720" w:hanging="360"/>
      </w:pPr>
      <w:rPr>
        <w:rFonts w:hint="default"/>
        <w:b w:val="0"/>
        <w:i w:val="0"/>
        <w:sz w:val="24"/>
        <w:szCs w:val="20"/>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6">
    <w:nsid w:val="73001BA7"/>
    <w:multiLevelType w:val="hybridMultilevel"/>
    <w:tmpl w:val="0EE84536"/>
    <w:lvl w:ilvl="0" w:tplc="080A000F">
      <w:start w:val="1"/>
      <w:numFmt w:val="decimal"/>
      <w:lvlText w:val="%1."/>
      <w:lvlJc w:val="left"/>
      <w:pPr>
        <w:ind w:left="814"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7">
    <w:nsid w:val="7BBD52CF"/>
    <w:multiLevelType w:val="hybridMultilevel"/>
    <w:tmpl w:val="1D4A2508"/>
    <w:lvl w:ilvl="0" w:tplc="6B9CC88C">
      <w:start w:val="1"/>
      <w:numFmt w:val="lowerLetter"/>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68">
    <w:nsid w:val="7ED03AB9"/>
    <w:multiLevelType w:val="hybridMultilevel"/>
    <w:tmpl w:val="06B47306"/>
    <w:lvl w:ilvl="0" w:tplc="62CE1346">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62"/>
  </w:num>
  <w:num w:numId="3">
    <w:abstractNumId w:val="39"/>
  </w:num>
  <w:num w:numId="4">
    <w:abstractNumId w:val="49"/>
  </w:num>
  <w:num w:numId="5">
    <w:abstractNumId w:val="54"/>
  </w:num>
  <w:num w:numId="6">
    <w:abstractNumId w:val="61"/>
  </w:num>
  <w:num w:numId="7">
    <w:abstractNumId w:val="63"/>
  </w:num>
  <w:num w:numId="8">
    <w:abstractNumId w:val="56"/>
  </w:num>
  <w:num w:numId="9">
    <w:abstractNumId w:val="51"/>
  </w:num>
  <w:num w:numId="10">
    <w:abstractNumId w:val="44"/>
  </w:num>
  <w:num w:numId="11">
    <w:abstractNumId w:val="46"/>
  </w:num>
  <w:num w:numId="12">
    <w:abstractNumId w:val="42"/>
  </w:num>
  <w:num w:numId="13">
    <w:abstractNumId w:val="59"/>
  </w:num>
  <w:num w:numId="14">
    <w:abstractNumId w:val="68"/>
  </w:num>
  <w:num w:numId="15">
    <w:abstractNumId w:val="52"/>
  </w:num>
  <w:num w:numId="16">
    <w:abstractNumId w:val="45"/>
  </w:num>
  <w:num w:numId="17">
    <w:abstractNumId w:val="57"/>
  </w:num>
  <w:num w:numId="18">
    <w:abstractNumId w:val="60"/>
  </w:num>
  <w:num w:numId="19">
    <w:abstractNumId w:val="43"/>
  </w:num>
  <w:num w:numId="20">
    <w:abstractNumId w:val="13"/>
  </w:num>
  <w:num w:numId="21">
    <w:abstractNumId w:val="65"/>
  </w:num>
  <w:num w:numId="22">
    <w:abstractNumId w:val="67"/>
  </w:num>
  <w:num w:numId="23">
    <w:abstractNumId w:val="55"/>
  </w:num>
  <w:num w:numId="24">
    <w:abstractNumId w:val="58"/>
  </w:num>
  <w:num w:numId="25">
    <w:abstractNumId w:val="66"/>
  </w:num>
  <w:num w:numId="26">
    <w:abstractNumId w:val="1"/>
  </w:num>
  <w:num w:numId="27">
    <w:abstractNumId w:val="10"/>
  </w:num>
  <w:num w:numId="28">
    <w:abstractNumId w:val="23"/>
  </w:num>
  <w:num w:numId="29">
    <w:abstractNumId w:val="8"/>
  </w:num>
  <w:num w:numId="30">
    <w:abstractNumId w:val="64"/>
  </w:num>
  <w:num w:numId="31">
    <w:abstractNumId w:val="40"/>
  </w:num>
  <w:num w:numId="32">
    <w:abstractNumId w:val="47"/>
  </w:num>
  <w:num w:numId="33">
    <w:abstractNumId w:val="53"/>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5B85"/>
    <w:rsid w:val="00000F06"/>
    <w:rsid w:val="000013B7"/>
    <w:rsid w:val="00001E17"/>
    <w:rsid w:val="00002799"/>
    <w:rsid w:val="00002990"/>
    <w:rsid w:val="000029FB"/>
    <w:rsid w:val="00002D43"/>
    <w:rsid w:val="000034B7"/>
    <w:rsid w:val="00003E31"/>
    <w:rsid w:val="00004036"/>
    <w:rsid w:val="0000556B"/>
    <w:rsid w:val="0000746B"/>
    <w:rsid w:val="00007AE3"/>
    <w:rsid w:val="00007D10"/>
    <w:rsid w:val="00011595"/>
    <w:rsid w:val="00011B5C"/>
    <w:rsid w:val="000128D0"/>
    <w:rsid w:val="00013ED3"/>
    <w:rsid w:val="000146AE"/>
    <w:rsid w:val="0001491B"/>
    <w:rsid w:val="00015756"/>
    <w:rsid w:val="000159C2"/>
    <w:rsid w:val="00016EE4"/>
    <w:rsid w:val="00020AAE"/>
    <w:rsid w:val="000224E2"/>
    <w:rsid w:val="000232B3"/>
    <w:rsid w:val="00023A60"/>
    <w:rsid w:val="000255D5"/>
    <w:rsid w:val="00026626"/>
    <w:rsid w:val="0003182D"/>
    <w:rsid w:val="000339BC"/>
    <w:rsid w:val="000343EB"/>
    <w:rsid w:val="00035D29"/>
    <w:rsid w:val="00035E61"/>
    <w:rsid w:val="00037222"/>
    <w:rsid w:val="0003741E"/>
    <w:rsid w:val="00037870"/>
    <w:rsid w:val="00037A48"/>
    <w:rsid w:val="00040501"/>
    <w:rsid w:val="0004282E"/>
    <w:rsid w:val="00042B52"/>
    <w:rsid w:val="00043618"/>
    <w:rsid w:val="00043DC3"/>
    <w:rsid w:val="00043EAB"/>
    <w:rsid w:val="00044068"/>
    <w:rsid w:val="00046232"/>
    <w:rsid w:val="00046916"/>
    <w:rsid w:val="00047A86"/>
    <w:rsid w:val="0005095A"/>
    <w:rsid w:val="000542CA"/>
    <w:rsid w:val="00055D86"/>
    <w:rsid w:val="000563F1"/>
    <w:rsid w:val="00057489"/>
    <w:rsid w:val="000574DE"/>
    <w:rsid w:val="00057A8A"/>
    <w:rsid w:val="00062787"/>
    <w:rsid w:val="0006330B"/>
    <w:rsid w:val="0006737E"/>
    <w:rsid w:val="0007033D"/>
    <w:rsid w:val="00072801"/>
    <w:rsid w:val="00073723"/>
    <w:rsid w:val="00073D6E"/>
    <w:rsid w:val="0007411A"/>
    <w:rsid w:val="000753AA"/>
    <w:rsid w:val="00075BA3"/>
    <w:rsid w:val="0007641C"/>
    <w:rsid w:val="00076CB6"/>
    <w:rsid w:val="0007702D"/>
    <w:rsid w:val="0007724C"/>
    <w:rsid w:val="000808C7"/>
    <w:rsid w:val="00080D7E"/>
    <w:rsid w:val="000817D2"/>
    <w:rsid w:val="00081F24"/>
    <w:rsid w:val="00082E38"/>
    <w:rsid w:val="00083C20"/>
    <w:rsid w:val="00084E3D"/>
    <w:rsid w:val="000854F4"/>
    <w:rsid w:val="00085549"/>
    <w:rsid w:val="00086137"/>
    <w:rsid w:val="000879CD"/>
    <w:rsid w:val="00091145"/>
    <w:rsid w:val="00091186"/>
    <w:rsid w:val="000928D7"/>
    <w:rsid w:val="00092DEF"/>
    <w:rsid w:val="00093150"/>
    <w:rsid w:val="0009396D"/>
    <w:rsid w:val="0009473A"/>
    <w:rsid w:val="000959F5"/>
    <w:rsid w:val="000961AA"/>
    <w:rsid w:val="000A0093"/>
    <w:rsid w:val="000A18ED"/>
    <w:rsid w:val="000A1F0C"/>
    <w:rsid w:val="000A4100"/>
    <w:rsid w:val="000A4380"/>
    <w:rsid w:val="000A47D3"/>
    <w:rsid w:val="000A57A4"/>
    <w:rsid w:val="000A6810"/>
    <w:rsid w:val="000A696D"/>
    <w:rsid w:val="000A7F75"/>
    <w:rsid w:val="000B0211"/>
    <w:rsid w:val="000B0659"/>
    <w:rsid w:val="000B0B7D"/>
    <w:rsid w:val="000B1455"/>
    <w:rsid w:val="000B1528"/>
    <w:rsid w:val="000B3298"/>
    <w:rsid w:val="000B37FE"/>
    <w:rsid w:val="000B3CE0"/>
    <w:rsid w:val="000B4DCD"/>
    <w:rsid w:val="000B5A97"/>
    <w:rsid w:val="000B74EE"/>
    <w:rsid w:val="000C03B3"/>
    <w:rsid w:val="000C04C0"/>
    <w:rsid w:val="000C0FE3"/>
    <w:rsid w:val="000C1512"/>
    <w:rsid w:val="000C1A0E"/>
    <w:rsid w:val="000C1DCE"/>
    <w:rsid w:val="000C21A4"/>
    <w:rsid w:val="000C40B6"/>
    <w:rsid w:val="000C4736"/>
    <w:rsid w:val="000C4F82"/>
    <w:rsid w:val="000C527E"/>
    <w:rsid w:val="000C6E75"/>
    <w:rsid w:val="000D1657"/>
    <w:rsid w:val="000D183F"/>
    <w:rsid w:val="000D1A40"/>
    <w:rsid w:val="000D2BD2"/>
    <w:rsid w:val="000D2E56"/>
    <w:rsid w:val="000D3464"/>
    <w:rsid w:val="000D48B5"/>
    <w:rsid w:val="000D53FE"/>
    <w:rsid w:val="000D69DF"/>
    <w:rsid w:val="000E0856"/>
    <w:rsid w:val="000E1383"/>
    <w:rsid w:val="000E13D1"/>
    <w:rsid w:val="000E2D9D"/>
    <w:rsid w:val="000E4257"/>
    <w:rsid w:val="000E4BE1"/>
    <w:rsid w:val="000E4D4B"/>
    <w:rsid w:val="000E4F59"/>
    <w:rsid w:val="000E5B85"/>
    <w:rsid w:val="000E631C"/>
    <w:rsid w:val="000E6AFA"/>
    <w:rsid w:val="000E7AB4"/>
    <w:rsid w:val="000F09E9"/>
    <w:rsid w:val="000F25E5"/>
    <w:rsid w:val="000F503D"/>
    <w:rsid w:val="000F5A93"/>
    <w:rsid w:val="000F5EAC"/>
    <w:rsid w:val="000F6076"/>
    <w:rsid w:val="000F60E2"/>
    <w:rsid w:val="000F798D"/>
    <w:rsid w:val="000F7C38"/>
    <w:rsid w:val="0010073B"/>
    <w:rsid w:val="001008AB"/>
    <w:rsid w:val="00100BB6"/>
    <w:rsid w:val="0010118C"/>
    <w:rsid w:val="001016BA"/>
    <w:rsid w:val="0010253B"/>
    <w:rsid w:val="00103184"/>
    <w:rsid w:val="001033AF"/>
    <w:rsid w:val="001037C0"/>
    <w:rsid w:val="00103BC6"/>
    <w:rsid w:val="0010471D"/>
    <w:rsid w:val="00105016"/>
    <w:rsid w:val="00106293"/>
    <w:rsid w:val="00106362"/>
    <w:rsid w:val="001063BB"/>
    <w:rsid w:val="00107BDB"/>
    <w:rsid w:val="001115FA"/>
    <w:rsid w:val="00112383"/>
    <w:rsid w:val="001123E1"/>
    <w:rsid w:val="001142FF"/>
    <w:rsid w:val="00114627"/>
    <w:rsid w:val="00114CAB"/>
    <w:rsid w:val="00114F06"/>
    <w:rsid w:val="00115268"/>
    <w:rsid w:val="001157EB"/>
    <w:rsid w:val="00116A0C"/>
    <w:rsid w:val="00117179"/>
    <w:rsid w:val="0012015C"/>
    <w:rsid w:val="00122AFD"/>
    <w:rsid w:val="00123261"/>
    <w:rsid w:val="001246DF"/>
    <w:rsid w:val="001260BA"/>
    <w:rsid w:val="001260E3"/>
    <w:rsid w:val="00126875"/>
    <w:rsid w:val="00130C11"/>
    <w:rsid w:val="00133636"/>
    <w:rsid w:val="0013784A"/>
    <w:rsid w:val="001414B9"/>
    <w:rsid w:val="0014222E"/>
    <w:rsid w:val="001422E5"/>
    <w:rsid w:val="001426F0"/>
    <w:rsid w:val="00142B53"/>
    <w:rsid w:val="00142F32"/>
    <w:rsid w:val="001443F5"/>
    <w:rsid w:val="00144FA6"/>
    <w:rsid w:val="0014548A"/>
    <w:rsid w:val="00146AD2"/>
    <w:rsid w:val="0015127C"/>
    <w:rsid w:val="001512FA"/>
    <w:rsid w:val="001519F4"/>
    <w:rsid w:val="001527A5"/>
    <w:rsid w:val="00154602"/>
    <w:rsid w:val="00154C39"/>
    <w:rsid w:val="001553EC"/>
    <w:rsid w:val="00155AD8"/>
    <w:rsid w:val="00161D6D"/>
    <w:rsid w:val="00163FEE"/>
    <w:rsid w:val="0016419F"/>
    <w:rsid w:val="001646C3"/>
    <w:rsid w:val="00165898"/>
    <w:rsid w:val="00165DFE"/>
    <w:rsid w:val="001671E7"/>
    <w:rsid w:val="00170B34"/>
    <w:rsid w:val="00172E41"/>
    <w:rsid w:val="001741A1"/>
    <w:rsid w:val="0017541A"/>
    <w:rsid w:val="0017558E"/>
    <w:rsid w:val="00177D91"/>
    <w:rsid w:val="0018089A"/>
    <w:rsid w:val="00180CAC"/>
    <w:rsid w:val="00181150"/>
    <w:rsid w:val="00182099"/>
    <w:rsid w:val="00182AE2"/>
    <w:rsid w:val="00182F4C"/>
    <w:rsid w:val="00186125"/>
    <w:rsid w:val="00186465"/>
    <w:rsid w:val="001864AA"/>
    <w:rsid w:val="001919B2"/>
    <w:rsid w:val="00192B2D"/>
    <w:rsid w:val="00192DA0"/>
    <w:rsid w:val="0019379C"/>
    <w:rsid w:val="00193F25"/>
    <w:rsid w:val="001947D8"/>
    <w:rsid w:val="0019606A"/>
    <w:rsid w:val="0019638E"/>
    <w:rsid w:val="00196924"/>
    <w:rsid w:val="00196D5F"/>
    <w:rsid w:val="00197C2F"/>
    <w:rsid w:val="001A0EA6"/>
    <w:rsid w:val="001A1A7A"/>
    <w:rsid w:val="001A29D0"/>
    <w:rsid w:val="001A4319"/>
    <w:rsid w:val="001A631E"/>
    <w:rsid w:val="001B11F0"/>
    <w:rsid w:val="001B1992"/>
    <w:rsid w:val="001B4012"/>
    <w:rsid w:val="001B451B"/>
    <w:rsid w:val="001B7710"/>
    <w:rsid w:val="001C098B"/>
    <w:rsid w:val="001C1642"/>
    <w:rsid w:val="001C2296"/>
    <w:rsid w:val="001C2B74"/>
    <w:rsid w:val="001C2CCB"/>
    <w:rsid w:val="001C388E"/>
    <w:rsid w:val="001C4EC1"/>
    <w:rsid w:val="001C5952"/>
    <w:rsid w:val="001C5ABB"/>
    <w:rsid w:val="001C5B49"/>
    <w:rsid w:val="001C7A48"/>
    <w:rsid w:val="001D1143"/>
    <w:rsid w:val="001D163D"/>
    <w:rsid w:val="001D23CB"/>
    <w:rsid w:val="001D3629"/>
    <w:rsid w:val="001E3591"/>
    <w:rsid w:val="001E408D"/>
    <w:rsid w:val="001E637A"/>
    <w:rsid w:val="001E7186"/>
    <w:rsid w:val="001E7E62"/>
    <w:rsid w:val="001F01A3"/>
    <w:rsid w:val="001F16BB"/>
    <w:rsid w:val="001F2DFF"/>
    <w:rsid w:val="001F428C"/>
    <w:rsid w:val="001F4E03"/>
    <w:rsid w:val="001F5699"/>
    <w:rsid w:val="001F7B1F"/>
    <w:rsid w:val="001F7BFE"/>
    <w:rsid w:val="001F7FD0"/>
    <w:rsid w:val="002006C2"/>
    <w:rsid w:val="00200C86"/>
    <w:rsid w:val="00200EF8"/>
    <w:rsid w:val="002020F5"/>
    <w:rsid w:val="00202C7E"/>
    <w:rsid w:val="0020354E"/>
    <w:rsid w:val="00204588"/>
    <w:rsid w:val="0020736A"/>
    <w:rsid w:val="002079CF"/>
    <w:rsid w:val="00207C55"/>
    <w:rsid w:val="00210368"/>
    <w:rsid w:val="00212091"/>
    <w:rsid w:val="0021212E"/>
    <w:rsid w:val="002124DF"/>
    <w:rsid w:val="00212707"/>
    <w:rsid w:val="00212B57"/>
    <w:rsid w:val="00213AE3"/>
    <w:rsid w:val="00215806"/>
    <w:rsid w:val="0021581D"/>
    <w:rsid w:val="00217388"/>
    <w:rsid w:val="002201C2"/>
    <w:rsid w:val="00220399"/>
    <w:rsid w:val="002234F5"/>
    <w:rsid w:val="00223AA9"/>
    <w:rsid w:val="0022465F"/>
    <w:rsid w:val="00224673"/>
    <w:rsid w:val="0022470C"/>
    <w:rsid w:val="00224E5F"/>
    <w:rsid w:val="002257BB"/>
    <w:rsid w:val="00225F9F"/>
    <w:rsid w:val="00227D08"/>
    <w:rsid w:val="00230A44"/>
    <w:rsid w:val="00231A74"/>
    <w:rsid w:val="00231AB3"/>
    <w:rsid w:val="002322BB"/>
    <w:rsid w:val="00233154"/>
    <w:rsid w:val="00234209"/>
    <w:rsid w:val="00234D65"/>
    <w:rsid w:val="002367A1"/>
    <w:rsid w:val="0024050E"/>
    <w:rsid w:val="0024149E"/>
    <w:rsid w:val="002414C1"/>
    <w:rsid w:val="00241900"/>
    <w:rsid w:val="0024211D"/>
    <w:rsid w:val="00242801"/>
    <w:rsid w:val="00244D9B"/>
    <w:rsid w:val="00246A8F"/>
    <w:rsid w:val="00246DD9"/>
    <w:rsid w:val="002470D6"/>
    <w:rsid w:val="00247504"/>
    <w:rsid w:val="00247A24"/>
    <w:rsid w:val="0025270F"/>
    <w:rsid w:val="00252BE5"/>
    <w:rsid w:val="002548EA"/>
    <w:rsid w:val="00255C1C"/>
    <w:rsid w:val="00256B52"/>
    <w:rsid w:val="00260497"/>
    <w:rsid w:val="002606C1"/>
    <w:rsid w:val="00260E75"/>
    <w:rsid w:val="00262226"/>
    <w:rsid w:val="00263982"/>
    <w:rsid w:val="00264CE7"/>
    <w:rsid w:val="0026512E"/>
    <w:rsid w:val="00265A52"/>
    <w:rsid w:val="002728A4"/>
    <w:rsid w:val="00272B20"/>
    <w:rsid w:val="00273EBF"/>
    <w:rsid w:val="002740FD"/>
    <w:rsid w:val="002744B9"/>
    <w:rsid w:val="002748E8"/>
    <w:rsid w:val="00274BD0"/>
    <w:rsid w:val="00274DE3"/>
    <w:rsid w:val="002805DA"/>
    <w:rsid w:val="00280DCC"/>
    <w:rsid w:val="002812A0"/>
    <w:rsid w:val="00283486"/>
    <w:rsid w:val="00285B85"/>
    <w:rsid w:val="002876CE"/>
    <w:rsid w:val="0029194E"/>
    <w:rsid w:val="00291B7E"/>
    <w:rsid w:val="00293E68"/>
    <w:rsid w:val="00294CC9"/>
    <w:rsid w:val="00295209"/>
    <w:rsid w:val="00296230"/>
    <w:rsid w:val="002967DD"/>
    <w:rsid w:val="00296CDF"/>
    <w:rsid w:val="0029709E"/>
    <w:rsid w:val="002973B5"/>
    <w:rsid w:val="0029776A"/>
    <w:rsid w:val="00297B3C"/>
    <w:rsid w:val="00297EC4"/>
    <w:rsid w:val="002A0A90"/>
    <w:rsid w:val="002A19E8"/>
    <w:rsid w:val="002A6536"/>
    <w:rsid w:val="002A6AB6"/>
    <w:rsid w:val="002A76A3"/>
    <w:rsid w:val="002A78C2"/>
    <w:rsid w:val="002A7B02"/>
    <w:rsid w:val="002A7F7C"/>
    <w:rsid w:val="002B0489"/>
    <w:rsid w:val="002B0A61"/>
    <w:rsid w:val="002B0AE8"/>
    <w:rsid w:val="002B11E2"/>
    <w:rsid w:val="002B558D"/>
    <w:rsid w:val="002C0904"/>
    <w:rsid w:val="002C1F03"/>
    <w:rsid w:val="002C254F"/>
    <w:rsid w:val="002C2BAC"/>
    <w:rsid w:val="002C4873"/>
    <w:rsid w:val="002D0D62"/>
    <w:rsid w:val="002D2447"/>
    <w:rsid w:val="002D2690"/>
    <w:rsid w:val="002D514C"/>
    <w:rsid w:val="002E1F0E"/>
    <w:rsid w:val="002E289B"/>
    <w:rsid w:val="002E31E9"/>
    <w:rsid w:val="002E4416"/>
    <w:rsid w:val="002E4F87"/>
    <w:rsid w:val="002E59FB"/>
    <w:rsid w:val="002E75E6"/>
    <w:rsid w:val="002F182A"/>
    <w:rsid w:val="002F2521"/>
    <w:rsid w:val="002F3163"/>
    <w:rsid w:val="002F3234"/>
    <w:rsid w:val="002F37CE"/>
    <w:rsid w:val="002F4A51"/>
    <w:rsid w:val="002F4EAC"/>
    <w:rsid w:val="002F59B7"/>
    <w:rsid w:val="002F5FD8"/>
    <w:rsid w:val="002F6E78"/>
    <w:rsid w:val="0030045C"/>
    <w:rsid w:val="003018EA"/>
    <w:rsid w:val="003019F1"/>
    <w:rsid w:val="00303052"/>
    <w:rsid w:val="003070F6"/>
    <w:rsid w:val="0030750D"/>
    <w:rsid w:val="003078CE"/>
    <w:rsid w:val="00310F8D"/>
    <w:rsid w:val="00311966"/>
    <w:rsid w:val="00312C3D"/>
    <w:rsid w:val="0031339F"/>
    <w:rsid w:val="00316FD2"/>
    <w:rsid w:val="003171F1"/>
    <w:rsid w:val="00317536"/>
    <w:rsid w:val="00320439"/>
    <w:rsid w:val="003205C8"/>
    <w:rsid w:val="00321933"/>
    <w:rsid w:val="003221DB"/>
    <w:rsid w:val="00322376"/>
    <w:rsid w:val="00323D44"/>
    <w:rsid w:val="00324730"/>
    <w:rsid w:val="00325B20"/>
    <w:rsid w:val="00326EE3"/>
    <w:rsid w:val="003272D2"/>
    <w:rsid w:val="00332F18"/>
    <w:rsid w:val="00333014"/>
    <w:rsid w:val="00333E69"/>
    <w:rsid w:val="00334A57"/>
    <w:rsid w:val="00336210"/>
    <w:rsid w:val="00336A5C"/>
    <w:rsid w:val="00340080"/>
    <w:rsid w:val="00340170"/>
    <w:rsid w:val="00341E18"/>
    <w:rsid w:val="00341F08"/>
    <w:rsid w:val="003421EC"/>
    <w:rsid w:val="00343454"/>
    <w:rsid w:val="0034373B"/>
    <w:rsid w:val="00344C2B"/>
    <w:rsid w:val="003453F1"/>
    <w:rsid w:val="0034616F"/>
    <w:rsid w:val="00346E79"/>
    <w:rsid w:val="003479D1"/>
    <w:rsid w:val="00350AB3"/>
    <w:rsid w:val="00350C9B"/>
    <w:rsid w:val="00351BF7"/>
    <w:rsid w:val="00355188"/>
    <w:rsid w:val="00355426"/>
    <w:rsid w:val="00356106"/>
    <w:rsid w:val="00356A64"/>
    <w:rsid w:val="00357ACD"/>
    <w:rsid w:val="00360055"/>
    <w:rsid w:val="00360056"/>
    <w:rsid w:val="0036033A"/>
    <w:rsid w:val="003604B9"/>
    <w:rsid w:val="0036050F"/>
    <w:rsid w:val="00361BE7"/>
    <w:rsid w:val="003635C5"/>
    <w:rsid w:val="003635F3"/>
    <w:rsid w:val="00365230"/>
    <w:rsid w:val="003661C5"/>
    <w:rsid w:val="003664DE"/>
    <w:rsid w:val="00367A35"/>
    <w:rsid w:val="0037215A"/>
    <w:rsid w:val="00373963"/>
    <w:rsid w:val="00377A30"/>
    <w:rsid w:val="00380DCE"/>
    <w:rsid w:val="003821A8"/>
    <w:rsid w:val="00383490"/>
    <w:rsid w:val="00384CAC"/>
    <w:rsid w:val="003871A8"/>
    <w:rsid w:val="00387BFB"/>
    <w:rsid w:val="00387F5F"/>
    <w:rsid w:val="0039063D"/>
    <w:rsid w:val="0039188C"/>
    <w:rsid w:val="0039367B"/>
    <w:rsid w:val="00393DDF"/>
    <w:rsid w:val="003959AF"/>
    <w:rsid w:val="00396899"/>
    <w:rsid w:val="00397099"/>
    <w:rsid w:val="00397A9A"/>
    <w:rsid w:val="003A0252"/>
    <w:rsid w:val="003A1DC6"/>
    <w:rsid w:val="003A2A49"/>
    <w:rsid w:val="003A339B"/>
    <w:rsid w:val="003A5501"/>
    <w:rsid w:val="003A5DD0"/>
    <w:rsid w:val="003A684A"/>
    <w:rsid w:val="003A68AB"/>
    <w:rsid w:val="003B06DB"/>
    <w:rsid w:val="003B087E"/>
    <w:rsid w:val="003B1B3A"/>
    <w:rsid w:val="003B1BC4"/>
    <w:rsid w:val="003B22E5"/>
    <w:rsid w:val="003B2DF7"/>
    <w:rsid w:val="003B3002"/>
    <w:rsid w:val="003B3EDE"/>
    <w:rsid w:val="003B4506"/>
    <w:rsid w:val="003B516F"/>
    <w:rsid w:val="003B6375"/>
    <w:rsid w:val="003B697C"/>
    <w:rsid w:val="003B69A8"/>
    <w:rsid w:val="003B7A99"/>
    <w:rsid w:val="003B7C1E"/>
    <w:rsid w:val="003C0264"/>
    <w:rsid w:val="003C128D"/>
    <w:rsid w:val="003C13FD"/>
    <w:rsid w:val="003C17F2"/>
    <w:rsid w:val="003C4382"/>
    <w:rsid w:val="003C47CC"/>
    <w:rsid w:val="003C4C63"/>
    <w:rsid w:val="003C5D63"/>
    <w:rsid w:val="003C7EAB"/>
    <w:rsid w:val="003D2044"/>
    <w:rsid w:val="003D34D3"/>
    <w:rsid w:val="003D4265"/>
    <w:rsid w:val="003D44F5"/>
    <w:rsid w:val="003D46DF"/>
    <w:rsid w:val="003D58E5"/>
    <w:rsid w:val="003D69C9"/>
    <w:rsid w:val="003D78C2"/>
    <w:rsid w:val="003E2FF6"/>
    <w:rsid w:val="003E454E"/>
    <w:rsid w:val="003E540C"/>
    <w:rsid w:val="003E62D2"/>
    <w:rsid w:val="003E70D8"/>
    <w:rsid w:val="003E7513"/>
    <w:rsid w:val="003F4AAE"/>
    <w:rsid w:val="00401103"/>
    <w:rsid w:val="00401DC2"/>
    <w:rsid w:val="004027AD"/>
    <w:rsid w:val="0040366D"/>
    <w:rsid w:val="0040519E"/>
    <w:rsid w:val="00405CC5"/>
    <w:rsid w:val="00405CC9"/>
    <w:rsid w:val="004069BE"/>
    <w:rsid w:val="00407D74"/>
    <w:rsid w:val="00407DCC"/>
    <w:rsid w:val="00407FF6"/>
    <w:rsid w:val="004102B1"/>
    <w:rsid w:val="00410CC2"/>
    <w:rsid w:val="004112DC"/>
    <w:rsid w:val="004118C1"/>
    <w:rsid w:val="00413DBB"/>
    <w:rsid w:val="00414F18"/>
    <w:rsid w:val="004155D7"/>
    <w:rsid w:val="00415600"/>
    <w:rsid w:val="00415725"/>
    <w:rsid w:val="00415A84"/>
    <w:rsid w:val="00416021"/>
    <w:rsid w:val="004162B5"/>
    <w:rsid w:val="004205D1"/>
    <w:rsid w:val="00420F95"/>
    <w:rsid w:val="00421316"/>
    <w:rsid w:val="004215D8"/>
    <w:rsid w:val="004234EC"/>
    <w:rsid w:val="004244D4"/>
    <w:rsid w:val="00424DF1"/>
    <w:rsid w:val="00426734"/>
    <w:rsid w:val="00427155"/>
    <w:rsid w:val="00427298"/>
    <w:rsid w:val="00427555"/>
    <w:rsid w:val="004301FC"/>
    <w:rsid w:val="00430EFF"/>
    <w:rsid w:val="00431592"/>
    <w:rsid w:val="004337E9"/>
    <w:rsid w:val="004359BA"/>
    <w:rsid w:val="004408C1"/>
    <w:rsid w:val="00440DE8"/>
    <w:rsid w:val="004410FB"/>
    <w:rsid w:val="004416FF"/>
    <w:rsid w:val="00443643"/>
    <w:rsid w:val="00443AC9"/>
    <w:rsid w:val="00443E6E"/>
    <w:rsid w:val="00444D19"/>
    <w:rsid w:val="00446BD3"/>
    <w:rsid w:val="00447506"/>
    <w:rsid w:val="00447ED8"/>
    <w:rsid w:val="004501FF"/>
    <w:rsid w:val="00451CFF"/>
    <w:rsid w:val="004526A9"/>
    <w:rsid w:val="00452827"/>
    <w:rsid w:val="0045353C"/>
    <w:rsid w:val="00454C5E"/>
    <w:rsid w:val="0045669C"/>
    <w:rsid w:val="00456CDA"/>
    <w:rsid w:val="0046121B"/>
    <w:rsid w:val="0046174D"/>
    <w:rsid w:val="00461916"/>
    <w:rsid w:val="00466644"/>
    <w:rsid w:val="00466F0B"/>
    <w:rsid w:val="0046717B"/>
    <w:rsid w:val="00470641"/>
    <w:rsid w:val="00470898"/>
    <w:rsid w:val="00471069"/>
    <w:rsid w:val="0047217F"/>
    <w:rsid w:val="00472674"/>
    <w:rsid w:val="0047376E"/>
    <w:rsid w:val="00474E82"/>
    <w:rsid w:val="00474FCC"/>
    <w:rsid w:val="0047525B"/>
    <w:rsid w:val="00475827"/>
    <w:rsid w:val="00477110"/>
    <w:rsid w:val="004775DE"/>
    <w:rsid w:val="00477F73"/>
    <w:rsid w:val="00481226"/>
    <w:rsid w:val="00481FF1"/>
    <w:rsid w:val="004825DE"/>
    <w:rsid w:val="00482C6A"/>
    <w:rsid w:val="004837DF"/>
    <w:rsid w:val="00483FC2"/>
    <w:rsid w:val="00484C81"/>
    <w:rsid w:val="00484CF7"/>
    <w:rsid w:val="004852BF"/>
    <w:rsid w:val="004858C4"/>
    <w:rsid w:val="004859BE"/>
    <w:rsid w:val="00486D71"/>
    <w:rsid w:val="0048794E"/>
    <w:rsid w:val="0049100C"/>
    <w:rsid w:val="00491920"/>
    <w:rsid w:val="00492C95"/>
    <w:rsid w:val="004949CE"/>
    <w:rsid w:val="00495899"/>
    <w:rsid w:val="00496782"/>
    <w:rsid w:val="0049723C"/>
    <w:rsid w:val="00497511"/>
    <w:rsid w:val="004A0DFB"/>
    <w:rsid w:val="004A1C73"/>
    <w:rsid w:val="004A2808"/>
    <w:rsid w:val="004A31FC"/>
    <w:rsid w:val="004A5F36"/>
    <w:rsid w:val="004A605E"/>
    <w:rsid w:val="004A65D0"/>
    <w:rsid w:val="004A7841"/>
    <w:rsid w:val="004A78CF"/>
    <w:rsid w:val="004B2BD4"/>
    <w:rsid w:val="004B3756"/>
    <w:rsid w:val="004B3A6D"/>
    <w:rsid w:val="004B5574"/>
    <w:rsid w:val="004B5E4C"/>
    <w:rsid w:val="004B68A0"/>
    <w:rsid w:val="004B7DFC"/>
    <w:rsid w:val="004C116A"/>
    <w:rsid w:val="004C1E4B"/>
    <w:rsid w:val="004C2169"/>
    <w:rsid w:val="004C5178"/>
    <w:rsid w:val="004C5884"/>
    <w:rsid w:val="004C715F"/>
    <w:rsid w:val="004D017E"/>
    <w:rsid w:val="004D0EA7"/>
    <w:rsid w:val="004D13F9"/>
    <w:rsid w:val="004D22F3"/>
    <w:rsid w:val="004D4DCA"/>
    <w:rsid w:val="004D50FB"/>
    <w:rsid w:val="004D611B"/>
    <w:rsid w:val="004D67F5"/>
    <w:rsid w:val="004D6E8A"/>
    <w:rsid w:val="004D7C3F"/>
    <w:rsid w:val="004D7E17"/>
    <w:rsid w:val="004E0715"/>
    <w:rsid w:val="004E130E"/>
    <w:rsid w:val="004E1493"/>
    <w:rsid w:val="004E2B66"/>
    <w:rsid w:val="004E2EC0"/>
    <w:rsid w:val="004E36C2"/>
    <w:rsid w:val="004E3BA7"/>
    <w:rsid w:val="004E4066"/>
    <w:rsid w:val="004E4174"/>
    <w:rsid w:val="004E5F76"/>
    <w:rsid w:val="004E6157"/>
    <w:rsid w:val="004E62EC"/>
    <w:rsid w:val="004F0B91"/>
    <w:rsid w:val="004F0C15"/>
    <w:rsid w:val="004F0EB8"/>
    <w:rsid w:val="004F12E6"/>
    <w:rsid w:val="004F1AE9"/>
    <w:rsid w:val="004F34D3"/>
    <w:rsid w:val="004F3E67"/>
    <w:rsid w:val="004F5B12"/>
    <w:rsid w:val="004F78DE"/>
    <w:rsid w:val="004F7AAC"/>
    <w:rsid w:val="004F7C1F"/>
    <w:rsid w:val="00500D8E"/>
    <w:rsid w:val="00503B5A"/>
    <w:rsid w:val="00503BBB"/>
    <w:rsid w:val="00503ECA"/>
    <w:rsid w:val="00503F8A"/>
    <w:rsid w:val="0050416F"/>
    <w:rsid w:val="00504963"/>
    <w:rsid w:val="0050761E"/>
    <w:rsid w:val="00507821"/>
    <w:rsid w:val="00510A6C"/>
    <w:rsid w:val="0051241E"/>
    <w:rsid w:val="00513341"/>
    <w:rsid w:val="005135DA"/>
    <w:rsid w:val="005146EC"/>
    <w:rsid w:val="00514CB7"/>
    <w:rsid w:val="00516C07"/>
    <w:rsid w:val="00516E31"/>
    <w:rsid w:val="00517808"/>
    <w:rsid w:val="00517ED3"/>
    <w:rsid w:val="00520310"/>
    <w:rsid w:val="005207AA"/>
    <w:rsid w:val="00521435"/>
    <w:rsid w:val="00521549"/>
    <w:rsid w:val="005221DC"/>
    <w:rsid w:val="0052483E"/>
    <w:rsid w:val="00525D48"/>
    <w:rsid w:val="00526771"/>
    <w:rsid w:val="00527A59"/>
    <w:rsid w:val="00530C01"/>
    <w:rsid w:val="00531096"/>
    <w:rsid w:val="00531967"/>
    <w:rsid w:val="00533196"/>
    <w:rsid w:val="00533B54"/>
    <w:rsid w:val="00534074"/>
    <w:rsid w:val="00534A99"/>
    <w:rsid w:val="00535E66"/>
    <w:rsid w:val="00536BA2"/>
    <w:rsid w:val="00540616"/>
    <w:rsid w:val="00540960"/>
    <w:rsid w:val="00541228"/>
    <w:rsid w:val="005417C5"/>
    <w:rsid w:val="00541FA8"/>
    <w:rsid w:val="005444D2"/>
    <w:rsid w:val="005454CF"/>
    <w:rsid w:val="00545904"/>
    <w:rsid w:val="00546927"/>
    <w:rsid w:val="0054738B"/>
    <w:rsid w:val="00547523"/>
    <w:rsid w:val="00550368"/>
    <w:rsid w:val="0055057F"/>
    <w:rsid w:val="00551241"/>
    <w:rsid w:val="00551AD4"/>
    <w:rsid w:val="0055218B"/>
    <w:rsid w:val="005535D7"/>
    <w:rsid w:val="00553E35"/>
    <w:rsid w:val="00553EF4"/>
    <w:rsid w:val="005568FC"/>
    <w:rsid w:val="00556F3A"/>
    <w:rsid w:val="00557CAF"/>
    <w:rsid w:val="0056067A"/>
    <w:rsid w:val="00560F39"/>
    <w:rsid w:val="005613EB"/>
    <w:rsid w:val="005618B4"/>
    <w:rsid w:val="00562267"/>
    <w:rsid w:val="00562421"/>
    <w:rsid w:val="0056286E"/>
    <w:rsid w:val="00562F36"/>
    <w:rsid w:val="00563C07"/>
    <w:rsid w:val="00563CBE"/>
    <w:rsid w:val="00564E2A"/>
    <w:rsid w:val="00566561"/>
    <w:rsid w:val="00567DAD"/>
    <w:rsid w:val="00570E2C"/>
    <w:rsid w:val="005740D7"/>
    <w:rsid w:val="005740E0"/>
    <w:rsid w:val="005757DA"/>
    <w:rsid w:val="00577B15"/>
    <w:rsid w:val="00581763"/>
    <w:rsid w:val="00582063"/>
    <w:rsid w:val="00583ADE"/>
    <w:rsid w:val="0058555C"/>
    <w:rsid w:val="00586403"/>
    <w:rsid w:val="0058678E"/>
    <w:rsid w:val="00586FAB"/>
    <w:rsid w:val="005872E5"/>
    <w:rsid w:val="005878B4"/>
    <w:rsid w:val="00590DB2"/>
    <w:rsid w:val="00590F04"/>
    <w:rsid w:val="0059372D"/>
    <w:rsid w:val="00594077"/>
    <w:rsid w:val="00594606"/>
    <w:rsid w:val="00594D4D"/>
    <w:rsid w:val="00594DF3"/>
    <w:rsid w:val="005953AA"/>
    <w:rsid w:val="00596013"/>
    <w:rsid w:val="00596187"/>
    <w:rsid w:val="005962E5"/>
    <w:rsid w:val="005964E7"/>
    <w:rsid w:val="005965DD"/>
    <w:rsid w:val="00596928"/>
    <w:rsid w:val="0059785A"/>
    <w:rsid w:val="00597EC0"/>
    <w:rsid w:val="005A0361"/>
    <w:rsid w:val="005A0A93"/>
    <w:rsid w:val="005A25B5"/>
    <w:rsid w:val="005A25F0"/>
    <w:rsid w:val="005A2D24"/>
    <w:rsid w:val="005A598D"/>
    <w:rsid w:val="005A79BA"/>
    <w:rsid w:val="005B0546"/>
    <w:rsid w:val="005B21E8"/>
    <w:rsid w:val="005B2FAB"/>
    <w:rsid w:val="005B4421"/>
    <w:rsid w:val="005B4516"/>
    <w:rsid w:val="005B4B1D"/>
    <w:rsid w:val="005B534A"/>
    <w:rsid w:val="005B5B0C"/>
    <w:rsid w:val="005B5DDD"/>
    <w:rsid w:val="005B655A"/>
    <w:rsid w:val="005C0158"/>
    <w:rsid w:val="005C1092"/>
    <w:rsid w:val="005C11E7"/>
    <w:rsid w:val="005C13E8"/>
    <w:rsid w:val="005C1C4F"/>
    <w:rsid w:val="005C2675"/>
    <w:rsid w:val="005C2D24"/>
    <w:rsid w:val="005C3397"/>
    <w:rsid w:val="005C4BBD"/>
    <w:rsid w:val="005C773A"/>
    <w:rsid w:val="005C799B"/>
    <w:rsid w:val="005D0D63"/>
    <w:rsid w:val="005D1DFB"/>
    <w:rsid w:val="005D2FB2"/>
    <w:rsid w:val="005D3069"/>
    <w:rsid w:val="005D30F1"/>
    <w:rsid w:val="005D42A5"/>
    <w:rsid w:val="005D549E"/>
    <w:rsid w:val="005D5EC9"/>
    <w:rsid w:val="005D5F49"/>
    <w:rsid w:val="005E04AF"/>
    <w:rsid w:val="005E0A52"/>
    <w:rsid w:val="005E0D9D"/>
    <w:rsid w:val="005E10E2"/>
    <w:rsid w:val="005E21A0"/>
    <w:rsid w:val="005E2554"/>
    <w:rsid w:val="005E3A5B"/>
    <w:rsid w:val="005E45B7"/>
    <w:rsid w:val="005E55F4"/>
    <w:rsid w:val="005E663D"/>
    <w:rsid w:val="005E6684"/>
    <w:rsid w:val="005F04FD"/>
    <w:rsid w:val="005F0FD7"/>
    <w:rsid w:val="005F1DED"/>
    <w:rsid w:val="005F2906"/>
    <w:rsid w:val="005F29E5"/>
    <w:rsid w:val="005F53C0"/>
    <w:rsid w:val="005F56DC"/>
    <w:rsid w:val="005F7957"/>
    <w:rsid w:val="00601A3A"/>
    <w:rsid w:val="00601B42"/>
    <w:rsid w:val="00601CCE"/>
    <w:rsid w:val="00601E0D"/>
    <w:rsid w:val="00601E5E"/>
    <w:rsid w:val="0060297E"/>
    <w:rsid w:val="0060298D"/>
    <w:rsid w:val="00603060"/>
    <w:rsid w:val="006051A5"/>
    <w:rsid w:val="006052CD"/>
    <w:rsid w:val="006058ED"/>
    <w:rsid w:val="00605DAC"/>
    <w:rsid w:val="00605DE6"/>
    <w:rsid w:val="006102E4"/>
    <w:rsid w:val="00610832"/>
    <w:rsid w:val="00612317"/>
    <w:rsid w:val="006133C2"/>
    <w:rsid w:val="006140D0"/>
    <w:rsid w:val="00615C48"/>
    <w:rsid w:val="00617745"/>
    <w:rsid w:val="00617761"/>
    <w:rsid w:val="006211A2"/>
    <w:rsid w:val="0062281F"/>
    <w:rsid w:val="00624304"/>
    <w:rsid w:val="00624C8D"/>
    <w:rsid w:val="00624D40"/>
    <w:rsid w:val="00624ECA"/>
    <w:rsid w:val="00624FEF"/>
    <w:rsid w:val="00625D6A"/>
    <w:rsid w:val="00626388"/>
    <w:rsid w:val="00626658"/>
    <w:rsid w:val="006271C9"/>
    <w:rsid w:val="00627499"/>
    <w:rsid w:val="00627E3E"/>
    <w:rsid w:val="00631242"/>
    <w:rsid w:val="00631330"/>
    <w:rsid w:val="006317BC"/>
    <w:rsid w:val="00631B89"/>
    <w:rsid w:val="00632606"/>
    <w:rsid w:val="00633A83"/>
    <w:rsid w:val="00633C5F"/>
    <w:rsid w:val="0063536B"/>
    <w:rsid w:val="00635651"/>
    <w:rsid w:val="00635ADC"/>
    <w:rsid w:val="006367CA"/>
    <w:rsid w:val="006373C7"/>
    <w:rsid w:val="006406FF"/>
    <w:rsid w:val="00641E6D"/>
    <w:rsid w:val="00642B62"/>
    <w:rsid w:val="00642EC4"/>
    <w:rsid w:val="006435E1"/>
    <w:rsid w:val="00650272"/>
    <w:rsid w:val="0065068A"/>
    <w:rsid w:val="00650C91"/>
    <w:rsid w:val="00651CC2"/>
    <w:rsid w:val="00660D98"/>
    <w:rsid w:val="00661995"/>
    <w:rsid w:val="00661DAC"/>
    <w:rsid w:val="006635E8"/>
    <w:rsid w:val="006637E5"/>
    <w:rsid w:val="0066425E"/>
    <w:rsid w:val="0066513D"/>
    <w:rsid w:val="00665967"/>
    <w:rsid w:val="00666DB2"/>
    <w:rsid w:val="006675B0"/>
    <w:rsid w:val="00667E4D"/>
    <w:rsid w:val="0067024F"/>
    <w:rsid w:val="006708F2"/>
    <w:rsid w:val="00670E3C"/>
    <w:rsid w:val="00671509"/>
    <w:rsid w:val="00672776"/>
    <w:rsid w:val="006734E8"/>
    <w:rsid w:val="0067365D"/>
    <w:rsid w:val="006748D4"/>
    <w:rsid w:val="006751E6"/>
    <w:rsid w:val="0067568A"/>
    <w:rsid w:val="006760E6"/>
    <w:rsid w:val="00677415"/>
    <w:rsid w:val="006832FE"/>
    <w:rsid w:val="0068425F"/>
    <w:rsid w:val="00684FB0"/>
    <w:rsid w:val="006867EC"/>
    <w:rsid w:val="00687E2B"/>
    <w:rsid w:val="006903EB"/>
    <w:rsid w:val="00690AEF"/>
    <w:rsid w:val="00690B43"/>
    <w:rsid w:val="0069457D"/>
    <w:rsid w:val="00696182"/>
    <w:rsid w:val="0069633D"/>
    <w:rsid w:val="00696603"/>
    <w:rsid w:val="00696E49"/>
    <w:rsid w:val="00697F49"/>
    <w:rsid w:val="006A02B7"/>
    <w:rsid w:val="006A0A84"/>
    <w:rsid w:val="006A1C28"/>
    <w:rsid w:val="006A2582"/>
    <w:rsid w:val="006A2E18"/>
    <w:rsid w:val="006A38B5"/>
    <w:rsid w:val="006A3CC0"/>
    <w:rsid w:val="006A4B78"/>
    <w:rsid w:val="006A59E3"/>
    <w:rsid w:val="006A5AB0"/>
    <w:rsid w:val="006A601E"/>
    <w:rsid w:val="006A74C8"/>
    <w:rsid w:val="006B06BE"/>
    <w:rsid w:val="006B0DB9"/>
    <w:rsid w:val="006B2946"/>
    <w:rsid w:val="006B2A25"/>
    <w:rsid w:val="006B2CD3"/>
    <w:rsid w:val="006B2ED0"/>
    <w:rsid w:val="006B3303"/>
    <w:rsid w:val="006B3952"/>
    <w:rsid w:val="006B4ECB"/>
    <w:rsid w:val="006B5680"/>
    <w:rsid w:val="006B6BCB"/>
    <w:rsid w:val="006B77D5"/>
    <w:rsid w:val="006B7E93"/>
    <w:rsid w:val="006C1A36"/>
    <w:rsid w:val="006C4B89"/>
    <w:rsid w:val="006C64E4"/>
    <w:rsid w:val="006C75EC"/>
    <w:rsid w:val="006D0B41"/>
    <w:rsid w:val="006D21BE"/>
    <w:rsid w:val="006D2D42"/>
    <w:rsid w:val="006D351A"/>
    <w:rsid w:val="006D3B9A"/>
    <w:rsid w:val="006D4077"/>
    <w:rsid w:val="006D409D"/>
    <w:rsid w:val="006D450D"/>
    <w:rsid w:val="006D5FF3"/>
    <w:rsid w:val="006D6E11"/>
    <w:rsid w:val="006D73A0"/>
    <w:rsid w:val="006E0D6B"/>
    <w:rsid w:val="006E1996"/>
    <w:rsid w:val="006E288B"/>
    <w:rsid w:val="006E33C9"/>
    <w:rsid w:val="006E3F75"/>
    <w:rsid w:val="006E4227"/>
    <w:rsid w:val="006E55D0"/>
    <w:rsid w:val="006E5DF4"/>
    <w:rsid w:val="006E5E07"/>
    <w:rsid w:val="006E6D76"/>
    <w:rsid w:val="006E76C0"/>
    <w:rsid w:val="006E7B6A"/>
    <w:rsid w:val="006E7B6E"/>
    <w:rsid w:val="006F0195"/>
    <w:rsid w:val="006F0853"/>
    <w:rsid w:val="006F0D31"/>
    <w:rsid w:val="006F3BB4"/>
    <w:rsid w:val="006F54D6"/>
    <w:rsid w:val="006F67A8"/>
    <w:rsid w:val="006F6A0C"/>
    <w:rsid w:val="0070043E"/>
    <w:rsid w:val="0070065E"/>
    <w:rsid w:val="00700BF8"/>
    <w:rsid w:val="00705841"/>
    <w:rsid w:val="007074C0"/>
    <w:rsid w:val="00707863"/>
    <w:rsid w:val="00707C2D"/>
    <w:rsid w:val="00712395"/>
    <w:rsid w:val="0071367B"/>
    <w:rsid w:val="007138B8"/>
    <w:rsid w:val="00715881"/>
    <w:rsid w:val="00715D2A"/>
    <w:rsid w:val="00716CCB"/>
    <w:rsid w:val="00716FFD"/>
    <w:rsid w:val="007171D0"/>
    <w:rsid w:val="00717D98"/>
    <w:rsid w:val="0072049F"/>
    <w:rsid w:val="0072205D"/>
    <w:rsid w:val="007221AD"/>
    <w:rsid w:val="00722B3E"/>
    <w:rsid w:val="00724DEA"/>
    <w:rsid w:val="0072524E"/>
    <w:rsid w:val="007265B3"/>
    <w:rsid w:val="00726FBB"/>
    <w:rsid w:val="007279A1"/>
    <w:rsid w:val="007279FA"/>
    <w:rsid w:val="00727B7E"/>
    <w:rsid w:val="0073121F"/>
    <w:rsid w:val="00731BC6"/>
    <w:rsid w:val="00731BE2"/>
    <w:rsid w:val="00732915"/>
    <w:rsid w:val="00732D68"/>
    <w:rsid w:val="007335A1"/>
    <w:rsid w:val="00733A23"/>
    <w:rsid w:val="00733A34"/>
    <w:rsid w:val="00733AD5"/>
    <w:rsid w:val="00735629"/>
    <w:rsid w:val="00735D0D"/>
    <w:rsid w:val="0073619C"/>
    <w:rsid w:val="007378A0"/>
    <w:rsid w:val="0074057D"/>
    <w:rsid w:val="007428F0"/>
    <w:rsid w:val="00743BEE"/>
    <w:rsid w:val="00744C3E"/>
    <w:rsid w:val="00744CE8"/>
    <w:rsid w:val="0074522E"/>
    <w:rsid w:val="00747990"/>
    <w:rsid w:val="00750E14"/>
    <w:rsid w:val="00750EA6"/>
    <w:rsid w:val="007517A6"/>
    <w:rsid w:val="00751C90"/>
    <w:rsid w:val="0075409D"/>
    <w:rsid w:val="007543C3"/>
    <w:rsid w:val="00754910"/>
    <w:rsid w:val="007558C8"/>
    <w:rsid w:val="007559EE"/>
    <w:rsid w:val="00755EB1"/>
    <w:rsid w:val="0075689F"/>
    <w:rsid w:val="0075748A"/>
    <w:rsid w:val="00757F39"/>
    <w:rsid w:val="00760046"/>
    <w:rsid w:val="007609C3"/>
    <w:rsid w:val="00760FBD"/>
    <w:rsid w:val="00762583"/>
    <w:rsid w:val="00763B02"/>
    <w:rsid w:val="00764475"/>
    <w:rsid w:val="00764893"/>
    <w:rsid w:val="007668EA"/>
    <w:rsid w:val="0076695A"/>
    <w:rsid w:val="007701F1"/>
    <w:rsid w:val="007713D7"/>
    <w:rsid w:val="00771E68"/>
    <w:rsid w:val="00771F02"/>
    <w:rsid w:val="00772C24"/>
    <w:rsid w:val="007739DC"/>
    <w:rsid w:val="00773AEE"/>
    <w:rsid w:val="0077407C"/>
    <w:rsid w:val="00774B09"/>
    <w:rsid w:val="00774CC9"/>
    <w:rsid w:val="00774DC0"/>
    <w:rsid w:val="00775425"/>
    <w:rsid w:val="00776E63"/>
    <w:rsid w:val="00776EE0"/>
    <w:rsid w:val="00777900"/>
    <w:rsid w:val="007779C6"/>
    <w:rsid w:val="00780E45"/>
    <w:rsid w:val="00781168"/>
    <w:rsid w:val="00781B5C"/>
    <w:rsid w:val="0078691C"/>
    <w:rsid w:val="007910C2"/>
    <w:rsid w:val="007912FB"/>
    <w:rsid w:val="00792396"/>
    <w:rsid w:val="00794206"/>
    <w:rsid w:val="007A0382"/>
    <w:rsid w:val="007A1E49"/>
    <w:rsid w:val="007A21F6"/>
    <w:rsid w:val="007A270E"/>
    <w:rsid w:val="007A3B4B"/>
    <w:rsid w:val="007A3C7C"/>
    <w:rsid w:val="007A3E9D"/>
    <w:rsid w:val="007A45A0"/>
    <w:rsid w:val="007A4C34"/>
    <w:rsid w:val="007A6339"/>
    <w:rsid w:val="007A69A3"/>
    <w:rsid w:val="007A7D29"/>
    <w:rsid w:val="007B1B52"/>
    <w:rsid w:val="007B1DDE"/>
    <w:rsid w:val="007B1FA8"/>
    <w:rsid w:val="007B25CF"/>
    <w:rsid w:val="007B3E02"/>
    <w:rsid w:val="007B421A"/>
    <w:rsid w:val="007B5701"/>
    <w:rsid w:val="007B726F"/>
    <w:rsid w:val="007B74D9"/>
    <w:rsid w:val="007C05A0"/>
    <w:rsid w:val="007C1779"/>
    <w:rsid w:val="007C354A"/>
    <w:rsid w:val="007C374B"/>
    <w:rsid w:val="007C3DD0"/>
    <w:rsid w:val="007C47A1"/>
    <w:rsid w:val="007C48AB"/>
    <w:rsid w:val="007C50D6"/>
    <w:rsid w:val="007C7766"/>
    <w:rsid w:val="007D05BC"/>
    <w:rsid w:val="007D1098"/>
    <w:rsid w:val="007D1FB5"/>
    <w:rsid w:val="007D2732"/>
    <w:rsid w:val="007D49A6"/>
    <w:rsid w:val="007D4D59"/>
    <w:rsid w:val="007D71C9"/>
    <w:rsid w:val="007E097C"/>
    <w:rsid w:val="007E14AA"/>
    <w:rsid w:val="007E4655"/>
    <w:rsid w:val="007E485E"/>
    <w:rsid w:val="007E56FF"/>
    <w:rsid w:val="007E5BA4"/>
    <w:rsid w:val="007E630D"/>
    <w:rsid w:val="007E7070"/>
    <w:rsid w:val="007E72DA"/>
    <w:rsid w:val="007E73F4"/>
    <w:rsid w:val="007F058D"/>
    <w:rsid w:val="007F06DD"/>
    <w:rsid w:val="007F0B22"/>
    <w:rsid w:val="007F0D61"/>
    <w:rsid w:val="007F11B5"/>
    <w:rsid w:val="007F1347"/>
    <w:rsid w:val="007F1690"/>
    <w:rsid w:val="007F2118"/>
    <w:rsid w:val="007F22C9"/>
    <w:rsid w:val="007F243A"/>
    <w:rsid w:val="007F2CAE"/>
    <w:rsid w:val="007F35B0"/>
    <w:rsid w:val="007F48E1"/>
    <w:rsid w:val="007F78DB"/>
    <w:rsid w:val="007F7C10"/>
    <w:rsid w:val="00800032"/>
    <w:rsid w:val="0080067A"/>
    <w:rsid w:val="00801E6C"/>
    <w:rsid w:val="00802327"/>
    <w:rsid w:val="00803419"/>
    <w:rsid w:val="00803BC0"/>
    <w:rsid w:val="008048B2"/>
    <w:rsid w:val="00805919"/>
    <w:rsid w:val="0080635A"/>
    <w:rsid w:val="00806820"/>
    <w:rsid w:val="00806B18"/>
    <w:rsid w:val="00811D96"/>
    <w:rsid w:val="008130C2"/>
    <w:rsid w:val="00814B4D"/>
    <w:rsid w:val="00815441"/>
    <w:rsid w:val="008154F0"/>
    <w:rsid w:val="00821E7D"/>
    <w:rsid w:val="00822045"/>
    <w:rsid w:val="008227A3"/>
    <w:rsid w:val="008236EC"/>
    <w:rsid w:val="00823F84"/>
    <w:rsid w:val="00824773"/>
    <w:rsid w:val="00824CD6"/>
    <w:rsid w:val="00826F80"/>
    <w:rsid w:val="00831791"/>
    <w:rsid w:val="00832C17"/>
    <w:rsid w:val="00832ED0"/>
    <w:rsid w:val="00832F6D"/>
    <w:rsid w:val="00833724"/>
    <w:rsid w:val="00833C0D"/>
    <w:rsid w:val="00833C9B"/>
    <w:rsid w:val="00834789"/>
    <w:rsid w:val="00834994"/>
    <w:rsid w:val="00836063"/>
    <w:rsid w:val="008419EE"/>
    <w:rsid w:val="008425D8"/>
    <w:rsid w:val="0084339E"/>
    <w:rsid w:val="00843ED3"/>
    <w:rsid w:val="00844067"/>
    <w:rsid w:val="008447C0"/>
    <w:rsid w:val="008450FE"/>
    <w:rsid w:val="008453D5"/>
    <w:rsid w:val="00846F41"/>
    <w:rsid w:val="00847260"/>
    <w:rsid w:val="008508D3"/>
    <w:rsid w:val="008538FB"/>
    <w:rsid w:val="00853DA2"/>
    <w:rsid w:val="00854736"/>
    <w:rsid w:val="0085477B"/>
    <w:rsid w:val="00855CE3"/>
    <w:rsid w:val="008562A7"/>
    <w:rsid w:val="0085684C"/>
    <w:rsid w:val="00856A31"/>
    <w:rsid w:val="00860416"/>
    <w:rsid w:val="0086191B"/>
    <w:rsid w:val="00862576"/>
    <w:rsid w:val="00862948"/>
    <w:rsid w:val="00863002"/>
    <w:rsid w:val="00863758"/>
    <w:rsid w:val="00864E3E"/>
    <w:rsid w:val="00864E82"/>
    <w:rsid w:val="0086532E"/>
    <w:rsid w:val="0086546A"/>
    <w:rsid w:val="008669E2"/>
    <w:rsid w:val="00866F75"/>
    <w:rsid w:val="00866F91"/>
    <w:rsid w:val="00867694"/>
    <w:rsid w:val="00867953"/>
    <w:rsid w:val="0087088F"/>
    <w:rsid w:val="00870C44"/>
    <w:rsid w:val="0087167F"/>
    <w:rsid w:val="0087216A"/>
    <w:rsid w:val="00874C7A"/>
    <w:rsid w:val="008764E7"/>
    <w:rsid w:val="00876CBA"/>
    <w:rsid w:val="00876DC3"/>
    <w:rsid w:val="00877893"/>
    <w:rsid w:val="0088034D"/>
    <w:rsid w:val="00880440"/>
    <w:rsid w:val="00881F32"/>
    <w:rsid w:val="0088302B"/>
    <w:rsid w:val="00883A20"/>
    <w:rsid w:val="00883A6F"/>
    <w:rsid w:val="00885344"/>
    <w:rsid w:val="0088688F"/>
    <w:rsid w:val="0089082D"/>
    <w:rsid w:val="00890F7B"/>
    <w:rsid w:val="00891019"/>
    <w:rsid w:val="00891D33"/>
    <w:rsid w:val="00892C19"/>
    <w:rsid w:val="00893788"/>
    <w:rsid w:val="00894B0E"/>
    <w:rsid w:val="00895E22"/>
    <w:rsid w:val="00896810"/>
    <w:rsid w:val="00897E4E"/>
    <w:rsid w:val="008A1785"/>
    <w:rsid w:val="008A2938"/>
    <w:rsid w:val="008A35C0"/>
    <w:rsid w:val="008A4D11"/>
    <w:rsid w:val="008A6249"/>
    <w:rsid w:val="008A6574"/>
    <w:rsid w:val="008A6F98"/>
    <w:rsid w:val="008A7265"/>
    <w:rsid w:val="008B01DD"/>
    <w:rsid w:val="008B186F"/>
    <w:rsid w:val="008B2180"/>
    <w:rsid w:val="008B269D"/>
    <w:rsid w:val="008B2A92"/>
    <w:rsid w:val="008B451A"/>
    <w:rsid w:val="008B5482"/>
    <w:rsid w:val="008B5FB9"/>
    <w:rsid w:val="008B6018"/>
    <w:rsid w:val="008B6912"/>
    <w:rsid w:val="008B6ABF"/>
    <w:rsid w:val="008B7321"/>
    <w:rsid w:val="008B7795"/>
    <w:rsid w:val="008B77FE"/>
    <w:rsid w:val="008B7C4E"/>
    <w:rsid w:val="008C02DA"/>
    <w:rsid w:val="008C0456"/>
    <w:rsid w:val="008C0520"/>
    <w:rsid w:val="008C0C0D"/>
    <w:rsid w:val="008C2580"/>
    <w:rsid w:val="008C26F8"/>
    <w:rsid w:val="008C3B5E"/>
    <w:rsid w:val="008C3CD8"/>
    <w:rsid w:val="008C4337"/>
    <w:rsid w:val="008C5372"/>
    <w:rsid w:val="008C6122"/>
    <w:rsid w:val="008D253A"/>
    <w:rsid w:val="008D2C6F"/>
    <w:rsid w:val="008D30E6"/>
    <w:rsid w:val="008D32A7"/>
    <w:rsid w:val="008D32CE"/>
    <w:rsid w:val="008D5798"/>
    <w:rsid w:val="008D5B21"/>
    <w:rsid w:val="008D77FC"/>
    <w:rsid w:val="008E05B4"/>
    <w:rsid w:val="008E0B20"/>
    <w:rsid w:val="008E0C56"/>
    <w:rsid w:val="008E136F"/>
    <w:rsid w:val="008E15E1"/>
    <w:rsid w:val="008E2301"/>
    <w:rsid w:val="008E2922"/>
    <w:rsid w:val="008E3D99"/>
    <w:rsid w:val="008E555F"/>
    <w:rsid w:val="008F15A3"/>
    <w:rsid w:val="008F363B"/>
    <w:rsid w:val="008F565E"/>
    <w:rsid w:val="008F5FBB"/>
    <w:rsid w:val="008F63A0"/>
    <w:rsid w:val="008F6B96"/>
    <w:rsid w:val="008F6F2E"/>
    <w:rsid w:val="008F7656"/>
    <w:rsid w:val="00901617"/>
    <w:rsid w:val="00901BCC"/>
    <w:rsid w:val="00901CED"/>
    <w:rsid w:val="009031C2"/>
    <w:rsid w:val="009032B9"/>
    <w:rsid w:val="009032EF"/>
    <w:rsid w:val="00904D90"/>
    <w:rsid w:val="00906820"/>
    <w:rsid w:val="00910ED5"/>
    <w:rsid w:val="00911B2B"/>
    <w:rsid w:val="009125DF"/>
    <w:rsid w:val="00914796"/>
    <w:rsid w:val="00914AAF"/>
    <w:rsid w:val="009158B5"/>
    <w:rsid w:val="00916951"/>
    <w:rsid w:val="009206A8"/>
    <w:rsid w:val="0092079C"/>
    <w:rsid w:val="00923FA9"/>
    <w:rsid w:val="00924790"/>
    <w:rsid w:val="0092639D"/>
    <w:rsid w:val="009270FF"/>
    <w:rsid w:val="00931C6C"/>
    <w:rsid w:val="00931D0A"/>
    <w:rsid w:val="009332E3"/>
    <w:rsid w:val="00933E9C"/>
    <w:rsid w:val="009342A1"/>
    <w:rsid w:val="00935FAB"/>
    <w:rsid w:val="00936469"/>
    <w:rsid w:val="00936660"/>
    <w:rsid w:val="00940A49"/>
    <w:rsid w:val="0094121F"/>
    <w:rsid w:val="009416D0"/>
    <w:rsid w:val="0094265E"/>
    <w:rsid w:val="009450C2"/>
    <w:rsid w:val="0094694A"/>
    <w:rsid w:val="00946A5C"/>
    <w:rsid w:val="009515B9"/>
    <w:rsid w:val="0095184D"/>
    <w:rsid w:val="00951A10"/>
    <w:rsid w:val="00952681"/>
    <w:rsid w:val="009540D5"/>
    <w:rsid w:val="00955397"/>
    <w:rsid w:val="009610C6"/>
    <w:rsid w:val="0096175C"/>
    <w:rsid w:val="00964C58"/>
    <w:rsid w:val="009651ED"/>
    <w:rsid w:val="0096531D"/>
    <w:rsid w:val="00965453"/>
    <w:rsid w:val="009672FD"/>
    <w:rsid w:val="00967D79"/>
    <w:rsid w:val="00970B73"/>
    <w:rsid w:val="00970E12"/>
    <w:rsid w:val="00970E51"/>
    <w:rsid w:val="0097153A"/>
    <w:rsid w:val="0097159B"/>
    <w:rsid w:val="009735A6"/>
    <w:rsid w:val="0097475B"/>
    <w:rsid w:val="009748D7"/>
    <w:rsid w:val="00975A85"/>
    <w:rsid w:val="00976359"/>
    <w:rsid w:val="00977278"/>
    <w:rsid w:val="00977375"/>
    <w:rsid w:val="009773AC"/>
    <w:rsid w:val="00980F72"/>
    <w:rsid w:val="00980FB7"/>
    <w:rsid w:val="00980FD6"/>
    <w:rsid w:val="00981DF8"/>
    <w:rsid w:val="00982567"/>
    <w:rsid w:val="00982A94"/>
    <w:rsid w:val="0098321C"/>
    <w:rsid w:val="0098357F"/>
    <w:rsid w:val="00983B10"/>
    <w:rsid w:val="00983F7E"/>
    <w:rsid w:val="00983FD3"/>
    <w:rsid w:val="009847E0"/>
    <w:rsid w:val="00987AB8"/>
    <w:rsid w:val="00990388"/>
    <w:rsid w:val="00991DA1"/>
    <w:rsid w:val="0099200A"/>
    <w:rsid w:val="00992455"/>
    <w:rsid w:val="009A08D9"/>
    <w:rsid w:val="009A1266"/>
    <w:rsid w:val="009A1A0E"/>
    <w:rsid w:val="009A456C"/>
    <w:rsid w:val="009A4C17"/>
    <w:rsid w:val="009A4F1D"/>
    <w:rsid w:val="009A52FF"/>
    <w:rsid w:val="009A79F7"/>
    <w:rsid w:val="009B1C0B"/>
    <w:rsid w:val="009B20CB"/>
    <w:rsid w:val="009B2DC0"/>
    <w:rsid w:val="009B4C13"/>
    <w:rsid w:val="009B4EC2"/>
    <w:rsid w:val="009B5280"/>
    <w:rsid w:val="009B726C"/>
    <w:rsid w:val="009C142B"/>
    <w:rsid w:val="009C19AD"/>
    <w:rsid w:val="009C20FC"/>
    <w:rsid w:val="009C2CFD"/>
    <w:rsid w:val="009C2DE2"/>
    <w:rsid w:val="009C38FA"/>
    <w:rsid w:val="009C3CD7"/>
    <w:rsid w:val="009C4D69"/>
    <w:rsid w:val="009C540F"/>
    <w:rsid w:val="009C568D"/>
    <w:rsid w:val="009C5EA5"/>
    <w:rsid w:val="009C690A"/>
    <w:rsid w:val="009C7491"/>
    <w:rsid w:val="009D070F"/>
    <w:rsid w:val="009D08AD"/>
    <w:rsid w:val="009D15C7"/>
    <w:rsid w:val="009D19B7"/>
    <w:rsid w:val="009D28B1"/>
    <w:rsid w:val="009D28E5"/>
    <w:rsid w:val="009D29B0"/>
    <w:rsid w:val="009D3425"/>
    <w:rsid w:val="009D6153"/>
    <w:rsid w:val="009D643B"/>
    <w:rsid w:val="009D71AA"/>
    <w:rsid w:val="009D756B"/>
    <w:rsid w:val="009D7666"/>
    <w:rsid w:val="009D7C5B"/>
    <w:rsid w:val="009E333C"/>
    <w:rsid w:val="009E4751"/>
    <w:rsid w:val="009E4A1B"/>
    <w:rsid w:val="009E5213"/>
    <w:rsid w:val="009E59C6"/>
    <w:rsid w:val="009E5A4C"/>
    <w:rsid w:val="009E6EB2"/>
    <w:rsid w:val="009E708E"/>
    <w:rsid w:val="009F254A"/>
    <w:rsid w:val="009F28D4"/>
    <w:rsid w:val="009F3892"/>
    <w:rsid w:val="009F5781"/>
    <w:rsid w:val="00A01265"/>
    <w:rsid w:val="00A024F2"/>
    <w:rsid w:val="00A03306"/>
    <w:rsid w:val="00A038DE"/>
    <w:rsid w:val="00A03B75"/>
    <w:rsid w:val="00A03CE1"/>
    <w:rsid w:val="00A05C23"/>
    <w:rsid w:val="00A05E5F"/>
    <w:rsid w:val="00A0657E"/>
    <w:rsid w:val="00A100AC"/>
    <w:rsid w:val="00A10224"/>
    <w:rsid w:val="00A109CB"/>
    <w:rsid w:val="00A12002"/>
    <w:rsid w:val="00A12062"/>
    <w:rsid w:val="00A1439E"/>
    <w:rsid w:val="00A15D5D"/>
    <w:rsid w:val="00A15F09"/>
    <w:rsid w:val="00A17177"/>
    <w:rsid w:val="00A179DB"/>
    <w:rsid w:val="00A20360"/>
    <w:rsid w:val="00A22A3E"/>
    <w:rsid w:val="00A232BE"/>
    <w:rsid w:val="00A23807"/>
    <w:rsid w:val="00A23CD1"/>
    <w:rsid w:val="00A2416B"/>
    <w:rsid w:val="00A24501"/>
    <w:rsid w:val="00A24813"/>
    <w:rsid w:val="00A254DA"/>
    <w:rsid w:val="00A26835"/>
    <w:rsid w:val="00A26A7C"/>
    <w:rsid w:val="00A26E84"/>
    <w:rsid w:val="00A30B56"/>
    <w:rsid w:val="00A31CCB"/>
    <w:rsid w:val="00A33019"/>
    <w:rsid w:val="00A332C0"/>
    <w:rsid w:val="00A333F6"/>
    <w:rsid w:val="00A33A10"/>
    <w:rsid w:val="00A33AD6"/>
    <w:rsid w:val="00A340AE"/>
    <w:rsid w:val="00A34147"/>
    <w:rsid w:val="00A35ABD"/>
    <w:rsid w:val="00A35AE7"/>
    <w:rsid w:val="00A37B8D"/>
    <w:rsid w:val="00A40033"/>
    <w:rsid w:val="00A4248A"/>
    <w:rsid w:val="00A4316D"/>
    <w:rsid w:val="00A4324F"/>
    <w:rsid w:val="00A4466A"/>
    <w:rsid w:val="00A44DF1"/>
    <w:rsid w:val="00A454E1"/>
    <w:rsid w:val="00A46911"/>
    <w:rsid w:val="00A5108A"/>
    <w:rsid w:val="00A5200A"/>
    <w:rsid w:val="00A52407"/>
    <w:rsid w:val="00A56761"/>
    <w:rsid w:val="00A57023"/>
    <w:rsid w:val="00A57184"/>
    <w:rsid w:val="00A57245"/>
    <w:rsid w:val="00A6117D"/>
    <w:rsid w:val="00A61440"/>
    <w:rsid w:val="00A61443"/>
    <w:rsid w:val="00A621A6"/>
    <w:rsid w:val="00A64224"/>
    <w:rsid w:val="00A66625"/>
    <w:rsid w:val="00A67572"/>
    <w:rsid w:val="00A7069B"/>
    <w:rsid w:val="00A7070D"/>
    <w:rsid w:val="00A72CEF"/>
    <w:rsid w:val="00A74862"/>
    <w:rsid w:val="00A75700"/>
    <w:rsid w:val="00A76689"/>
    <w:rsid w:val="00A76A9A"/>
    <w:rsid w:val="00A77381"/>
    <w:rsid w:val="00A77E53"/>
    <w:rsid w:val="00A814B1"/>
    <w:rsid w:val="00A8238D"/>
    <w:rsid w:val="00A827D1"/>
    <w:rsid w:val="00A827ED"/>
    <w:rsid w:val="00A83658"/>
    <w:rsid w:val="00A83C5D"/>
    <w:rsid w:val="00A84D25"/>
    <w:rsid w:val="00A873D7"/>
    <w:rsid w:val="00A90786"/>
    <w:rsid w:val="00A90B0C"/>
    <w:rsid w:val="00A91470"/>
    <w:rsid w:val="00A917BD"/>
    <w:rsid w:val="00A91973"/>
    <w:rsid w:val="00A922CD"/>
    <w:rsid w:val="00A92647"/>
    <w:rsid w:val="00A95B29"/>
    <w:rsid w:val="00A96A71"/>
    <w:rsid w:val="00A977A3"/>
    <w:rsid w:val="00A97B80"/>
    <w:rsid w:val="00AA0C9B"/>
    <w:rsid w:val="00AA188F"/>
    <w:rsid w:val="00AA223E"/>
    <w:rsid w:val="00AA2944"/>
    <w:rsid w:val="00AA4D74"/>
    <w:rsid w:val="00AA4ECE"/>
    <w:rsid w:val="00AA510C"/>
    <w:rsid w:val="00AA5C0D"/>
    <w:rsid w:val="00AA5F3C"/>
    <w:rsid w:val="00AA6194"/>
    <w:rsid w:val="00AA733D"/>
    <w:rsid w:val="00AA7DF6"/>
    <w:rsid w:val="00AB090C"/>
    <w:rsid w:val="00AB0B49"/>
    <w:rsid w:val="00AB29EC"/>
    <w:rsid w:val="00AB2DEC"/>
    <w:rsid w:val="00AB33AE"/>
    <w:rsid w:val="00AB5171"/>
    <w:rsid w:val="00AB5EB2"/>
    <w:rsid w:val="00AB63AB"/>
    <w:rsid w:val="00AB6716"/>
    <w:rsid w:val="00AB69CF"/>
    <w:rsid w:val="00AC2B6D"/>
    <w:rsid w:val="00AC3B65"/>
    <w:rsid w:val="00AC4E00"/>
    <w:rsid w:val="00AC7BA6"/>
    <w:rsid w:val="00AC7FA5"/>
    <w:rsid w:val="00AD0C12"/>
    <w:rsid w:val="00AD0F4F"/>
    <w:rsid w:val="00AD4E2D"/>
    <w:rsid w:val="00AD5BED"/>
    <w:rsid w:val="00AD634B"/>
    <w:rsid w:val="00AD708F"/>
    <w:rsid w:val="00AD7E8C"/>
    <w:rsid w:val="00AE0666"/>
    <w:rsid w:val="00AE07E1"/>
    <w:rsid w:val="00AE15A8"/>
    <w:rsid w:val="00AE47D9"/>
    <w:rsid w:val="00AF10A8"/>
    <w:rsid w:val="00AF2D0A"/>
    <w:rsid w:val="00AF3F50"/>
    <w:rsid w:val="00AF4882"/>
    <w:rsid w:val="00AF5D54"/>
    <w:rsid w:val="00AF7A11"/>
    <w:rsid w:val="00B01F58"/>
    <w:rsid w:val="00B02FCE"/>
    <w:rsid w:val="00B033DA"/>
    <w:rsid w:val="00B03E1E"/>
    <w:rsid w:val="00B0490F"/>
    <w:rsid w:val="00B04ACC"/>
    <w:rsid w:val="00B07187"/>
    <w:rsid w:val="00B10346"/>
    <w:rsid w:val="00B105FE"/>
    <w:rsid w:val="00B107C5"/>
    <w:rsid w:val="00B11257"/>
    <w:rsid w:val="00B11B87"/>
    <w:rsid w:val="00B124EF"/>
    <w:rsid w:val="00B1272B"/>
    <w:rsid w:val="00B129F1"/>
    <w:rsid w:val="00B15B8C"/>
    <w:rsid w:val="00B16101"/>
    <w:rsid w:val="00B16698"/>
    <w:rsid w:val="00B17BF3"/>
    <w:rsid w:val="00B207C4"/>
    <w:rsid w:val="00B20ED6"/>
    <w:rsid w:val="00B213EC"/>
    <w:rsid w:val="00B2223C"/>
    <w:rsid w:val="00B2269E"/>
    <w:rsid w:val="00B22E4D"/>
    <w:rsid w:val="00B23238"/>
    <w:rsid w:val="00B2431C"/>
    <w:rsid w:val="00B24589"/>
    <w:rsid w:val="00B25A98"/>
    <w:rsid w:val="00B26F5E"/>
    <w:rsid w:val="00B275C2"/>
    <w:rsid w:val="00B27D5C"/>
    <w:rsid w:val="00B307BB"/>
    <w:rsid w:val="00B3323E"/>
    <w:rsid w:val="00B34368"/>
    <w:rsid w:val="00B34E72"/>
    <w:rsid w:val="00B37352"/>
    <w:rsid w:val="00B37994"/>
    <w:rsid w:val="00B40C23"/>
    <w:rsid w:val="00B40F06"/>
    <w:rsid w:val="00B41813"/>
    <w:rsid w:val="00B44656"/>
    <w:rsid w:val="00B453E3"/>
    <w:rsid w:val="00B46F79"/>
    <w:rsid w:val="00B474C9"/>
    <w:rsid w:val="00B5031D"/>
    <w:rsid w:val="00B520A0"/>
    <w:rsid w:val="00B528C7"/>
    <w:rsid w:val="00B53DD7"/>
    <w:rsid w:val="00B549B5"/>
    <w:rsid w:val="00B54A2C"/>
    <w:rsid w:val="00B56F1D"/>
    <w:rsid w:val="00B575DE"/>
    <w:rsid w:val="00B577BA"/>
    <w:rsid w:val="00B57919"/>
    <w:rsid w:val="00B6179C"/>
    <w:rsid w:val="00B63FCC"/>
    <w:rsid w:val="00B64A9E"/>
    <w:rsid w:val="00B64E23"/>
    <w:rsid w:val="00B64F74"/>
    <w:rsid w:val="00B65878"/>
    <w:rsid w:val="00B67240"/>
    <w:rsid w:val="00B67738"/>
    <w:rsid w:val="00B710B2"/>
    <w:rsid w:val="00B7255E"/>
    <w:rsid w:val="00B7331D"/>
    <w:rsid w:val="00B73808"/>
    <w:rsid w:val="00B75862"/>
    <w:rsid w:val="00B75A98"/>
    <w:rsid w:val="00B75EFC"/>
    <w:rsid w:val="00B826AB"/>
    <w:rsid w:val="00B83673"/>
    <w:rsid w:val="00B839C3"/>
    <w:rsid w:val="00B86E0F"/>
    <w:rsid w:val="00B87BDB"/>
    <w:rsid w:val="00B9050F"/>
    <w:rsid w:val="00B92EFF"/>
    <w:rsid w:val="00B93EDC"/>
    <w:rsid w:val="00B948DE"/>
    <w:rsid w:val="00B9504F"/>
    <w:rsid w:val="00B95437"/>
    <w:rsid w:val="00BA08C2"/>
    <w:rsid w:val="00BA0FB0"/>
    <w:rsid w:val="00BA1032"/>
    <w:rsid w:val="00BA127D"/>
    <w:rsid w:val="00BA1653"/>
    <w:rsid w:val="00BA1B48"/>
    <w:rsid w:val="00BA4064"/>
    <w:rsid w:val="00BA4C5F"/>
    <w:rsid w:val="00BA4CE9"/>
    <w:rsid w:val="00BA4D2D"/>
    <w:rsid w:val="00BA6678"/>
    <w:rsid w:val="00BA7493"/>
    <w:rsid w:val="00BB2387"/>
    <w:rsid w:val="00BB24BB"/>
    <w:rsid w:val="00BB25C2"/>
    <w:rsid w:val="00BB34CC"/>
    <w:rsid w:val="00BB683C"/>
    <w:rsid w:val="00BB6FAB"/>
    <w:rsid w:val="00BB7045"/>
    <w:rsid w:val="00BC28C7"/>
    <w:rsid w:val="00BC3D05"/>
    <w:rsid w:val="00BC3DEC"/>
    <w:rsid w:val="00BC3E06"/>
    <w:rsid w:val="00BC5BAF"/>
    <w:rsid w:val="00BC61F4"/>
    <w:rsid w:val="00BC662F"/>
    <w:rsid w:val="00BD050B"/>
    <w:rsid w:val="00BD1DB6"/>
    <w:rsid w:val="00BD1F95"/>
    <w:rsid w:val="00BD3901"/>
    <w:rsid w:val="00BD3F8D"/>
    <w:rsid w:val="00BD47B3"/>
    <w:rsid w:val="00BD4C7C"/>
    <w:rsid w:val="00BD5A5A"/>
    <w:rsid w:val="00BD606C"/>
    <w:rsid w:val="00BD6597"/>
    <w:rsid w:val="00BD661E"/>
    <w:rsid w:val="00BD6791"/>
    <w:rsid w:val="00BD7BE9"/>
    <w:rsid w:val="00BE0AEB"/>
    <w:rsid w:val="00BE124C"/>
    <w:rsid w:val="00BE375D"/>
    <w:rsid w:val="00BE4CAE"/>
    <w:rsid w:val="00BE67E4"/>
    <w:rsid w:val="00BE6807"/>
    <w:rsid w:val="00BE684C"/>
    <w:rsid w:val="00BE6C2D"/>
    <w:rsid w:val="00BE75B7"/>
    <w:rsid w:val="00BF2117"/>
    <w:rsid w:val="00BF211D"/>
    <w:rsid w:val="00BF2626"/>
    <w:rsid w:val="00BF3E72"/>
    <w:rsid w:val="00BF489B"/>
    <w:rsid w:val="00C022B3"/>
    <w:rsid w:val="00C02439"/>
    <w:rsid w:val="00C02D54"/>
    <w:rsid w:val="00C034C7"/>
    <w:rsid w:val="00C05DE0"/>
    <w:rsid w:val="00C07A89"/>
    <w:rsid w:val="00C11235"/>
    <w:rsid w:val="00C11E52"/>
    <w:rsid w:val="00C11E80"/>
    <w:rsid w:val="00C12F58"/>
    <w:rsid w:val="00C14579"/>
    <w:rsid w:val="00C14F35"/>
    <w:rsid w:val="00C15553"/>
    <w:rsid w:val="00C16A8A"/>
    <w:rsid w:val="00C16C5A"/>
    <w:rsid w:val="00C16D67"/>
    <w:rsid w:val="00C1740D"/>
    <w:rsid w:val="00C177DF"/>
    <w:rsid w:val="00C21054"/>
    <w:rsid w:val="00C2181E"/>
    <w:rsid w:val="00C243A6"/>
    <w:rsid w:val="00C24C59"/>
    <w:rsid w:val="00C257ED"/>
    <w:rsid w:val="00C25DC7"/>
    <w:rsid w:val="00C26179"/>
    <w:rsid w:val="00C26440"/>
    <w:rsid w:val="00C271D0"/>
    <w:rsid w:val="00C27747"/>
    <w:rsid w:val="00C30D99"/>
    <w:rsid w:val="00C30E0A"/>
    <w:rsid w:val="00C32E25"/>
    <w:rsid w:val="00C33464"/>
    <w:rsid w:val="00C33BBB"/>
    <w:rsid w:val="00C33D82"/>
    <w:rsid w:val="00C35008"/>
    <w:rsid w:val="00C35503"/>
    <w:rsid w:val="00C36DED"/>
    <w:rsid w:val="00C400E1"/>
    <w:rsid w:val="00C40AEA"/>
    <w:rsid w:val="00C432B0"/>
    <w:rsid w:val="00C43AC5"/>
    <w:rsid w:val="00C44214"/>
    <w:rsid w:val="00C4472A"/>
    <w:rsid w:val="00C45CA1"/>
    <w:rsid w:val="00C45E7C"/>
    <w:rsid w:val="00C46856"/>
    <w:rsid w:val="00C50405"/>
    <w:rsid w:val="00C51B3D"/>
    <w:rsid w:val="00C538B3"/>
    <w:rsid w:val="00C53D53"/>
    <w:rsid w:val="00C55088"/>
    <w:rsid w:val="00C55532"/>
    <w:rsid w:val="00C57D87"/>
    <w:rsid w:val="00C62381"/>
    <w:rsid w:val="00C625B2"/>
    <w:rsid w:val="00C63044"/>
    <w:rsid w:val="00C63399"/>
    <w:rsid w:val="00C652A3"/>
    <w:rsid w:val="00C655F2"/>
    <w:rsid w:val="00C71867"/>
    <w:rsid w:val="00C7193C"/>
    <w:rsid w:val="00C71B9A"/>
    <w:rsid w:val="00C72081"/>
    <w:rsid w:val="00C74458"/>
    <w:rsid w:val="00C74FAA"/>
    <w:rsid w:val="00C76FC9"/>
    <w:rsid w:val="00C7728E"/>
    <w:rsid w:val="00C774FD"/>
    <w:rsid w:val="00C77B46"/>
    <w:rsid w:val="00C77D08"/>
    <w:rsid w:val="00C77E02"/>
    <w:rsid w:val="00C80B8F"/>
    <w:rsid w:val="00C8101B"/>
    <w:rsid w:val="00C815F2"/>
    <w:rsid w:val="00C81825"/>
    <w:rsid w:val="00C81AC4"/>
    <w:rsid w:val="00C81ED3"/>
    <w:rsid w:val="00C81FA3"/>
    <w:rsid w:val="00C82E03"/>
    <w:rsid w:val="00C83906"/>
    <w:rsid w:val="00C84672"/>
    <w:rsid w:val="00C84BC0"/>
    <w:rsid w:val="00C86814"/>
    <w:rsid w:val="00C915A0"/>
    <w:rsid w:val="00C92D7C"/>
    <w:rsid w:val="00C93E4B"/>
    <w:rsid w:val="00C945BA"/>
    <w:rsid w:val="00C95596"/>
    <w:rsid w:val="00C956ED"/>
    <w:rsid w:val="00C97425"/>
    <w:rsid w:val="00C975F1"/>
    <w:rsid w:val="00CA080A"/>
    <w:rsid w:val="00CA1D0C"/>
    <w:rsid w:val="00CA2228"/>
    <w:rsid w:val="00CA4E32"/>
    <w:rsid w:val="00CA5E31"/>
    <w:rsid w:val="00CA75E3"/>
    <w:rsid w:val="00CA7CE2"/>
    <w:rsid w:val="00CA7E81"/>
    <w:rsid w:val="00CB214E"/>
    <w:rsid w:val="00CB343F"/>
    <w:rsid w:val="00CB3912"/>
    <w:rsid w:val="00CB3F88"/>
    <w:rsid w:val="00CB3FA3"/>
    <w:rsid w:val="00CB444A"/>
    <w:rsid w:val="00CB4D8A"/>
    <w:rsid w:val="00CB5DA6"/>
    <w:rsid w:val="00CB6D3C"/>
    <w:rsid w:val="00CB7065"/>
    <w:rsid w:val="00CB728F"/>
    <w:rsid w:val="00CC0478"/>
    <w:rsid w:val="00CC0FC1"/>
    <w:rsid w:val="00CC2B9D"/>
    <w:rsid w:val="00CC4783"/>
    <w:rsid w:val="00CC6579"/>
    <w:rsid w:val="00CC6F72"/>
    <w:rsid w:val="00CC7020"/>
    <w:rsid w:val="00CD0D98"/>
    <w:rsid w:val="00CD1EDB"/>
    <w:rsid w:val="00CD3DD0"/>
    <w:rsid w:val="00CD3F07"/>
    <w:rsid w:val="00CD5CEB"/>
    <w:rsid w:val="00CD7D0A"/>
    <w:rsid w:val="00CE013D"/>
    <w:rsid w:val="00CE2633"/>
    <w:rsid w:val="00CE2B88"/>
    <w:rsid w:val="00CE34BA"/>
    <w:rsid w:val="00CE3962"/>
    <w:rsid w:val="00CE41CE"/>
    <w:rsid w:val="00CE4C0C"/>
    <w:rsid w:val="00CE4E91"/>
    <w:rsid w:val="00CE5E3D"/>
    <w:rsid w:val="00CE74FD"/>
    <w:rsid w:val="00CF1F00"/>
    <w:rsid w:val="00CF3B31"/>
    <w:rsid w:val="00CF3CA1"/>
    <w:rsid w:val="00CF3F19"/>
    <w:rsid w:val="00CF5740"/>
    <w:rsid w:val="00CF6B0B"/>
    <w:rsid w:val="00CF6ED7"/>
    <w:rsid w:val="00CF6EF4"/>
    <w:rsid w:val="00CF7696"/>
    <w:rsid w:val="00D0012E"/>
    <w:rsid w:val="00D019DF"/>
    <w:rsid w:val="00D01C10"/>
    <w:rsid w:val="00D01D2C"/>
    <w:rsid w:val="00D024BA"/>
    <w:rsid w:val="00D0287C"/>
    <w:rsid w:val="00D03587"/>
    <w:rsid w:val="00D05A5E"/>
    <w:rsid w:val="00D05F45"/>
    <w:rsid w:val="00D06B50"/>
    <w:rsid w:val="00D06EC9"/>
    <w:rsid w:val="00D070F5"/>
    <w:rsid w:val="00D07EC8"/>
    <w:rsid w:val="00D07F70"/>
    <w:rsid w:val="00D10F88"/>
    <w:rsid w:val="00D13464"/>
    <w:rsid w:val="00D13E02"/>
    <w:rsid w:val="00D156BB"/>
    <w:rsid w:val="00D161AD"/>
    <w:rsid w:val="00D161E5"/>
    <w:rsid w:val="00D16BD9"/>
    <w:rsid w:val="00D171BF"/>
    <w:rsid w:val="00D176FF"/>
    <w:rsid w:val="00D2027F"/>
    <w:rsid w:val="00D209FC"/>
    <w:rsid w:val="00D21877"/>
    <w:rsid w:val="00D22709"/>
    <w:rsid w:val="00D22798"/>
    <w:rsid w:val="00D23E7B"/>
    <w:rsid w:val="00D240C2"/>
    <w:rsid w:val="00D246F7"/>
    <w:rsid w:val="00D248CE"/>
    <w:rsid w:val="00D25DB3"/>
    <w:rsid w:val="00D264F8"/>
    <w:rsid w:val="00D32B6B"/>
    <w:rsid w:val="00D33626"/>
    <w:rsid w:val="00D3394F"/>
    <w:rsid w:val="00D343B5"/>
    <w:rsid w:val="00D35802"/>
    <w:rsid w:val="00D36A99"/>
    <w:rsid w:val="00D36AB2"/>
    <w:rsid w:val="00D37172"/>
    <w:rsid w:val="00D371B5"/>
    <w:rsid w:val="00D374E0"/>
    <w:rsid w:val="00D374F2"/>
    <w:rsid w:val="00D377C3"/>
    <w:rsid w:val="00D4347F"/>
    <w:rsid w:val="00D439F2"/>
    <w:rsid w:val="00D4635F"/>
    <w:rsid w:val="00D47423"/>
    <w:rsid w:val="00D47560"/>
    <w:rsid w:val="00D50BE0"/>
    <w:rsid w:val="00D52E2F"/>
    <w:rsid w:val="00D533E9"/>
    <w:rsid w:val="00D5597F"/>
    <w:rsid w:val="00D57A7F"/>
    <w:rsid w:val="00D6080E"/>
    <w:rsid w:val="00D60CB6"/>
    <w:rsid w:val="00D61AB0"/>
    <w:rsid w:val="00D6263A"/>
    <w:rsid w:val="00D62F78"/>
    <w:rsid w:val="00D63BE3"/>
    <w:rsid w:val="00D63E8A"/>
    <w:rsid w:val="00D641B1"/>
    <w:rsid w:val="00D641CC"/>
    <w:rsid w:val="00D6471A"/>
    <w:rsid w:val="00D64D99"/>
    <w:rsid w:val="00D66242"/>
    <w:rsid w:val="00D703ED"/>
    <w:rsid w:val="00D71965"/>
    <w:rsid w:val="00D72EE1"/>
    <w:rsid w:val="00D72FAB"/>
    <w:rsid w:val="00D731E7"/>
    <w:rsid w:val="00D73692"/>
    <w:rsid w:val="00D75722"/>
    <w:rsid w:val="00D80493"/>
    <w:rsid w:val="00D808F8"/>
    <w:rsid w:val="00D80EE4"/>
    <w:rsid w:val="00D825CC"/>
    <w:rsid w:val="00D83A0D"/>
    <w:rsid w:val="00D85434"/>
    <w:rsid w:val="00D85AF0"/>
    <w:rsid w:val="00D87749"/>
    <w:rsid w:val="00D87A73"/>
    <w:rsid w:val="00D91CE2"/>
    <w:rsid w:val="00D949F4"/>
    <w:rsid w:val="00D94C84"/>
    <w:rsid w:val="00D94DD8"/>
    <w:rsid w:val="00D959B3"/>
    <w:rsid w:val="00D96C77"/>
    <w:rsid w:val="00D96D50"/>
    <w:rsid w:val="00DA0D4D"/>
    <w:rsid w:val="00DA2318"/>
    <w:rsid w:val="00DA26F0"/>
    <w:rsid w:val="00DA32E8"/>
    <w:rsid w:val="00DA41EE"/>
    <w:rsid w:val="00DA45D4"/>
    <w:rsid w:val="00DA574D"/>
    <w:rsid w:val="00DA6257"/>
    <w:rsid w:val="00DA6DF4"/>
    <w:rsid w:val="00DB0BEB"/>
    <w:rsid w:val="00DB1480"/>
    <w:rsid w:val="00DB20F5"/>
    <w:rsid w:val="00DB415A"/>
    <w:rsid w:val="00DB45C2"/>
    <w:rsid w:val="00DB5E17"/>
    <w:rsid w:val="00DB5EDC"/>
    <w:rsid w:val="00DB6419"/>
    <w:rsid w:val="00DB6742"/>
    <w:rsid w:val="00DB701E"/>
    <w:rsid w:val="00DB7914"/>
    <w:rsid w:val="00DB7EC6"/>
    <w:rsid w:val="00DC0B1E"/>
    <w:rsid w:val="00DC3004"/>
    <w:rsid w:val="00DC348E"/>
    <w:rsid w:val="00DC41C9"/>
    <w:rsid w:val="00DC4683"/>
    <w:rsid w:val="00DC4882"/>
    <w:rsid w:val="00DC5682"/>
    <w:rsid w:val="00DC5B81"/>
    <w:rsid w:val="00DC5DEC"/>
    <w:rsid w:val="00DC6B87"/>
    <w:rsid w:val="00DD26FD"/>
    <w:rsid w:val="00DD279A"/>
    <w:rsid w:val="00DD27E6"/>
    <w:rsid w:val="00DD3574"/>
    <w:rsid w:val="00DD4964"/>
    <w:rsid w:val="00DD54AA"/>
    <w:rsid w:val="00DD5AE3"/>
    <w:rsid w:val="00DD5E16"/>
    <w:rsid w:val="00DE0F5E"/>
    <w:rsid w:val="00DE1EF5"/>
    <w:rsid w:val="00DE2B45"/>
    <w:rsid w:val="00DE2E3C"/>
    <w:rsid w:val="00DE5CA5"/>
    <w:rsid w:val="00DE5EB6"/>
    <w:rsid w:val="00DE5EC9"/>
    <w:rsid w:val="00DE6131"/>
    <w:rsid w:val="00DE79D2"/>
    <w:rsid w:val="00DF0B46"/>
    <w:rsid w:val="00DF409F"/>
    <w:rsid w:val="00DF4184"/>
    <w:rsid w:val="00DF4511"/>
    <w:rsid w:val="00DF5A4A"/>
    <w:rsid w:val="00DF5C84"/>
    <w:rsid w:val="00DF68E1"/>
    <w:rsid w:val="00DF6B1A"/>
    <w:rsid w:val="00DF6DB9"/>
    <w:rsid w:val="00DF75E6"/>
    <w:rsid w:val="00DF76B6"/>
    <w:rsid w:val="00E00791"/>
    <w:rsid w:val="00E01230"/>
    <w:rsid w:val="00E0265A"/>
    <w:rsid w:val="00E04946"/>
    <w:rsid w:val="00E06087"/>
    <w:rsid w:val="00E07225"/>
    <w:rsid w:val="00E07B94"/>
    <w:rsid w:val="00E104B3"/>
    <w:rsid w:val="00E10744"/>
    <w:rsid w:val="00E123C7"/>
    <w:rsid w:val="00E15BBE"/>
    <w:rsid w:val="00E17AEE"/>
    <w:rsid w:val="00E20770"/>
    <w:rsid w:val="00E20C9E"/>
    <w:rsid w:val="00E21589"/>
    <w:rsid w:val="00E2197D"/>
    <w:rsid w:val="00E220F6"/>
    <w:rsid w:val="00E22215"/>
    <w:rsid w:val="00E2238E"/>
    <w:rsid w:val="00E22FC8"/>
    <w:rsid w:val="00E23AE7"/>
    <w:rsid w:val="00E244CF"/>
    <w:rsid w:val="00E24B8F"/>
    <w:rsid w:val="00E31006"/>
    <w:rsid w:val="00E33523"/>
    <w:rsid w:val="00E34A8E"/>
    <w:rsid w:val="00E357D0"/>
    <w:rsid w:val="00E35A15"/>
    <w:rsid w:val="00E35BED"/>
    <w:rsid w:val="00E362C3"/>
    <w:rsid w:val="00E37D89"/>
    <w:rsid w:val="00E4279F"/>
    <w:rsid w:val="00E42C8B"/>
    <w:rsid w:val="00E42FF1"/>
    <w:rsid w:val="00E44878"/>
    <w:rsid w:val="00E44C6A"/>
    <w:rsid w:val="00E45FC7"/>
    <w:rsid w:val="00E46022"/>
    <w:rsid w:val="00E463A2"/>
    <w:rsid w:val="00E4752C"/>
    <w:rsid w:val="00E47E34"/>
    <w:rsid w:val="00E5085D"/>
    <w:rsid w:val="00E50865"/>
    <w:rsid w:val="00E51F9D"/>
    <w:rsid w:val="00E5235C"/>
    <w:rsid w:val="00E539C4"/>
    <w:rsid w:val="00E540D5"/>
    <w:rsid w:val="00E55E79"/>
    <w:rsid w:val="00E561E5"/>
    <w:rsid w:val="00E57015"/>
    <w:rsid w:val="00E57414"/>
    <w:rsid w:val="00E60379"/>
    <w:rsid w:val="00E60B97"/>
    <w:rsid w:val="00E61251"/>
    <w:rsid w:val="00E62EE2"/>
    <w:rsid w:val="00E63BF2"/>
    <w:rsid w:val="00E6481B"/>
    <w:rsid w:val="00E64A73"/>
    <w:rsid w:val="00E6533A"/>
    <w:rsid w:val="00E65399"/>
    <w:rsid w:val="00E65F11"/>
    <w:rsid w:val="00E678C6"/>
    <w:rsid w:val="00E70DC7"/>
    <w:rsid w:val="00E72067"/>
    <w:rsid w:val="00E7229A"/>
    <w:rsid w:val="00E733FC"/>
    <w:rsid w:val="00E73DD1"/>
    <w:rsid w:val="00E74861"/>
    <w:rsid w:val="00E74897"/>
    <w:rsid w:val="00E754ED"/>
    <w:rsid w:val="00E765E2"/>
    <w:rsid w:val="00E77BF2"/>
    <w:rsid w:val="00E8074A"/>
    <w:rsid w:val="00E81388"/>
    <w:rsid w:val="00E834A2"/>
    <w:rsid w:val="00E852CF"/>
    <w:rsid w:val="00E85B52"/>
    <w:rsid w:val="00E85CA0"/>
    <w:rsid w:val="00E85FBF"/>
    <w:rsid w:val="00E866E0"/>
    <w:rsid w:val="00E867E1"/>
    <w:rsid w:val="00E87502"/>
    <w:rsid w:val="00E921B7"/>
    <w:rsid w:val="00E94572"/>
    <w:rsid w:val="00E947A3"/>
    <w:rsid w:val="00E94B17"/>
    <w:rsid w:val="00E94EB3"/>
    <w:rsid w:val="00E96072"/>
    <w:rsid w:val="00E9737F"/>
    <w:rsid w:val="00EA245C"/>
    <w:rsid w:val="00EA2C7B"/>
    <w:rsid w:val="00EA30A6"/>
    <w:rsid w:val="00EA41A1"/>
    <w:rsid w:val="00EA4937"/>
    <w:rsid w:val="00EA4A0F"/>
    <w:rsid w:val="00EA6838"/>
    <w:rsid w:val="00EA70B7"/>
    <w:rsid w:val="00EA7CDC"/>
    <w:rsid w:val="00EB01C7"/>
    <w:rsid w:val="00EB18D4"/>
    <w:rsid w:val="00EB29BC"/>
    <w:rsid w:val="00EB2D74"/>
    <w:rsid w:val="00EB3834"/>
    <w:rsid w:val="00EB4E5C"/>
    <w:rsid w:val="00EB6FF9"/>
    <w:rsid w:val="00EB720A"/>
    <w:rsid w:val="00EC054C"/>
    <w:rsid w:val="00EC13DE"/>
    <w:rsid w:val="00EC2E60"/>
    <w:rsid w:val="00EC30AE"/>
    <w:rsid w:val="00EC375E"/>
    <w:rsid w:val="00EC3954"/>
    <w:rsid w:val="00EC4010"/>
    <w:rsid w:val="00EC4BF9"/>
    <w:rsid w:val="00EC5575"/>
    <w:rsid w:val="00EC6C04"/>
    <w:rsid w:val="00EC7A83"/>
    <w:rsid w:val="00EC7FD9"/>
    <w:rsid w:val="00ED0454"/>
    <w:rsid w:val="00ED0864"/>
    <w:rsid w:val="00ED20D8"/>
    <w:rsid w:val="00ED3A00"/>
    <w:rsid w:val="00ED3FC0"/>
    <w:rsid w:val="00ED5CB6"/>
    <w:rsid w:val="00ED609C"/>
    <w:rsid w:val="00EE0E02"/>
    <w:rsid w:val="00EE1DDB"/>
    <w:rsid w:val="00EE28F3"/>
    <w:rsid w:val="00EE2B58"/>
    <w:rsid w:val="00EE2C51"/>
    <w:rsid w:val="00EE3926"/>
    <w:rsid w:val="00EE4C8B"/>
    <w:rsid w:val="00EE55A7"/>
    <w:rsid w:val="00EE6119"/>
    <w:rsid w:val="00EF28C0"/>
    <w:rsid w:val="00EF2ABE"/>
    <w:rsid w:val="00EF3CBF"/>
    <w:rsid w:val="00EF4370"/>
    <w:rsid w:val="00EF4C9F"/>
    <w:rsid w:val="00EF5929"/>
    <w:rsid w:val="00EF59D7"/>
    <w:rsid w:val="00EF6DB1"/>
    <w:rsid w:val="00F001DF"/>
    <w:rsid w:val="00F023C4"/>
    <w:rsid w:val="00F04430"/>
    <w:rsid w:val="00F04F75"/>
    <w:rsid w:val="00F0520E"/>
    <w:rsid w:val="00F05E2F"/>
    <w:rsid w:val="00F12267"/>
    <w:rsid w:val="00F13457"/>
    <w:rsid w:val="00F13D2B"/>
    <w:rsid w:val="00F1651D"/>
    <w:rsid w:val="00F168C5"/>
    <w:rsid w:val="00F17327"/>
    <w:rsid w:val="00F17718"/>
    <w:rsid w:val="00F17B02"/>
    <w:rsid w:val="00F207F4"/>
    <w:rsid w:val="00F20B49"/>
    <w:rsid w:val="00F216AE"/>
    <w:rsid w:val="00F217ED"/>
    <w:rsid w:val="00F21B47"/>
    <w:rsid w:val="00F21DA6"/>
    <w:rsid w:val="00F24ED3"/>
    <w:rsid w:val="00F255F7"/>
    <w:rsid w:val="00F257A8"/>
    <w:rsid w:val="00F26C76"/>
    <w:rsid w:val="00F302F4"/>
    <w:rsid w:val="00F30367"/>
    <w:rsid w:val="00F35215"/>
    <w:rsid w:val="00F35665"/>
    <w:rsid w:val="00F40862"/>
    <w:rsid w:val="00F41BE5"/>
    <w:rsid w:val="00F4212F"/>
    <w:rsid w:val="00F425A3"/>
    <w:rsid w:val="00F42B83"/>
    <w:rsid w:val="00F440EB"/>
    <w:rsid w:val="00F44285"/>
    <w:rsid w:val="00F4503B"/>
    <w:rsid w:val="00F45B1B"/>
    <w:rsid w:val="00F47AF0"/>
    <w:rsid w:val="00F51309"/>
    <w:rsid w:val="00F5187F"/>
    <w:rsid w:val="00F51D99"/>
    <w:rsid w:val="00F52A4D"/>
    <w:rsid w:val="00F5302A"/>
    <w:rsid w:val="00F5366E"/>
    <w:rsid w:val="00F53888"/>
    <w:rsid w:val="00F56CBC"/>
    <w:rsid w:val="00F578F2"/>
    <w:rsid w:val="00F57C98"/>
    <w:rsid w:val="00F60010"/>
    <w:rsid w:val="00F603E5"/>
    <w:rsid w:val="00F634D6"/>
    <w:rsid w:val="00F64557"/>
    <w:rsid w:val="00F64A1F"/>
    <w:rsid w:val="00F6746D"/>
    <w:rsid w:val="00F67EA7"/>
    <w:rsid w:val="00F70759"/>
    <w:rsid w:val="00F7177E"/>
    <w:rsid w:val="00F71E34"/>
    <w:rsid w:val="00F71F55"/>
    <w:rsid w:val="00F7232E"/>
    <w:rsid w:val="00F729EF"/>
    <w:rsid w:val="00F72A2F"/>
    <w:rsid w:val="00F7491E"/>
    <w:rsid w:val="00F74CC9"/>
    <w:rsid w:val="00F75F90"/>
    <w:rsid w:val="00F767F1"/>
    <w:rsid w:val="00F76A37"/>
    <w:rsid w:val="00F77651"/>
    <w:rsid w:val="00F8239C"/>
    <w:rsid w:val="00F848AF"/>
    <w:rsid w:val="00F84ABB"/>
    <w:rsid w:val="00F84EAF"/>
    <w:rsid w:val="00F85C81"/>
    <w:rsid w:val="00F872BC"/>
    <w:rsid w:val="00F87E13"/>
    <w:rsid w:val="00F90BC3"/>
    <w:rsid w:val="00F91887"/>
    <w:rsid w:val="00F91C96"/>
    <w:rsid w:val="00F922D7"/>
    <w:rsid w:val="00F92E8B"/>
    <w:rsid w:val="00F933F7"/>
    <w:rsid w:val="00F939CB"/>
    <w:rsid w:val="00F94201"/>
    <w:rsid w:val="00F94FFF"/>
    <w:rsid w:val="00F96292"/>
    <w:rsid w:val="00F9738A"/>
    <w:rsid w:val="00FA067D"/>
    <w:rsid w:val="00FA151A"/>
    <w:rsid w:val="00FA15BF"/>
    <w:rsid w:val="00FA1E67"/>
    <w:rsid w:val="00FA4D56"/>
    <w:rsid w:val="00FA5119"/>
    <w:rsid w:val="00FA717B"/>
    <w:rsid w:val="00FA72DB"/>
    <w:rsid w:val="00FA7403"/>
    <w:rsid w:val="00FA779B"/>
    <w:rsid w:val="00FB0251"/>
    <w:rsid w:val="00FB032F"/>
    <w:rsid w:val="00FB0C2C"/>
    <w:rsid w:val="00FB2509"/>
    <w:rsid w:val="00FB3226"/>
    <w:rsid w:val="00FB345D"/>
    <w:rsid w:val="00FB375E"/>
    <w:rsid w:val="00FB4963"/>
    <w:rsid w:val="00FB6436"/>
    <w:rsid w:val="00FB70D7"/>
    <w:rsid w:val="00FB7DBC"/>
    <w:rsid w:val="00FC1F3E"/>
    <w:rsid w:val="00FC360B"/>
    <w:rsid w:val="00FC4517"/>
    <w:rsid w:val="00FC4617"/>
    <w:rsid w:val="00FC4D06"/>
    <w:rsid w:val="00FC5E5E"/>
    <w:rsid w:val="00FC5F8A"/>
    <w:rsid w:val="00FC66D7"/>
    <w:rsid w:val="00FC6A69"/>
    <w:rsid w:val="00FD07EA"/>
    <w:rsid w:val="00FD14B4"/>
    <w:rsid w:val="00FD1B68"/>
    <w:rsid w:val="00FD1E01"/>
    <w:rsid w:val="00FD36F6"/>
    <w:rsid w:val="00FD39C6"/>
    <w:rsid w:val="00FD3E45"/>
    <w:rsid w:val="00FD4160"/>
    <w:rsid w:val="00FD5E7E"/>
    <w:rsid w:val="00FE216A"/>
    <w:rsid w:val="00FE2F2B"/>
    <w:rsid w:val="00FE30D8"/>
    <w:rsid w:val="00FE3F9D"/>
    <w:rsid w:val="00FE4992"/>
    <w:rsid w:val="00FE514E"/>
    <w:rsid w:val="00FE61D2"/>
    <w:rsid w:val="00FE6D6C"/>
    <w:rsid w:val="00FF1A54"/>
    <w:rsid w:val="00FF1CCE"/>
    <w:rsid w:val="00FF5691"/>
    <w:rsid w:val="00FF608B"/>
    <w:rsid w:val="00FF7BFD"/>
    <w:rsid w:val="00FF7D5A"/>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EAFC850F-031C-4655-8CB3-AAF24A5820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unhideWhenUsed="1" w:qFormat="1"/>
    <w:lsdException w:name="heading 8" w:uiPriority="0" w:unhideWhenUsed="1" w:qFormat="1"/>
    <w:lsdException w:name="heading 9"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39" w:unhideWhenUsed="1" w:qFormat="1"/>
    <w:lsdException w:name="toc 2" w:uiPriority="39" w:unhideWhenUsed="1" w:qFormat="1"/>
    <w:lsdException w:name="toc 3" w:uiPriority="39" w:unhideWhenUsed="1" w:qFormat="1"/>
    <w:lsdException w:name="toc 4" w:uiPriority="0" w:unhideWhenUsed="1"/>
    <w:lsdException w:name="toc 5" w:uiPriority="0" w:unhideWhenUsed="1"/>
    <w:lsdException w:name="toc 6" w:uiPriority="0" w:unhideWhenUsed="1"/>
    <w:lsdException w:name="toc 7" w:uiPriority="0" w:unhideWhenUsed="1"/>
    <w:lsdException w:name="toc 8" w:uiPriority="0" w:unhideWhenUsed="1"/>
    <w:lsdException w:name="toc 9" w:uiPriority="0"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qFormat="1"/>
    <w:lsdException w:name="Closing" w:locked="1" w:semiHidden="1" w:unhideWhenUsed="1"/>
    <w:lsdException w:name="Signature" w:locked="1" w:semiHidden="1" w:unhideWhenUsed="1"/>
    <w:lsdException w:name="Default Paragraph Font" w:uiPriority="0" w:unhideWhenUsed="1"/>
    <w:lsdException w:name="Body Text" w:locked="1" w:semiHidden="1" w:uiPriority="0"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55532"/>
    <w:pPr>
      <w:suppressAutoHyphens/>
    </w:pPr>
    <w:rPr>
      <w:sz w:val="20"/>
      <w:szCs w:val="20"/>
      <w:lang w:val="es-ES" w:eastAsia="ar-SA"/>
    </w:rPr>
  </w:style>
  <w:style w:type="paragraph" w:styleId="Ttulo1">
    <w:name w:val="heading 1"/>
    <w:basedOn w:val="Normal"/>
    <w:next w:val="Normal"/>
    <w:link w:val="Ttulo1Car"/>
    <w:uiPriority w:val="99"/>
    <w:qFormat/>
    <w:rsid w:val="00170B34"/>
    <w:pPr>
      <w:keepNext/>
      <w:spacing w:before="240" w:after="120"/>
      <w:outlineLvl w:val="0"/>
    </w:pPr>
    <w:rPr>
      <w:rFonts w:ascii="Arial" w:hAnsi="Arial"/>
      <w:b/>
      <w:bCs/>
      <w:smallCaps/>
      <w:color w:val="C00000"/>
      <w:kern w:val="32"/>
      <w:sz w:val="28"/>
      <w:szCs w:val="32"/>
    </w:rPr>
  </w:style>
  <w:style w:type="paragraph" w:styleId="Ttulo2">
    <w:name w:val="heading 2"/>
    <w:basedOn w:val="Normal"/>
    <w:next w:val="Normal"/>
    <w:link w:val="Ttulo2Car"/>
    <w:uiPriority w:val="9"/>
    <w:qFormat/>
    <w:rsid w:val="00F56CBC"/>
    <w:pPr>
      <w:keepNext/>
      <w:spacing w:before="240" w:after="60"/>
      <w:outlineLvl w:val="1"/>
    </w:pPr>
    <w:rPr>
      <w:rFonts w:ascii="Cambria" w:hAnsi="Cambria"/>
      <w:b/>
      <w:bCs/>
      <w:i/>
      <w:iCs/>
      <w:sz w:val="28"/>
      <w:szCs w:val="28"/>
    </w:rPr>
  </w:style>
  <w:style w:type="paragraph" w:styleId="Ttulo3">
    <w:name w:val="heading 3"/>
    <w:basedOn w:val="Normal"/>
    <w:next w:val="Normal"/>
    <w:link w:val="Ttulo3Car"/>
    <w:uiPriority w:val="99"/>
    <w:qFormat/>
    <w:rsid w:val="00F56CBC"/>
    <w:pPr>
      <w:keepNext/>
      <w:tabs>
        <w:tab w:val="left" w:pos="0"/>
        <w:tab w:val="num" w:pos="720"/>
      </w:tabs>
      <w:spacing w:before="240" w:after="60"/>
      <w:ind w:left="720" w:hanging="720"/>
      <w:outlineLvl w:val="2"/>
    </w:pPr>
    <w:rPr>
      <w:rFonts w:ascii="Arial" w:hAnsi="Arial"/>
      <w:b/>
      <w:bCs/>
      <w:sz w:val="26"/>
      <w:szCs w:val="26"/>
    </w:rPr>
  </w:style>
  <w:style w:type="paragraph" w:styleId="Ttulo4">
    <w:name w:val="heading 4"/>
    <w:basedOn w:val="Normal"/>
    <w:next w:val="Normal"/>
    <w:link w:val="Ttulo4Car"/>
    <w:uiPriority w:val="99"/>
    <w:qFormat/>
    <w:rsid w:val="00F56CBC"/>
    <w:pPr>
      <w:keepNext/>
      <w:tabs>
        <w:tab w:val="left" w:pos="0"/>
        <w:tab w:val="num" w:pos="864"/>
      </w:tabs>
      <w:ind w:left="864" w:hanging="864"/>
      <w:jc w:val="center"/>
      <w:outlineLvl w:val="3"/>
    </w:pPr>
    <w:rPr>
      <w:b/>
      <w:sz w:val="28"/>
    </w:rPr>
  </w:style>
  <w:style w:type="paragraph" w:styleId="Ttulo5">
    <w:name w:val="heading 5"/>
    <w:basedOn w:val="Normal"/>
    <w:next w:val="Normal"/>
    <w:link w:val="Ttulo5Car"/>
    <w:uiPriority w:val="99"/>
    <w:qFormat/>
    <w:rsid w:val="00F56CBC"/>
    <w:pPr>
      <w:keepNext/>
      <w:tabs>
        <w:tab w:val="left" w:pos="0"/>
        <w:tab w:val="num" w:pos="1008"/>
      </w:tabs>
      <w:ind w:left="1008" w:hanging="1008"/>
      <w:jc w:val="center"/>
      <w:outlineLvl w:val="4"/>
    </w:pPr>
    <w:rPr>
      <w:rFonts w:ascii="Arial" w:hAnsi="Arial"/>
      <w:b/>
      <w:caps/>
      <w:w w:val="150"/>
    </w:rPr>
  </w:style>
  <w:style w:type="paragraph" w:styleId="Ttulo6">
    <w:name w:val="heading 6"/>
    <w:basedOn w:val="Normal"/>
    <w:next w:val="Normal"/>
    <w:link w:val="Ttulo6Car"/>
    <w:uiPriority w:val="99"/>
    <w:qFormat/>
    <w:rsid w:val="00F56CBC"/>
    <w:pPr>
      <w:keepNext/>
      <w:tabs>
        <w:tab w:val="left" w:pos="0"/>
        <w:tab w:val="num" w:pos="1152"/>
      </w:tabs>
      <w:ind w:left="1152" w:hanging="1152"/>
      <w:outlineLvl w:val="5"/>
    </w:pPr>
    <w:rPr>
      <w:rFonts w:ascii="Arial" w:hAnsi="Arial"/>
      <w:b/>
      <w:i/>
      <w:sz w:val="22"/>
    </w:rPr>
  </w:style>
  <w:style w:type="paragraph" w:styleId="Ttulo7">
    <w:name w:val="heading 7"/>
    <w:basedOn w:val="Normal"/>
    <w:next w:val="Normal"/>
    <w:link w:val="Ttulo7Car"/>
    <w:qFormat/>
    <w:rsid w:val="00C55532"/>
    <w:pPr>
      <w:keepNext/>
      <w:numPr>
        <w:ilvl w:val="6"/>
        <w:numId w:val="1"/>
      </w:numPr>
      <w:jc w:val="right"/>
      <w:outlineLvl w:val="6"/>
    </w:pPr>
    <w:rPr>
      <w:rFonts w:ascii="Arial" w:hAnsi="Arial"/>
      <w:lang w:val="es-MX"/>
    </w:rPr>
  </w:style>
  <w:style w:type="paragraph" w:styleId="Ttulo8">
    <w:name w:val="heading 8"/>
    <w:basedOn w:val="Normal"/>
    <w:next w:val="Normal"/>
    <w:link w:val="Ttulo8Car"/>
    <w:uiPriority w:val="99"/>
    <w:qFormat/>
    <w:rsid w:val="00F56CBC"/>
    <w:pPr>
      <w:keepNext/>
      <w:tabs>
        <w:tab w:val="left" w:pos="0"/>
        <w:tab w:val="num" w:pos="1440"/>
      </w:tabs>
      <w:ind w:left="1440" w:hanging="1440"/>
      <w:jc w:val="center"/>
      <w:outlineLvl w:val="7"/>
    </w:pPr>
    <w:rPr>
      <w:rFonts w:ascii="Arial" w:hAnsi="Arial"/>
      <w:b/>
      <w:sz w:val="28"/>
    </w:rPr>
  </w:style>
  <w:style w:type="paragraph" w:styleId="Ttulo9">
    <w:name w:val="heading 9"/>
    <w:basedOn w:val="Normal"/>
    <w:next w:val="Normal"/>
    <w:link w:val="Ttulo9Car"/>
    <w:uiPriority w:val="99"/>
    <w:qFormat/>
    <w:rsid w:val="00F56CBC"/>
    <w:pPr>
      <w:keepNext/>
      <w:tabs>
        <w:tab w:val="left" w:pos="0"/>
        <w:tab w:val="num" w:pos="1584"/>
      </w:tabs>
      <w:ind w:left="1584" w:hanging="1584"/>
      <w:jc w:val="both"/>
      <w:outlineLvl w:val="8"/>
    </w:pPr>
    <w:rPr>
      <w:rFonts w:ascii="Arial" w:hAnsi="Arial"/>
      <w:b/>
      <w:i/>
      <w:sz w:val="22"/>
      <w:u w:val="single"/>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170B34"/>
    <w:rPr>
      <w:rFonts w:ascii="Arial" w:hAnsi="Arial"/>
      <w:b/>
      <w:bCs/>
      <w:smallCaps/>
      <w:color w:val="C00000"/>
      <w:kern w:val="32"/>
      <w:sz w:val="28"/>
      <w:szCs w:val="32"/>
      <w:lang w:val="es-ES" w:eastAsia="ar-SA"/>
    </w:rPr>
  </w:style>
  <w:style w:type="character" w:customStyle="1" w:styleId="Ttulo2Car">
    <w:name w:val="Título 2 Car"/>
    <w:basedOn w:val="Fuentedeprrafopredeter"/>
    <w:link w:val="Ttulo2"/>
    <w:uiPriority w:val="9"/>
    <w:locked/>
    <w:rsid w:val="00F56CBC"/>
    <w:rPr>
      <w:rFonts w:ascii="Cambria" w:hAnsi="Cambria" w:cs="Times New Roman"/>
      <w:b/>
      <w:i/>
      <w:sz w:val="28"/>
      <w:lang w:val="es-ES" w:eastAsia="ar-SA" w:bidi="ar-SA"/>
    </w:rPr>
  </w:style>
  <w:style w:type="character" w:customStyle="1" w:styleId="Ttulo3Car">
    <w:name w:val="Título 3 Car"/>
    <w:basedOn w:val="Fuentedeprrafopredeter"/>
    <w:link w:val="Ttulo3"/>
    <w:uiPriority w:val="99"/>
    <w:locked/>
    <w:rsid w:val="00F56CBC"/>
    <w:rPr>
      <w:rFonts w:ascii="Arial" w:hAnsi="Arial" w:cs="Times New Roman"/>
      <w:b/>
      <w:sz w:val="26"/>
      <w:lang w:val="es-ES" w:eastAsia="ar-SA" w:bidi="ar-SA"/>
    </w:rPr>
  </w:style>
  <w:style w:type="character" w:customStyle="1" w:styleId="Ttulo4Car">
    <w:name w:val="Título 4 Car"/>
    <w:basedOn w:val="Fuentedeprrafopredeter"/>
    <w:link w:val="Ttulo4"/>
    <w:uiPriority w:val="99"/>
    <w:locked/>
    <w:rsid w:val="00F56CBC"/>
    <w:rPr>
      <w:rFonts w:cs="Times New Roman"/>
      <w:b/>
      <w:sz w:val="28"/>
      <w:lang w:val="es-ES" w:eastAsia="ar-SA" w:bidi="ar-SA"/>
    </w:rPr>
  </w:style>
  <w:style w:type="character" w:customStyle="1" w:styleId="Ttulo5Car">
    <w:name w:val="Título 5 Car"/>
    <w:basedOn w:val="Fuentedeprrafopredeter"/>
    <w:link w:val="Ttulo5"/>
    <w:uiPriority w:val="99"/>
    <w:locked/>
    <w:rsid w:val="00F56CBC"/>
    <w:rPr>
      <w:rFonts w:ascii="Arial" w:hAnsi="Arial" w:cs="Times New Roman"/>
      <w:b/>
      <w:caps/>
      <w:w w:val="150"/>
      <w:lang w:val="es-ES" w:eastAsia="ar-SA" w:bidi="ar-SA"/>
    </w:rPr>
  </w:style>
  <w:style w:type="character" w:customStyle="1" w:styleId="Ttulo6Car">
    <w:name w:val="Título 6 Car"/>
    <w:basedOn w:val="Fuentedeprrafopredeter"/>
    <w:link w:val="Ttulo6"/>
    <w:uiPriority w:val="99"/>
    <w:locked/>
    <w:rsid w:val="00F56CBC"/>
    <w:rPr>
      <w:rFonts w:ascii="Arial" w:hAnsi="Arial" w:cs="Times New Roman"/>
      <w:b/>
      <w:i/>
      <w:sz w:val="22"/>
      <w:lang w:val="es-ES" w:eastAsia="ar-SA" w:bidi="ar-SA"/>
    </w:rPr>
  </w:style>
  <w:style w:type="character" w:customStyle="1" w:styleId="Ttulo7Car">
    <w:name w:val="Título 7 Car"/>
    <w:basedOn w:val="Fuentedeprrafopredeter"/>
    <w:link w:val="Ttulo7"/>
    <w:locked/>
    <w:rsid w:val="00910ED5"/>
    <w:rPr>
      <w:rFonts w:ascii="Arial" w:hAnsi="Arial"/>
      <w:sz w:val="20"/>
      <w:szCs w:val="20"/>
      <w:lang w:val="es-MX" w:eastAsia="ar-SA"/>
    </w:rPr>
  </w:style>
  <w:style w:type="character" w:customStyle="1" w:styleId="Ttulo8Car">
    <w:name w:val="Título 8 Car"/>
    <w:basedOn w:val="Fuentedeprrafopredeter"/>
    <w:link w:val="Ttulo8"/>
    <w:uiPriority w:val="99"/>
    <w:locked/>
    <w:rsid w:val="00F56CBC"/>
    <w:rPr>
      <w:rFonts w:ascii="Arial" w:hAnsi="Arial" w:cs="Times New Roman"/>
      <w:b/>
      <w:sz w:val="28"/>
      <w:lang w:val="es-ES" w:eastAsia="ar-SA" w:bidi="ar-SA"/>
    </w:rPr>
  </w:style>
  <w:style w:type="character" w:customStyle="1" w:styleId="Ttulo9Car">
    <w:name w:val="Título 9 Car"/>
    <w:basedOn w:val="Fuentedeprrafopredeter"/>
    <w:link w:val="Ttulo9"/>
    <w:uiPriority w:val="99"/>
    <w:locked/>
    <w:rsid w:val="00F56CBC"/>
    <w:rPr>
      <w:rFonts w:ascii="Arial" w:hAnsi="Arial" w:cs="Times New Roman"/>
      <w:b/>
      <w:i/>
      <w:sz w:val="22"/>
      <w:u w:val="single"/>
      <w:lang w:eastAsia="ar-SA" w:bidi="ar-SA"/>
    </w:rPr>
  </w:style>
  <w:style w:type="character" w:customStyle="1" w:styleId="Absatz-Standardschriftart">
    <w:name w:val="Absatz-Standardschriftart"/>
    <w:uiPriority w:val="99"/>
    <w:rsid w:val="00C55532"/>
  </w:style>
  <w:style w:type="character" w:customStyle="1" w:styleId="WW-Absatz-Standardschriftart">
    <w:name w:val="WW-Absatz-Standardschriftart"/>
    <w:uiPriority w:val="99"/>
    <w:rsid w:val="00C55532"/>
  </w:style>
  <w:style w:type="character" w:customStyle="1" w:styleId="WW-Absatz-Standardschriftart1">
    <w:name w:val="WW-Absatz-Standardschriftart1"/>
    <w:uiPriority w:val="99"/>
    <w:rsid w:val="00C55532"/>
  </w:style>
  <w:style w:type="character" w:customStyle="1" w:styleId="WW-Absatz-Standardschriftart11">
    <w:name w:val="WW-Absatz-Standardschriftart11"/>
    <w:uiPriority w:val="99"/>
    <w:rsid w:val="00C55532"/>
  </w:style>
  <w:style w:type="character" w:customStyle="1" w:styleId="WW-Absatz-Standardschriftart111">
    <w:name w:val="WW-Absatz-Standardschriftart111"/>
    <w:uiPriority w:val="99"/>
    <w:rsid w:val="00C55532"/>
  </w:style>
  <w:style w:type="character" w:customStyle="1" w:styleId="WW-Absatz-Standardschriftart1111">
    <w:name w:val="WW-Absatz-Standardschriftart1111"/>
    <w:uiPriority w:val="99"/>
    <w:rsid w:val="00C55532"/>
  </w:style>
  <w:style w:type="character" w:customStyle="1" w:styleId="Fuentedeprrafopredeter1">
    <w:name w:val="Fuente de párrafo predeter.1"/>
    <w:uiPriority w:val="99"/>
    <w:rsid w:val="00C55532"/>
  </w:style>
  <w:style w:type="character" w:styleId="Hipervnculo">
    <w:name w:val="Hyperlink"/>
    <w:basedOn w:val="Fuentedeprrafopredeter"/>
    <w:uiPriority w:val="99"/>
    <w:rsid w:val="00C55532"/>
    <w:rPr>
      <w:rFonts w:cs="Times New Roman"/>
      <w:color w:val="0000FF"/>
      <w:u w:val="single"/>
    </w:rPr>
  </w:style>
  <w:style w:type="paragraph" w:customStyle="1" w:styleId="Encabezado1">
    <w:name w:val="Encabezado1"/>
    <w:basedOn w:val="Normal"/>
    <w:next w:val="Textoindependiente"/>
    <w:uiPriority w:val="99"/>
    <w:rsid w:val="00C55532"/>
    <w:pPr>
      <w:keepNext/>
      <w:spacing w:before="240" w:after="120"/>
    </w:pPr>
    <w:rPr>
      <w:rFonts w:ascii="Arial" w:eastAsia="Microsoft YaHei" w:hAnsi="Arial" w:cs="Mangal"/>
      <w:sz w:val="28"/>
      <w:szCs w:val="28"/>
    </w:rPr>
  </w:style>
  <w:style w:type="paragraph" w:styleId="Textoindependiente">
    <w:name w:val="Body Text"/>
    <w:basedOn w:val="Normal"/>
    <w:link w:val="TextoindependienteCar"/>
    <w:rsid w:val="00C55532"/>
    <w:pPr>
      <w:spacing w:after="120"/>
    </w:pPr>
  </w:style>
  <w:style w:type="character" w:customStyle="1" w:styleId="TextoindependienteCar">
    <w:name w:val="Texto independiente Car"/>
    <w:basedOn w:val="Fuentedeprrafopredeter"/>
    <w:link w:val="Textoindependiente"/>
    <w:locked/>
    <w:rsid w:val="00910ED5"/>
    <w:rPr>
      <w:rFonts w:cs="Times New Roman"/>
      <w:sz w:val="20"/>
      <w:szCs w:val="20"/>
      <w:lang w:val="es-ES" w:eastAsia="ar-SA" w:bidi="ar-SA"/>
    </w:rPr>
  </w:style>
  <w:style w:type="paragraph" w:styleId="Lista">
    <w:name w:val="List"/>
    <w:basedOn w:val="Textoindependiente"/>
    <w:uiPriority w:val="99"/>
    <w:rsid w:val="00C55532"/>
    <w:rPr>
      <w:rFonts w:cs="Mangal"/>
    </w:rPr>
  </w:style>
  <w:style w:type="paragraph" w:customStyle="1" w:styleId="Etiqueta">
    <w:name w:val="Etiqueta"/>
    <w:basedOn w:val="Normal"/>
    <w:uiPriority w:val="99"/>
    <w:rsid w:val="00C55532"/>
    <w:pPr>
      <w:suppressLineNumbers/>
      <w:spacing w:before="120" w:after="120"/>
    </w:pPr>
    <w:rPr>
      <w:rFonts w:cs="Mangal"/>
      <w:i/>
      <w:iCs/>
      <w:sz w:val="24"/>
      <w:szCs w:val="24"/>
    </w:rPr>
  </w:style>
  <w:style w:type="paragraph" w:customStyle="1" w:styleId="ndice">
    <w:name w:val="Índice"/>
    <w:basedOn w:val="Normal"/>
    <w:uiPriority w:val="99"/>
    <w:rsid w:val="00C55532"/>
    <w:pPr>
      <w:suppressLineNumbers/>
    </w:pPr>
    <w:rPr>
      <w:rFonts w:cs="Mangal"/>
    </w:rPr>
  </w:style>
  <w:style w:type="paragraph" w:styleId="TDC1">
    <w:name w:val="toc 1"/>
    <w:basedOn w:val="Normal"/>
    <w:next w:val="Normal"/>
    <w:uiPriority w:val="39"/>
    <w:qFormat/>
    <w:rsid w:val="00C55532"/>
    <w:pPr>
      <w:spacing w:before="120" w:after="120"/>
    </w:pPr>
    <w:rPr>
      <w:rFonts w:ascii="Arial" w:hAnsi="Arial"/>
      <w:b/>
      <w:bCs/>
      <w:caps/>
    </w:rPr>
  </w:style>
  <w:style w:type="paragraph" w:customStyle="1" w:styleId="Tabladeilustraciones1">
    <w:name w:val="Tabla de ilustraciones1"/>
    <w:basedOn w:val="Normal"/>
    <w:next w:val="Normal"/>
    <w:uiPriority w:val="99"/>
    <w:rsid w:val="00C55532"/>
    <w:rPr>
      <w:rFonts w:ascii="Arial" w:hAnsi="Arial"/>
    </w:rPr>
  </w:style>
  <w:style w:type="paragraph" w:styleId="Encabezado">
    <w:name w:val="header"/>
    <w:basedOn w:val="Normal"/>
    <w:link w:val="EncabezadoCar"/>
    <w:uiPriority w:val="99"/>
    <w:rsid w:val="00C55532"/>
    <w:pPr>
      <w:tabs>
        <w:tab w:val="center" w:pos="4252"/>
        <w:tab w:val="right" w:pos="8504"/>
      </w:tabs>
    </w:pPr>
  </w:style>
  <w:style w:type="character" w:customStyle="1" w:styleId="EncabezadoCar">
    <w:name w:val="Encabezado Car"/>
    <w:basedOn w:val="Fuentedeprrafopredeter"/>
    <w:link w:val="Encabezado"/>
    <w:uiPriority w:val="99"/>
    <w:semiHidden/>
    <w:locked/>
    <w:rsid w:val="00910ED5"/>
    <w:rPr>
      <w:rFonts w:cs="Times New Roman"/>
      <w:sz w:val="20"/>
      <w:szCs w:val="20"/>
      <w:lang w:val="es-ES" w:eastAsia="ar-SA" w:bidi="ar-SA"/>
    </w:rPr>
  </w:style>
  <w:style w:type="paragraph" w:styleId="Piedepgina">
    <w:name w:val="footer"/>
    <w:basedOn w:val="Normal"/>
    <w:link w:val="PiedepginaCar"/>
    <w:uiPriority w:val="99"/>
    <w:rsid w:val="00C55532"/>
    <w:pPr>
      <w:tabs>
        <w:tab w:val="center" w:pos="4252"/>
        <w:tab w:val="right" w:pos="8504"/>
      </w:tabs>
    </w:pPr>
  </w:style>
  <w:style w:type="character" w:customStyle="1" w:styleId="PiedepginaCar">
    <w:name w:val="Pie de página Car"/>
    <w:basedOn w:val="Fuentedeprrafopredeter"/>
    <w:link w:val="Piedepgina"/>
    <w:uiPriority w:val="99"/>
    <w:semiHidden/>
    <w:locked/>
    <w:rsid w:val="00910ED5"/>
    <w:rPr>
      <w:rFonts w:cs="Times New Roman"/>
      <w:sz w:val="20"/>
      <w:szCs w:val="20"/>
      <w:lang w:val="es-ES" w:eastAsia="ar-SA" w:bidi="ar-SA"/>
    </w:rPr>
  </w:style>
  <w:style w:type="paragraph" w:customStyle="1" w:styleId="Saludo1">
    <w:name w:val="Saludo1"/>
    <w:basedOn w:val="Normal"/>
    <w:uiPriority w:val="99"/>
    <w:rsid w:val="00C55532"/>
    <w:pPr>
      <w:jc w:val="both"/>
    </w:pPr>
    <w:rPr>
      <w:rFonts w:ascii="Optimum" w:hAnsi="Optimum"/>
      <w:sz w:val="24"/>
      <w:lang w:val="es-ES_tradnl"/>
    </w:rPr>
  </w:style>
  <w:style w:type="paragraph" w:customStyle="1" w:styleId="Textoindependiente21">
    <w:name w:val="Texto independiente 21"/>
    <w:basedOn w:val="Normal"/>
    <w:rsid w:val="00C55532"/>
    <w:pPr>
      <w:jc w:val="right"/>
    </w:pPr>
    <w:rPr>
      <w:rFonts w:ascii="Tahoma" w:hAnsi="Tahoma"/>
      <w:sz w:val="22"/>
      <w:lang w:val="es-MX"/>
    </w:rPr>
  </w:style>
  <w:style w:type="paragraph" w:styleId="Textodeglobo">
    <w:name w:val="Balloon Text"/>
    <w:basedOn w:val="Normal"/>
    <w:link w:val="TextodegloboCar"/>
    <w:uiPriority w:val="99"/>
    <w:rsid w:val="00C55532"/>
    <w:rPr>
      <w:rFonts w:ascii="Tahoma" w:hAnsi="Tahoma"/>
      <w:sz w:val="16"/>
      <w:szCs w:val="16"/>
    </w:rPr>
  </w:style>
  <w:style w:type="character" w:customStyle="1" w:styleId="TextodegloboCar">
    <w:name w:val="Texto de globo Car"/>
    <w:basedOn w:val="Fuentedeprrafopredeter"/>
    <w:link w:val="Textodeglobo"/>
    <w:uiPriority w:val="99"/>
    <w:locked/>
    <w:rsid w:val="00F56CBC"/>
    <w:rPr>
      <w:rFonts w:ascii="Tahoma" w:hAnsi="Tahoma" w:cs="Times New Roman"/>
      <w:sz w:val="16"/>
      <w:lang w:val="es-ES" w:eastAsia="ar-SA" w:bidi="ar-SA"/>
    </w:rPr>
  </w:style>
  <w:style w:type="paragraph" w:customStyle="1" w:styleId="Contenidodelmarco">
    <w:name w:val="Contenido del marco"/>
    <w:basedOn w:val="Textoindependiente"/>
    <w:uiPriority w:val="99"/>
    <w:rsid w:val="00C55532"/>
  </w:style>
  <w:style w:type="paragraph" w:customStyle="1" w:styleId="Contenidodelatabla">
    <w:name w:val="Contenido de la tabla"/>
    <w:basedOn w:val="Normal"/>
    <w:uiPriority w:val="99"/>
    <w:rsid w:val="00C55532"/>
    <w:pPr>
      <w:suppressLineNumbers/>
    </w:pPr>
  </w:style>
  <w:style w:type="paragraph" w:customStyle="1" w:styleId="Encabezadodelatabla">
    <w:name w:val="Encabezado de la tabla"/>
    <w:basedOn w:val="Contenidodelatabla"/>
    <w:uiPriority w:val="99"/>
    <w:rsid w:val="00C55532"/>
    <w:pPr>
      <w:jc w:val="center"/>
    </w:pPr>
    <w:rPr>
      <w:b/>
      <w:bCs/>
    </w:rPr>
  </w:style>
  <w:style w:type="character" w:customStyle="1" w:styleId="WW8Num3z0">
    <w:name w:val="WW8Num3z0"/>
    <w:uiPriority w:val="99"/>
    <w:rsid w:val="00F56CBC"/>
    <w:rPr>
      <w:b/>
      <w:color w:val="auto"/>
      <w:sz w:val="24"/>
    </w:rPr>
  </w:style>
  <w:style w:type="character" w:customStyle="1" w:styleId="WW8Num4z0">
    <w:name w:val="WW8Num4z0"/>
    <w:uiPriority w:val="99"/>
    <w:rsid w:val="00F56CBC"/>
    <w:rPr>
      <w:b/>
      <w:color w:val="auto"/>
      <w:sz w:val="24"/>
      <w:u w:val="none"/>
    </w:rPr>
  </w:style>
  <w:style w:type="character" w:customStyle="1" w:styleId="WW8Num5z1">
    <w:name w:val="WW8Num5z1"/>
    <w:uiPriority w:val="99"/>
    <w:rsid w:val="00F56CBC"/>
    <w:rPr>
      <w:b/>
    </w:rPr>
  </w:style>
  <w:style w:type="character" w:customStyle="1" w:styleId="WW8Num6z0">
    <w:name w:val="WW8Num6z0"/>
    <w:uiPriority w:val="99"/>
    <w:rsid w:val="00F56CBC"/>
    <w:rPr>
      <w:rFonts w:ascii="Symbol" w:hAnsi="Symbol"/>
    </w:rPr>
  </w:style>
  <w:style w:type="character" w:customStyle="1" w:styleId="WW8Num11z0">
    <w:name w:val="WW8Num11z0"/>
    <w:uiPriority w:val="99"/>
    <w:rsid w:val="00F56CBC"/>
    <w:rPr>
      <w:b/>
      <w:color w:val="auto"/>
      <w:sz w:val="24"/>
    </w:rPr>
  </w:style>
  <w:style w:type="character" w:customStyle="1" w:styleId="WW8Num11z1">
    <w:name w:val="WW8Num11z1"/>
    <w:uiPriority w:val="99"/>
    <w:rsid w:val="00F56CBC"/>
    <w:rPr>
      <w:rFonts w:ascii="OpenSymbol" w:hAnsi="OpenSymbol"/>
      <w:b/>
    </w:rPr>
  </w:style>
  <w:style w:type="character" w:customStyle="1" w:styleId="WW8Num13z0">
    <w:name w:val="WW8Num13z0"/>
    <w:uiPriority w:val="99"/>
    <w:rsid w:val="00F56CBC"/>
    <w:rPr>
      <w:b/>
      <w:color w:val="auto"/>
      <w:sz w:val="24"/>
    </w:rPr>
  </w:style>
  <w:style w:type="character" w:customStyle="1" w:styleId="WW8Num13z1">
    <w:name w:val="WW8Num13z1"/>
    <w:uiPriority w:val="99"/>
    <w:rsid w:val="00F56CBC"/>
    <w:rPr>
      <w:rFonts w:ascii="OpenSymbol" w:hAnsi="OpenSymbol"/>
    </w:rPr>
  </w:style>
  <w:style w:type="character" w:customStyle="1" w:styleId="WW8Num14z0">
    <w:name w:val="WW8Num14z0"/>
    <w:uiPriority w:val="99"/>
    <w:rsid w:val="00F56CBC"/>
  </w:style>
  <w:style w:type="character" w:customStyle="1" w:styleId="WW8Num14z1">
    <w:name w:val="WW8Num14z1"/>
    <w:uiPriority w:val="99"/>
    <w:rsid w:val="00F56CBC"/>
    <w:rPr>
      <w:rFonts w:ascii="Courier New" w:hAnsi="Courier New"/>
    </w:rPr>
  </w:style>
  <w:style w:type="character" w:customStyle="1" w:styleId="WW8Num17z0">
    <w:name w:val="WW8Num17z0"/>
    <w:uiPriority w:val="99"/>
    <w:rsid w:val="00F56CBC"/>
    <w:rPr>
      <w:b/>
      <w:color w:val="auto"/>
      <w:sz w:val="24"/>
    </w:rPr>
  </w:style>
  <w:style w:type="character" w:customStyle="1" w:styleId="WW8Num18z1">
    <w:name w:val="WW8Num18z1"/>
    <w:uiPriority w:val="99"/>
    <w:rsid w:val="00F56CBC"/>
    <w:rPr>
      <w:rFonts w:ascii="OpenSymbol" w:hAnsi="OpenSymbol"/>
      <w:sz w:val="18"/>
    </w:rPr>
  </w:style>
  <w:style w:type="character" w:customStyle="1" w:styleId="WW8Num24z0">
    <w:name w:val="WW8Num24z0"/>
    <w:uiPriority w:val="99"/>
    <w:rsid w:val="00F56CBC"/>
    <w:rPr>
      <w:rFonts w:ascii="Symbol" w:hAnsi="Symbol"/>
    </w:rPr>
  </w:style>
  <w:style w:type="character" w:customStyle="1" w:styleId="WW8Num26z0">
    <w:name w:val="WW8Num26z0"/>
    <w:uiPriority w:val="99"/>
    <w:rsid w:val="00F56CBC"/>
    <w:rPr>
      <w:rFonts w:ascii="Symbol" w:hAnsi="Symbol"/>
      <w:sz w:val="18"/>
    </w:rPr>
  </w:style>
  <w:style w:type="character" w:customStyle="1" w:styleId="WW-Absatz-Standardschriftart11111">
    <w:name w:val="WW-Absatz-Standardschriftart11111"/>
    <w:uiPriority w:val="99"/>
    <w:rsid w:val="00F56CBC"/>
  </w:style>
  <w:style w:type="character" w:customStyle="1" w:styleId="WW-Absatz-Standardschriftart111111">
    <w:name w:val="WW-Absatz-Standardschriftart111111"/>
    <w:uiPriority w:val="99"/>
    <w:rsid w:val="00F56CBC"/>
  </w:style>
  <w:style w:type="character" w:customStyle="1" w:styleId="WW-Absatz-Standardschriftart1111111">
    <w:name w:val="WW-Absatz-Standardschriftart1111111"/>
    <w:uiPriority w:val="99"/>
    <w:rsid w:val="00F56CBC"/>
  </w:style>
  <w:style w:type="character" w:customStyle="1" w:styleId="WW-Absatz-Standardschriftart11111111">
    <w:name w:val="WW-Absatz-Standardschriftart11111111"/>
    <w:uiPriority w:val="99"/>
    <w:rsid w:val="00F56CBC"/>
  </w:style>
  <w:style w:type="character" w:customStyle="1" w:styleId="WW8Num7z0">
    <w:name w:val="WW8Num7z0"/>
    <w:uiPriority w:val="99"/>
    <w:rsid w:val="00F56CBC"/>
    <w:rPr>
      <w:rFonts w:ascii="Symbol" w:hAnsi="Symbol"/>
    </w:rPr>
  </w:style>
  <w:style w:type="character" w:customStyle="1" w:styleId="WW8Num12z0">
    <w:name w:val="WW8Num12z0"/>
    <w:uiPriority w:val="99"/>
    <w:rsid w:val="00F56CBC"/>
    <w:rPr>
      <w:b/>
      <w:color w:val="auto"/>
      <w:sz w:val="24"/>
    </w:rPr>
  </w:style>
  <w:style w:type="character" w:customStyle="1" w:styleId="WW8Num12z1">
    <w:name w:val="WW8Num12z1"/>
    <w:uiPriority w:val="99"/>
    <w:rsid w:val="00F56CBC"/>
    <w:rPr>
      <w:rFonts w:ascii="OpenSymbol" w:hAnsi="OpenSymbol"/>
      <w:b/>
    </w:rPr>
  </w:style>
  <w:style w:type="character" w:customStyle="1" w:styleId="WW8Num15z0">
    <w:name w:val="WW8Num15z0"/>
    <w:uiPriority w:val="99"/>
    <w:rsid w:val="00F56CBC"/>
  </w:style>
  <w:style w:type="character" w:customStyle="1" w:styleId="WW8Num15z1">
    <w:name w:val="WW8Num15z1"/>
    <w:uiPriority w:val="99"/>
    <w:rsid w:val="00F56CBC"/>
    <w:rPr>
      <w:rFonts w:ascii="OpenSymbol" w:hAnsi="OpenSymbol"/>
      <w:b/>
    </w:rPr>
  </w:style>
  <w:style w:type="character" w:customStyle="1" w:styleId="WW8Num18z0">
    <w:name w:val="WW8Num18z0"/>
    <w:uiPriority w:val="99"/>
    <w:rsid w:val="00F56CBC"/>
    <w:rPr>
      <w:rFonts w:ascii="Symbol" w:hAnsi="Symbol"/>
    </w:rPr>
  </w:style>
  <w:style w:type="character" w:customStyle="1" w:styleId="WW8Num19z1">
    <w:name w:val="WW8Num19z1"/>
    <w:uiPriority w:val="99"/>
    <w:rsid w:val="00F56CBC"/>
    <w:rPr>
      <w:b/>
    </w:rPr>
  </w:style>
  <w:style w:type="character" w:customStyle="1" w:styleId="WW8Num25z0">
    <w:name w:val="WW8Num25z0"/>
    <w:uiPriority w:val="99"/>
    <w:rsid w:val="00F56CBC"/>
    <w:rPr>
      <w:rFonts w:ascii="Symbol" w:hAnsi="Symbol"/>
    </w:rPr>
  </w:style>
  <w:style w:type="character" w:customStyle="1" w:styleId="WW-Absatz-Standardschriftart111111111">
    <w:name w:val="WW-Absatz-Standardschriftart111111111"/>
    <w:uiPriority w:val="99"/>
    <w:rsid w:val="00F56CBC"/>
  </w:style>
  <w:style w:type="character" w:customStyle="1" w:styleId="WW-Absatz-Standardschriftart1111111111">
    <w:name w:val="WW-Absatz-Standardschriftart1111111111"/>
    <w:uiPriority w:val="99"/>
    <w:rsid w:val="00F56CBC"/>
  </w:style>
  <w:style w:type="character" w:customStyle="1" w:styleId="WW8Num2z0">
    <w:name w:val="WW8Num2z0"/>
    <w:uiPriority w:val="99"/>
    <w:rsid w:val="00F56CBC"/>
    <w:rPr>
      <w:b/>
      <w:color w:val="auto"/>
      <w:sz w:val="24"/>
    </w:rPr>
  </w:style>
  <w:style w:type="character" w:customStyle="1" w:styleId="WW8Num9z0">
    <w:name w:val="WW8Num9z0"/>
    <w:uiPriority w:val="99"/>
    <w:rsid w:val="00F56CBC"/>
    <w:rPr>
      <w:b/>
      <w:color w:val="auto"/>
      <w:sz w:val="24"/>
    </w:rPr>
  </w:style>
  <w:style w:type="character" w:customStyle="1" w:styleId="WW8Num17z1">
    <w:name w:val="WW8Num17z1"/>
    <w:uiPriority w:val="99"/>
    <w:rsid w:val="00F56CBC"/>
    <w:rPr>
      <w:rFonts w:ascii="OpenSymbol" w:hAnsi="OpenSymbol"/>
      <w:sz w:val="18"/>
    </w:rPr>
  </w:style>
  <w:style w:type="character" w:customStyle="1" w:styleId="WW8Num22z0">
    <w:name w:val="WW8Num22z0"/>
    <w:uiPriority w:val="99"/>
    <w:rsid w:val="00F56CBC"/>
    <w:rPr>
      <w:rFonts w:ascii="Symbol" w:hAnsi="Symbol"/>
    </w:rPr>
  </w:style>
  <w:style w:type="character" w:customStyle="1" w:styleId="WW8Num23z0">
    <w:name w:val="WW8Num23z0"/>
    <w:uiPriority w:val="99"/>
    <w:rsid w:val="00F56CBC"/>
    <w:rPr>
      <w:b/>
      <w:color w:val="auto"/>
      <w:sz w:val="24"/>
    </w:rPr>
  </w:style>
  <w:style w:type="character" w:customStyle="1" w:styleId="WW8Num24z1">
    <w:name w:val="WW8Num24z1"/>
    <w:uiPriority w:val="99"/>
    <w:rsid w:val="00F56CBC"/>
    <w:rPr>
      <w:b/>
    </w:rPr>
  </w:style>
  <w:style w:type="character" w:customStyle="1" w:styleId="WW8Num25z1">
    <w:name w:val="WW8Num25z1"/>
    <w:uiPriority w:val="99"/>
    <w:rsid w:val="00F56CBC"/>
    <w:rPr>
      <w:b/>
      <w:color w:val="FF0000"/>
    </w:rPr>
  </w:style>
  <w:style w:type="character" w:customStyle="1" w:styleId="WW8Num33z0">
    <w:name w:val="WW8Num33z0"/>
    <w:uiPriority w:val="99"/>
    <w:rsid w:val="00F56CBC"/>
    <w:rPr>
      <w:rFonts w:ascii="Symbol" w:hAnsi="Symbol"/>
    </w:rPr>
  </w:style>
  <w:style w:type="character" w:customStyle="1" w:styleId="WW8Num33z1">
    <w:name w:val="WW8Num33z1"/>
    <w:uiPriority w:val="99"/>
    <w:rsid w:val="00F56CBC"/>
    <w:rPr>
      <w:rFonts w:ascii="Courier New" w:hAnsi="Courier New"/>
    </w:rPr>
  </w:style>
  <w:style w:type="character" w:customStyle="1" w:styleId="WW8Num33z2">
    <w:name w:val="WW8Num33z2"/>
    <w:uiPriority w:val="99"/>
    <w:rsid w:val="00F56CBC"/>
    <w:rPr>
      <w:rFonts w:ascii="Wingdings" w:hAnsi="Wingdings"/>
    </w:rPr>
  </w:style>
  <w:style w:type="character" w:customStyle="1" w:styleId="Fuentedeprrafopredeter4">
    <w:name w:val="Fuente de párrafo predeter.4"/>
    <w:uiPriority w:val="99"/>
    <w:rsid w:val="00F56CBC"/>
  </w:style>
  <w:style w:type="character" w:customStyle="1" w:styleId="WW-Absatz-Standardschriftart11111111111">
    <w:name w:val="WW-Absatz-Standardschriftart11111111111"/>
    <w:uiPriority w:val="99"/>
    <w:rsid w:val="00F56CBC"/>
  </w:style>
  <w:style w:type="character" w:customStyle="1" w:styleId="WW-Absatz-Standardschriftart111111111111">
    <w:name w:val="WW-Absatz-Standardschriftart111111111111"/>
    <w:uiPriority w:val="99"/>
    <w:rsid w:val="00F56CBC"/>
  </w:style>
  <w:style w:type="character" w:customStyle="1" w:styleId="WW-Absatz-Standardschriftart1111111111111">
    <w:name w:val="WW-Absatz-Standardschriftart1111111111111"/>
    <w:uiPriority w:val="99"/>
    <w:rsid w:val="00F56CBC"/>
  </w:style>
  <w:style w:type="character" w:customStyle="1" w:styleId="WW8Num20z0">
    <w:name w:val="WW8Num20z0"/>
    <w:uiPriority w:val="99"/>
    <w:rsid w:val="00F56CBC"/>
    <w:rPr>
      <w:rFonts w:ascii="Symbol" w:hAnsi="Symbol"/>
    </w:rPr>
  </w:style>
  <w:style w:type="character" w:customStyle="1" w:styleId="WW8Num21z0">
    <w:name w:val="WW8Num21z0"/>
    <w:uiPriority w:val="99"/>
    <w:rsid w:val="00F56CBC"/>
    <w:rPr>
      <w:rFonts w:ascii="Symbol" w:hAnsi="Symbol"/>
    </w:rPr>
  </w:style>
  <w:style w:type="character" w:customStyle="1" w:styleId="WW-Absatz-Standardschriftart11111111111111">
    <w:name w:val="WW-Absatz-Standardschriftart11111111111111"/>
    <w:uiPriority w:val="99"/>
    <w:rsid w:val="00F56CBC"/>
  </w:style>
  <w:style w:type="character" w:customStyle="1" w:styleId="WW8Num5z0">
    <w:name w:val="WW8Num5z0"/>
    <w:uiPriority w:val="99"/>
    <w:rsid w:val="00F56CBC"/>
    <w:rPr>
      <w:b/>
    </w:rPr>
  </w:style>
  <w:style w:type="character" w:customStyle="1" w:styleId="WW8Num6z1">
    <w:name w:val="WW8Num6z1"/>
    <w:uiPriority w:val="99"/>
    <w:rsid w:val="00F56CBC"/>
    <w:rPr>
      <w:b/>
    </w:rPr>
  </w:style>
  <w:style w:type="character" w:customStyle="1" w:styleId="WW8Num10z0">
    <w:name w:val="WW8Num10z0"/>
    <w:uiPriority w:val="99"/>
    <w:rsid w:val="00F56CBC"/>
    <w:rPr>
      <w:b/>
      <w:color w:val="auto"/>
      <w:sz w:val="24"/>
    </w:rPr>
  </w:style>
  <w:style w:type="character" w:customStyle="1" w:styleId="WW8Num16z0">
    <w:name w:val="WW8Num16z0"/>
    <w:uiPriority w:val="99"/>
    <w:rsid w:val="00F56CBC"/>
  </w:style>
  <w:style w:type="character" w:customStyle="1" w:styleId="WW8Num19z0">
    <w:name w:val="WW8Num19z0"/>
    <w:uiPriority w:val="99"/>
    <w:rsid w:val="00F56CBC"/>
    <w:rPr>
      <w:b/>
      <w:color w:val="auto"/>
      <w:sz w:val="24"/>
    </w:rPr>
  </w:style>
  <w:style w:type="character" w:customStyle="1" w:styleId="WW8Num26z1">
    <w:name w:val="WW8Num26z1"/>
    <w:uiPriority w:val="99"/>
    <w:rsid w:val="00F56CBC"/>
    <w:rPr>
      <w:rFonts w:ascii="OpenSymbol" w:hAnsi="OpenSymbol"/>
      <w:sz w:val="18"/>
    </w:rPr>
  </w:style>
  <w:style w:type="character" w:customStyle="1" w:styleId="WW-Absatz-Standardschriftart111111111111111">
    <w:name w:val="WW-Absatz-Standardschriftart111111111111111"/>
    <w:uiPriority w:val="99"/>
    <w:rsid w:val="00F56CBC"/>
  </w:style>
  <w:style w:type="character" w:customStyle="1" w:styleId="WW8Num8z0">
    <w:name w:val="WW8Num8z0"/>
    <w:uiPriority w:val="99"/>
    <w:rsid w:val="00F56CBC"/>
    <w:rPr>
      <w:b/>
      <w:color w:val="auto"/>
      <w:sz w:val="24"/>
    </w:rPr>
  </w:style>
  <w:style w:type="character" w:customStyle="1" w:styleId="WW8Num39z0">
    <w:name w:val="WW8Num39z0"/>
    <w:uiPriority w:val="99"/>
    <w:rsid w:val="00F56CBC"/>
    <w:rPr>
      <w:rFonts w:ascii="Arial" w:hAnsi="Arial"/>
      <w:b/>
      <w:color w:val="auto"/>
      <w:sz w:val="20"/>
    </w:rPr>
  </w:style>
  <w:style w:type="character" w:customStyle="1" w:styleId="WW8Num40z0">
    <w:name w:val="WW8Num40z0"/>
    <w:uiPriority w:val="99"/>
    <w:rsid w:val="00F56CBC"/>
    <w:rPr>
      <w:b/>
      <w:color w:val="auto"/>
      <w:sz w:val="24"/>
    </w:rPr>
  </w:style>
  <w:style w:type="character" w:customStyle="1" w:styleId="WW8Num41z0">
    <w:name w:val="WW8Num41z0"/>
    <w:uiPriority w:val="99"/>
    <w:rsid w:val="00F56CBC"/>
    <w:rPr>
      <w:rFonts w:ascii="Symbol" w:hAnsi="Symbol"/>
    </w:rPr>
  </w:style>
  <w:style w:type="character" w:customStyle="1" w:styleId="WW8Num41z1">
    <w:name w:val="WW8Num41z1"/>
    <w:uiPriority w:val="99"/>
    <w:rsid w:val="00F56CBC"/>
    <w:rPr>
      <w:rFonts w:ascii="Courier New" w:hAnsi="Courier New"/>
    </w:rPr>
  </w:style>
  <w:style w:type="character" w:customStyle="1" w:styleId="WW8Num41z3">
    <w:name w:val="WW8Num41z3"/>
    <w:uiPriority w:val="99"/>
    <w:rsid w:val="00F56CBC"/>
    <w:rPr>
      <w:rFonts w:ascii="Symbol" w:hAnsi="Symbol"/>
    </w:rPr>
  </w:style>
  <w:style w:type="character" w:customStyle="1" w:styleId="WW8Num42z0">
    <w:name w:val="WW8Num42z0"/>
    <w:uiPriority w:val="99"/>
    <w:rsid w:val="00F56CBC"/>
    <w:rPr>
      <w:rFonts w:ascii="Symbol" w:hAnsi="Symbol"/>
    </w:rPr>
  </w:style>
  <w:style w:type="character" w:customStyle="1" w:styleId="WW8Num42z1">
    <w:name w:val="WW8Num42z1"/>
    <w:uiPriority w:val="99"/>
    <w:rsid w:val="00F56CBC"/>
    <w:rPr>
      <w:rFonts w:ascii="Courier New" w:hAnsi="Courier New"/>
    </w:rPr>
  </w:style>
  <w:style w:type="character" w:customStyle="1" w:styleId="WW8Num42z3">
    <w:name w:val="WW8Num42z3"/>
    <w:uiPriority w:val="99"/>
    <w:rsid w:val="00F56CBC"/>
    <w:rPr>
      <w:rFonts w:ascii="Symbol" w:hAnsi="Symbol"/>
    </w:rPr>
  </w:style>
  <w:style w:type="character" w:customStyle="1" w:styleId="WW8Num43z0">
    <w:name w:val="WW8Num43z0"/>
    <w:uiPriority w:val="99"/>
    <w:rsid w:val="00F56CBC"/>
    <w:rPr>
      <w:rFonts w:ascii="Symbol" w:hAnsi="Symbol"/>
    </w:rPr>
  </w:style>
  <w:style w:type="character" w:customStyle="1" w:styleId="WW8Num43z1">
    <w:name w:val="WW8Num43z1"/>
    <w:uiPriority w:val="99"/>
    <w:rsid w:val="00F56CBC"/>
    <w:rPr>
      <w:rFonts w:ascii="Courier New" w:hAnsi="Courier New"/>
    </w:rPr>
  </w:style>
  <w:style w:type="character" w:customStyle="1" w:styleId="WW8Num43z2">
    <w:name w:val="WW8Num43z2"/>
    <w:uiPriority w:val="99"/>
    <w:rsid w:val="00F56CBC"/>
    <w:rPr>
      <w:rFonts w:ascii="Wingdings" w:hAnsi="Wingdings"/>
    </w:rPr>
  </w:style>
  <w:style w:type="character" w:customStyle="1" w:styleId="WW8Num45z0">
    <w:name w:val="WW8Num45z0"/>
    <w:uiPriority w:val="99"/>
    <w:rsid w:val="00F56CBC"/>
    <w:rPr>
      <w:rFonts w:ascii="Symbol" w:hAnsi="Symbol"/>
    </w:rPr>
  </w:style>
  <w:style w:type="character" w:customStyle="1" w:styleId="WW8Num45z1">
    <w:name w:val="WW8Num45z1"/>
    <w:uiPriority w:val="99"/>
    <w:rsid w:val="00F56CBC"/>
    <w:rPr>
      <w:rFonts w:ascii="Courier New" w:hAnsi="Courier New"/>
    </w:rPr>
  </w:style>
  <w:style w:type="character" w:customStyle="1" w:styleId="WW8Num46z0">
    <w:name w:val="WW8Num46z0"/>
    <w:uiPriority w:val="99"/>
    <w:rsid w:val="00F56CBC"/>
    <w:rPr>
      <w:rFonts w:ascii="Arial" w:hAnsi="Arial"/>
      <w:sz w:val="20"/>
    </w:rPr>
  </w:style>
  <w:style w:type="character" w:customStyle="1" w:styleId="WW8Num47z0">
    <w:name w:val="WW8Num47z0"/>
    <w:uiPriority w:val="99"/>
    <w:rsid w:val="00F56CBC"/>
    <w:rPr>
      <w:b/>
      <w:color w:val="auto"/>
      <w:sz w:val="20"/>
    </w:rPr>
  </w:style>
  <w:style w:type="character" w:customStyle="1" w:styleId="WW8Num48z0">
    <w:name w:val="WW8Num48z0"/>
    <w:uiPriority w:val="99"/>
    <w:rsid w:val="00F56CBC"/>
    <w:rPr>
      <w:b/>
    </w:rPr>
  </w:style>
  <w:style w:type="character" w:customStyle="1" w:styleId="WW8Num49z0">
    <w:name w:val="WW8Num49z0"/>
    <w:uiPriority w:val="99"/>
    <w:rsid w:val="00F56CBC"/>
    <w:rPr>
      <w:b/>
      <w:color w:val="auto"/>
      <w:sz w:val="20"/>
    </w:rPr>
  </w:style>
  <w:style w:type="character" w:customStyle="1" w:styleId="WW8Num51z1">
    <w:name w:val="WW8Num51z1"/>
    <w:uiPriority w:val="99"/>
    <w:rsid w:val="00F56CBC"/>
    <w:rPr>
      <w:b/>
      <w:sz w:val="22"/>
    </w:rPr>
  </w:style>
  <w:style w:type="character" w:customStyle="1" w:styleId="WW8Num52z0">
    <w:name w:val="WW8Num52z0"/>
    <w:uiPriority w:val="99"/>
    <w:rsid w:val="00F56CBC"/>
  </w:style>
  <w:style w:type="character" w:customStyle="1" w:styleId="WW8Num53z0">
    <w:name w:val="WW8Num53z0"/>
    <w:uiPriority w:val="99"/>
    <w:rsid w:val="00F56CBC"/>
  </w:style>
  <w:style w:type="character" w:customStyle="1" w:styleId="WW8Num54z0">
    <w:name w:val="WW8Num54z0"/>
    <w:uiPriority w:val="99"/>
    <w:rsid w:val="00F56CBC"/>
    <w:rPr>
      <w:b/>
    </w:rPr>
  </w:style>
  <w:style w:type="character" w:customStyle="1" w:styleId="WW8Num55z0">
    <w:name w:val="WW8Num55z0"/>
    <w:uiPriority w:val="99"/>
    <w:rsid w:val="00F56CBC"/>
    <w:rPr>
      <w:b/>
    </w:rPr>
  </w:style>
  <w:style w:type="character" w:customStyle="1" w:styleId="WW8Num56z0">
    <w:name w:val="WW8Num56z0"/>
    <w:uiPriority w:val="99"/>
    <w:rsid w:val="00F56CBC"/>
    <w:rPr>
      <w:sz w:val="22"/>
    </w:rPr>
  </w:style>
  <w:style w:type="character" w:customStyle="1" w:styleId="WW8Num57z1">
    <w:name w:val="WW8Num57z1"/>
    <w:uiPriority w:val="99"/>
    <w:rsid w:val="00F56CBC"/>
    <w:rPr>
      <w:b/>
      <w:sz w:val="22"/>
    </w:rPr>
  </w:style>
  <w:style w:type="character" w:customStyle="1" w:styleId="WW8Num58z0">
    <w:name w:val="WW8Num58z0"/>
    <w:uiPriority w:val="99"/>
    <w:rsid w:val="00F56CBC"/>
    <w:rPr>
      <w:b/>
    </w:rPr>
  </w:style>
  <w:style w:type="character" w:customStyle="1" w:styleId="WW8Num59z0">
    <w:name w:val="WW8Num59z0"/>
    <w:uiPriority w:val="99"/>
    <w:rsid w:val="00F56CBC"/>
    <w:rPr>
      <w:rFonts w:ascii="Symbol" w:hAnsi="Symbol"/>
    </w:rPr>
  </w:style>
  <w:style w:type="character" w:customStyle="1" w:styleId="WW8Num59z1">
    <w:name w:val="WW8Num59z1"/>
    <w:uiPriority w:val="99"/>
    <w:rsid w:val="00F56CBC"/>
    <w:rPr>
      <w:rFonts w:ascii="Courier New" w:hAnsi="Courier New"/>
    </w:rPr>
  </w:style>
  <w:style w:type="character" w:customStyle="1" w:styleId="WW8Num59z2">
    <w:name w:val="WW8Num59z2"/>
    <w:uiPriority w:val="99"/>
    <w:rsid w:val="00F56CBC"/>
    <w:rPr>
      <w:rFonts w:ascii="Wingdings" w:hAnsi="Wingdings"/>
    </w:rPr>
  </w:style>
  <w:style w:type="character" w:customStyle="1" w:styleId="Fuentedeprrafopredeter3">
    <w:name w:val="Fuente de párrafo predeter.3"/>
    <w:uiPriority w:val="99"/>
    <w:rsid w:val="00F56CBC"/>
  </w:style>
  <w:style w:type="character" w:customStyle="1" w:styleId="WW-Absatz-Standardschriftart1111111111111111">
    <w:name w:val="WW-Absatz-Standardschriftart1111111111111111"/>
    <w:uiPriority w:val="99"/>
    <w:rsid w:val="00F56CBC"/>
  </w:style>
  <w:style w:type="character" w:customStyle="1" w:styleId="WW-Absatz-Standardschriftart11111111111111111">
    <w:name w:val="WW-Absatz-Standardschriftart11111111111111111"/>
    <w:uiPriority w:val="99"/>
    <w:rsid w:val="00F56CBC"/>
  </w:style>
  <w:style w:type="character" w:customStyle="1" w:styleId="WW8Num27z0">
    <w:name w:val="WW8Num27z0"/>
    <w:uiPriority w:val="99"/>
    <w:rsid w:val="00F56CBC"/>
    <w:rPr>
      <w:rFonts w:ascii="Symbol" w:hAnsi="Symbol"/>
    </w:rPr>
  </w:style>
  <w:style w:type="character" w:customStyle="1" w:styleId="WW8Num40z1">
    <w:name w:val="WW8Num40z1"/>
    <w:uiPriority w:val="99"/>
    <w:rsid w:val="00F56CBC"/>
    <w:rPr>
      <w:rFonts w:ascii="Courier New" w:hAnsi="Courier New"/>
    </w:rPr>
  </w:style>
  <w:style w:type="character" w:customStyle="1" w:styleId="WW8Num40z2">
    <w:name w:val="WW8Num40z2"/>
    <w:uiPriority w:val="99"/>
    <w:rsid w:val="00F56CBC"/>
    <w:rPr>
      <w:rFonts w:ascii="Wingdings" w:hAnsi="Wingdings"/>
    </w:rPr>
  </w:style>
  <w:style w:type="character" w:customStyle="1" w:styleId="WW8Num45z2">
    <w:name w:val="WW8Num45z2"/>
    <w:uiPriority w:val="99"/>
    <w:rsid w:val="00F56CBC"/>
    <w:rPr>
      <w:rFonts w:ascii="Wingdings" w:hAnsi="Wingdings"/>
    </w:rPr>
  </w:style>
  <w:style w:type="character" w:customStyle="1" w:styleId="Fuentedeprrafopredeter2">
    <w:name w:val="Fuente de párrafo predeter.2"/>
    <w:uiPriority w:val="99"/>
    <w:rsid w:val="00F56CBC"/>
  </w:style>
  <w:style w:type="character" w:customStyle="1" w:styleId="WW-Absatz-Standardschriftart111111111111111111">
    <w:name w:val="WW-Absatz-Standardschriftart111111111111111111"/>
    <w:uiPriority w:val="99"/>
    <w:rsid w:val="00F56CBC"/>
  </w:style>
  <w:style w:type="character" w:customStyle="1" w:styleId="WW8Num28z0">
    <w:name w:val="WW8Num28z0"/>
    <w:uiPriority w:val="99"/>
    <w:rsid w:val="00F56CBC"/>
    <w:rPr>
      <w:rFonts w:ascii="Symbol" w:hAnsi="Symbol"/>
    </w:rPr>
  </w:style>
  <w:style w:type="character" w:customStyle="1" w:styleId="WW8Num31z0">
    <w:name w:val="WW8Num31z0"/>
    <w:uiPriority w:val="99"/>
    <w:rsid w:val="00F56CBC"/>
    <w:rPr>
      <w:rFonts w:ascii="Symbol" w:hAnsi="Symbol"/>
    </w:rPr>
  </w:style>
  <w:style w:type="character" w:customStyle="1" w:styleId="WW8Num35z0">
    <w:name w:val="WW8Num35z0"/>
    <w:uiPriority w:val="99"/>
    <w:rsid w:val="00F56CBC"/>
    <w:rPr>
      <w:b/>
      <w:color w:val="auto"/>
      <w:sz w:val="24"/>
    </w:rPr>
  </w:style>
  <w:style w:type="character" w:customStyle="1" w:styleId="WW-Absatz-Standardschriftart1111111111111111111">
    <w:name w:val="WW-Absatz-Standardschriftart1111111111111111111"/>
    <w:uiPriority w:val="99"/>
    <w:rsid w:val="00F56CBC"/>
  </w:style>
  <w:style w:type="character" w:customStyle="1" w:styleId="WW8Num1z0">
    <w:name w:val="WW8Num1z0"/>
    <w:uiPriority w:val="99"/>
    <w:rsid w:val="00F56CBC"/>
    <w:rPr>
      <w:b/>
      <w:color w:val="auto"/>
      <w:sz w:val="24"/>
    </w:rPr>
  </w:style>
  <w:style w:type="character" w:customStyle="1" w:styleId="WW8Num22z1">
    <w:name w:val="WW8Num22z1"/>
    <w:uiPriority w:val="99"/>
    <w:rsid w:val="00F56CBC"/>
    <w:rPr>
      <w:rFonts w:ascii="Courier New" w:hAnsi="Courier New"/>
    </w:rPr>
  </w:style>
  <w:style w:type="character" w:customStyle="1" w:styleId="WW8Num22z2">
    <w:name w:val="WW8Num22z2"/>
    <w:uiPriority w:val="99"/>
    <w:rsid w:val="00F56CBC"/>
    <w:rPr>
      <w:rFonts w:ascii="Wingdings" w:hAnsi="Wingdings"/>
    </w:rPr>
  </w:style>
  <w:style w:type="character" w:customStyle="1" w:styleId="WW8Num27z1">
    <w:name w:val="WW8Num27z1"/>
    <w:uiPriority w:val="99"/>
    <w:rsid w:val="00F56CBC"/>
    <w:rPr>
      <w:rFonts w:ascii="Courier New" w:hAnsi="Courier New"/>
    </w:rPr>
  </w:style>
  <w:style w:type="character" w:customStyle="1" w:styleId="WW8Num27z2">
    <w:name w:val="WW8Num27z2"/>
    <w:uiPriority w:val="99"/>
    <w:rsid w:val="00F56CBC"/>
    <w:rPr>
      <w:rFonts w:ascii="Wingdings" w:hAnsi="Wingdings"/>
    </w:rPr>
  </w:style>
  <w:style w:type="character" w:customStyle="1" w:styleId="WW8Num30z1">
    <w:name w:val="WW8Num30z1"/>
    <w:uiPriority w:val="99"/>
    <w:rsid w:val="00F56CBC"/>
    <w:rPr>
      <w:rFonts w:ascii="Courier New" w:hAnsi="Courier New"/>
    </w:rPr>
  </w:style>
  <w:style w:type="character" w:customStyle="1" w:styleId="WW8Num30z2">
    <w:name w:val="WW8Num30z2"/>
    <w:uiPriority w:val="99"/>
    <w:rsid w:val="00F56CBC"/>
    <w:rPr>
      <w:rFonts w:ascii="Wingdings" w:hAnsi="Wingdings"/>
    </w:rPr>
  </w:style>
  <w:style w:type="character" w:customStyle="1" w:styleId="WW8Num30z3">
    <w:name w:val="WW8Num30z3"/>
    <w:uiPriority w:val="99"/>
    <w:rsid w:val="00F56CBC"/>
    <w:rPr>
      <w:rFonts w:ascii="Symbol" w:hAnsi="Symbol"/>
    </w:rPr>
  </w:style>
  <w:style w:type="character" w:customStyle="1" w:styleId="WW8Num31z1">
    <w:name w:val="WW8Num31z1"/>
    <w:uiPriority w:val="99"/>
    <w:rsid w:val="00F56CBC"/>
    <w:rPr>
      <w:rFonts w:ascii="Courier New" w:hAnsi="Courier New"/>
    </w:rPr>
  </w:style>
  <w:style w:type="character" w:customStyle="1" w:styleId="WW8Num31z2">
    <w:name w:val="WW8Num31z2"/>
    <w:uiPriority w:val="99"/>
    <w:rsid w:val="00F56CBC"/>
    <w:rPr>
      <w:rFonts w:ascii="Wingdings" w:hAnsi="Wingdings"/>
    </w:rPr>
  </w:style>
  <w:style w:type="character" w:customStyle="1" w:styleId="WW8Num37z0">
    <w:name w:val="WW8Num37z0"/>
    <w:uiPriority w:val="99"/>
    <w:rsid w:val="00F56CBC"/>
    <w:rPr>
      <w:rFonts w:ascii="Symbol" w:hAnsi="Symbol"/>
    </w:rPr>
  </w:style>
  <w:style w:type="character" w:styleId="Nmerodepgina">
    <w:name w:val="page number"/>
    <w:basedOn w:val="Fuentedeprrafopredeter"/>
    <w:uiPriority w:val="99"/>
    <w:rsid w:val="00F56CBC"/>
    <w:rPr>
      <w:rFonts w:cs="Times New Roman"/>
    </w:rPr>
  </w:style>
  <w:style w:type="character" w:styleId="Hipervnculovisitado">
    <w:name w:val="FollowedHyperlink"/>
    <w:basedOn w:val="Fuentedeprrafopredeter"/>
    <w:uiPriority w:val="99"/>
    <w:rsid w:val="00F56CBC"/>
    <w:rPr>
      <w:rFonts w:cs="Times New Roman"/>
      <w:color w:val="800080"/>
      <w:u w:val="single"/>
    </w:rPr>
  </w:style>
  <w:style w:type="character" w:customStyle="1" w:styleId="CarCar">
    <w:name w:val="Car Car"/>
    <w:uiPriority w:val="99"/>
    <w:rsid w:val="00F56CBC"/>
    <w:rPr>
      <w:rFonts w:ascii="Arial" w:hAnsi="Arial"/>
      <w:b/>
      <w:caps/>
      <w:sz w:val="24"/>
      <w:lang w:val="es-ES_tradnl" w:eastAsia="ar-SA" w:bidi="ar-SA"/>
    </w:rPr>
  </w:style>
  <w:style w:type="character" w:customStyle="1" w:styleId="Carcterdenumeracin">
    <w:name w:val="Carácter de numeración"/>
    <w:uiPriority w:val="99"/>
    <w:rsid w:val="00F56CBC"/>
  </w:style>
  <w:style w:type="character" w:customStyle="1" w:styleId="Vietas">
    <w:name w:val="Viñetas"/>
    <w:uiPriority w:val="99"/>
    <w:rsid w:val="00F56CBC"/>
    <w:rPr>
      <w:rFonts w:ascii="StarSymbol" w:hAnsi="StarSymbol"/>
      <w:sz w:val="18"/>
    </w:rPr>
  </w:style>
  <w:style w:type="character" w:customStyle="1" w:styleId="WW8Num65z0">
    <w:name w:val="WW8Num65z0"/>
    <w:uiPriority w:val="99"/>
    <w:rsid w:val="00F56CBC"/>
    <w:rPr>
      <w:rFonts w:ascii="Verdana" w:hAnsi="Verdana"/>
      <w:b/>
      <w:color w:val="auto"/>
      <w:sz w:val="20"/>
    </w:rPr>
  </w:style>
  <w:style w:type="character" w:customStyle="1" w:styleId="WW8Num64z0">
    <w:name w:val="WW8Num64z0"/>
    <w:uiPriority w:val="99"/>
    <w:rsid w:val="00F56CBC"/>
    <w:rPr>
      <w:color w:val="auto"/>
      <w:sz w:val="22"/>
    </w:rPr>
  </w:style>
  <w:style w:type="paragraph" w:customStyle="1" w:styleId="Encabezado5">
    <w:name w:val="Encabezado5"/>
    <w:basedOn w:val="Normal"/>
    <w:next w:val="Textoindependiente"/>
    <w:uiPriority w:val="99"/>
    <w:rsid w:val="00F56CBC"/>
    <w:pPr>
      <w:keepNext/>
      <w:spacing w:before="240" w:after="120"/>
    </w:pPr>
    <w:rPr>
      <w:rFonts w:ascii="Arial" w:hAnsi="Arial" w:cs="Tahoma"/>
      <w:sz w:val="28"/>
      <w:szCs w:val="28"/>
    </w:rPr>
  </w:style>
  <w:style w:type="paragraph" w:customStyle="1" w:styleId="Encabezado4">
    <w:name w:val="Encabezado4"/>
    <w:basedOn w:val="Normal"/>
    <w:next w:val="Textoindependiente"/>
    <w:uiPriority w:val="99"/>
    <w:rsid w:val="00F56CBC"/>
    <w:pPr>
      <w:keepNext/>
      <w:spacing w:before="240" w:after="120"/>
    </w:pPr>
    <w:rPr>
      <w:rFonts w:ascii="Arial" w:hAnsi="Arial" w:cs="Tahoma"/>
      <w:sz w:val="28"/>
      <w:szCs w:val="28"/>
    </w:rPr>
  </w:style>
  <w:style w:type="paragraph" w:customStyle="1" w:styleId="Encabezado2">
    <w:name w:val="Encabezado2"/>
    <w:basedOn w:val="Normal"/>
    <w:next w:val="Textoindependiente"/>
    <w:uiPriority w:val="99"/>
    <w:rsid w:val="00F56CBC"/>
    <w:pPr>
      <w:keepNext/>
      <w:spacing w:before="240" w:after="120"/>
    </w:pPr>
    <w:rPr>
      <w:rFonts w:ascii="Arial" w:eastAsia="MS Mincho" w:hAnsi="Arial" w:cs="Tahoma"/>
      <w:sz w:val="28"/>
      <w:szCs w:val="28"/>
    </w:rPr>
  </w:style>
  <w:style w:type="paragraph" w:customStyle="1" w:styleId="Listaconvietas21">
    <w:name w:val="Lista con viñetas 21"/>
    <w:basedOn w:val="Normal"/>
    <w:uiPriority w:val="99"/>
    <w:rsid w:val="00F56CBC"/>
    <w:pPr>
      <w:jc w:val="both"/>
    </w:pPr>
    <w:rPr>
      <w:rFonts w:ascii="Arial" w:hAnsi="Arial"/>
      <w:sz w:val="22"/>
    </w:rPr>
  </w:style>
  <w:style w:type="paragraph" w:customStyle="1" w:styleId="Listaconvietas41">
    <w:name w:val="Lista con viñetas 41"/>
    <w:basedOn w:val="Normal"/>
    <w:uiPriority w:val="99"/>
    <w:rsid w:val="00F56CBC"/>
    <w:pPr>
      <w:tabs>
        <w:tab w:val="left" w:pos="7560"/>
      </w:tabs>
      <w:ind w:left="360"/>
      <w:jc w:val="both"/>
    </w:pPr>
    <w:rPr>
      <w:rFonts w:ascii="Arial" w:hAnsi="Arial"/>
      <w:sz w:val="22"/>
    </w:rPr>
  </w:style>
  <w:style w:type="paragraph" w:customStyle="1" w:styleId="Textoindependiente31">
    <w:name w:val="Texto independiente 31"/>
    <w:basedOn w:val="Normal"/>
    <w:uiPriority w:val="99"/>
    <w:rsid w:val="00F56CBC"/>
    <w:pPr>
      <w:jc w:val="both"/>
    </w:pPr>
    <w:rPr>
      <w:b/>
      <w:sz w:val="22"/>
      <w:lang w:val="es-MX"/>
    </w:rPr>
  </w:style>
  <w:style w:type="paragraph" w:customStyle="1" w:styleId="Lista51">
    <w:name w:val="Lista 51"/>
    <w:basedOn w:val="Normal"/>
    <w:uiPriority w:val="99"/>
    <w:rsid w:val="00F56CBC"/>
    <w:pPr>
      <w:ind w:left="1415" w:hanging="283"/>
    </w:pPr>
  </w:style>
  <w:style w:type="paragraph" w:customStyle="1" w:styleId="Lista31">
    <w:name w:val="Lista 31"/>
    <w:basedOn w:val="Normal"/>
    <w:uiPriority w:val="99"/>
    <w:rsid w:val="00F56CBC"/>
    <w:pPr>
      <w:ind w:left="849" w:hanging="283"/>
    </w:pPr>
  </w:style>
  <w:style w:type="paragraph" w:customStyle="1" w:styleId="Continuarlista41">
    <w:name w:val="Continuar lista 41"/>
    <w:basedOn w:val="Normal"/>
    <w:uiPriority w:val="99"/>
    <w:rsid w:val="00F56CBC"/>
    <w:pPr>
      <w:spacing w:after="120"/>
      <w:ind w:left="1132"/>
    </w:pPr>
  </w:style>
  <w:style w:type="paragraph" w:styleId="Puesto">
    <w:name w:val="Title"/>
    <w:basedOn w:val="Normal"/>
    <w:next w:val="Subttulo"/>
    <w:link w:val="PuestoCar"/>
    <w:uiPriority w:val="99"/>
    <w:qFormat/>
    <w:rsid w:val="00427555"/>
    <w:pPr>
      <w:spacing w:before="120" w:after="120"/>
    </w:pPr>
    <w:rPr>
      <w:rFonts w:ascii="Arial" w:hAnsi="Arial"/>
      <w:b/>
      <w:smallCaps/>
      <w:color w:val="C00000"/>
      <w:sz w:val="24"/>
    </w:rPr>
  </w:style>
  <w:style w:type="character" w:customStyle="1" w:styleId="PuestoCar">
    <w:name w:val="Puesto Car"/>
    <w:basedOn w:val="Fuentedeprrafopredeter"/>
    <w:link w:val="Puesto"/>
    <w:uiPriority w:val="99"/>
    <w:locked/>
    <w:rsid w:val="00427555"/>
    <w:rPr>
      <w:rFonts w:ascii="Arial" w:hAnsi="Arial"/>
      <w:b/>
      <w:smallCaps/>
      <w:color w:val="C00000"/>
      <w:sz w:val="24"/>
      <w:szCs w:val="20"/>
      <w:lang w:val="es-ES" w:eastAsia="ar-SA"/>
    </w:rPr>
  </w:style>
  <w:style w:type="paragraph" w:styleId="Subttulo">
    <w:name w:val="Subtitle"/>
    <w:basedOn w:val="Encabezado1"/>
    <w:next w:val="Textoindependiente"/>
    <w:link w:val="SubttuloCar"/>
    <w:uiPriority w:val="99"/>
    <w:qFormat/>
    <w:rsid w:val="00F56CBC"/>
    <w:pPr>
      <w:jc w:val="center"/>
    </w:pPr>
    <w:rPr>
      <w:rFonts w:eastAsia="MS Mincho" w:cs="Times New Roman"/>
      <w:i/>
      <w:iCs/>
    </w:rPr>
  </w:style>
  <w:style w:type="character" w:customStyle="1" w:styleId="SubttuloCar">
    <w:name w:val="Subtítulo Car"/>
    <w:basedOn w:val="Fuentedeprrafopredeter"/>
    <w:link w:val="Subttulo"/>
    <w:uiPriority w:val="99"/>
    <w:locked/>
    <w:rsid w:val="00F56CBC"/>
    <w:rPr>
      <w:rFonts w:ascii="Arial" w:eastAsia="MS Mincho" w:hAnsi="Arial" w:cs="Times New Roman"/>
      <w:i/>
      <w:sz w:val="28"/>
      <w:lang w:val="es-ES" w:eastAsia="ar-SA" w:bidi="ar-SA"/>
    </w:rPr>
  </w:style>
  <w:style w:type="paragraph" w:customStyle="1" w:styleId="Sangra3detindependiente1">
    <w:name w:val="Sangría 3 de t. independiente1"/>
    <w:basedOn w:val="Normal"/>
    <w:uiPriority w:val="99"/>
    <w:rsid w:val="00F56CBC"/>
    <w:pPr>
      <w:pBdr>
        <w:top w:val="double" w:sz="2" w:space="31" w:color="000000" w:shadow="1"/>
        <w:left w:val="double" w:sz="2" w:space="31" w:color="000000" w:shadow="1"/>
        <w:bottom w:val="double" w:sz="2" w:space="31" w:color="000000" w:shadow="1"/>
        <w:right w:val="double" w:sz="2" w:space="31" w:color="000000" w:shadow="1"/>
      </w:pBdr>
      <w:spacing w:line="360" w:lineRule="auto"/>
      <w:ind w:left="142"/>
      <w:jc w:val="center"/>
    </w:pPr>
    <w:rPr>
      <w:rFonts w:ascii="Arial" w:hAnsi="Arial"/>
      <w:sz w:val="40"/>
    </w:rPr>
  </w:style>
  <w:style w:type="paragraph" w:customStyle="1" w:styleId="Textoindependiente32">
    <w:name w:val="Texto independiente 32"/>
    <w:basedOn w:val="Normal"/>
    <w:uiPriority w:val="99"/>
    <w:rsid w:val="00F56CBC"/>
    <w:pPr>
      <w:widowControl w:val="0"/>
      <w:jc w:val="both"/>
    </w:pPr>
    <w:rPr>
      <w:rFonts w:ascii="Arial" w:hAnsi="Arial"/>
      <w:sz w:val="24"/>
    </w:rPr>
  </w:style>
  <w:style w:type="paragraph" w:styleId="Sangradetextonormal">
    <w:name w:val="Body Text Indent"/>
    <w:basedOn w:val="Normal"/>
    <w:link w:val="SangradetextonormalCar"/>
    <w:uiPriority w:val="99"/>
    <w:rsid w:val="00F56CBC"/>
    <w:pPr>
      <w:spacing w:after="120"/>
      <w:ind w:left="283"/>
    </w:pPr>
    <w:rPr>
      <w:sz w:val="24"/>
      <w:szCs w:val="24"/>
    </w:rPr>
  </w:style>
  <w:style w:type="character" w:customStyle="1" w:styleId="SangradetextonormalCar">
    <w:name w:val="Sangría de texto normal Car"/>
    <w:basedOn w:val="Fuentedeprrafopredeter"/>
    <w:link w:val="Sangradetextonormal"/>
    <w:uiPriority w:val="99"/>
    <w:locked/>
    <w:rsid w:val="00F56CBC"/>
    <w:rPr>
      <w:rFonts w:cs="Times New Roman"/>
      <w:sz w:val="24"/>
      <w:lang w:val="es-ES" w:eastAsia="ar-SA" w:bidi="ar-SA"/>
    </w:rPr>
  </w:style>
  <w:style w:type="paragraph" w:customStyle="1" w:styleId="Car">
    <w:name w:val="Car"/>
    <w:basedOn w:val="Normal"/>
    <w:uiPriority w:val="99"/>
    <w:rsid w:val="00F56CBC"/>
    <w:pPr>
      <w:spacing w:before="120" w:after="160" w:line="240" w:lineRule="exact"/>
      <w:jc w:val="both"/>
    </w:pPr>
    <w:rPr>
      <w:rFonts w:ascii="Tahoma" w:hAnsi="Tahoma" w:cs="Arial"/>
      <w:lang w:val="en-US"/>
    </w:rPr>
  </w:style>
  <w:style w:type="paragraph" w:customStyle="1" w:styleId="CarCar1CarCarCarCar">
    <w:name w:val="Car Car1 Car Car Car Car"/>
    <w:basedOn w:val="Normal"/>
    <w:uiPriority w:val="99"/>
    <w:rsid w:val="00F56CBC"/>
    <w:pPr>
      <w:suppressAutoHyphens w:val="0"/>
      <w:spacing w:before="120" w:after="160" w:line="240" w:lineRule="exact"/>
      <w:jc w:val="both"/>
    </w:pPr>
    <w:rPr>
      <w:rFonts w:ascii="Tahoma" w:hAnsi="Tahoma" w:cs="Arial"/>
      <w:lang w:val="en-US"/>
    </w:rPr>
  </w:style>
  <w:style w:type="paragraph" w:styleId="Prrafodelista">
    <w:name w:val="List Paragraph"/>
    <w:aliases w:val="lp1,List Paragraph11,Bullet List,FooterText,numbered,Paragraphe de liste1,Bulletr List Paragraph,列出段落,列出段落1,Lista vistosa - Énfasis 11,Scitum normal,Listas,Colorful List - Accent 11"/>
    <w:basedOn w:val="Normal"/>
    <w:link w:val="PrrafodelistaCar"/>
    <w:qFormat/>
    <w:rsid w:val="00F56CBC"/>
    <w:pPr>
      <w:suppressAutoHyphens w:val="0"/>
      <w:spacing w:after="200" w:line="276" w:lineRule="auto"/>
      <w:ind w:left="720"/>
    </w:pPr>
    <w:rPr>
      <w:rFonts w:ascii="Calibri" w:hAnsi="Calibri"/>
      <w:sz w:val="22"/>
      <w:szCs w:val="22"/>
      <w:lang w:val="es-MX"/>
    </w:rPr>
  </w:style>
  <w:style w:type="paragraph" w:customStyle="1" w:styleId="CarCarCarCarCarCarCar">
    <w:name w:val="Car Car Car Car Car Car Car"/>
    <w:basedOn w:val="Normal"/>
    <w:uiPriority w:val="99"/>
    <w:rsid w:val="00F56CBC"/>
    <w:pPr>
      <w:suppressAutoHyphens w:val="0"/>
      <w:spacing w:after="160" w:line="240" w:lineRule="exact"/>
    </w:pPr>
    <w:rPr>
      <w:rFonts w:ascii="Tahoma" w:hAnsi="Tahoma"/>
      <w:lang w:val="en-US"/>
    </w:rPr>
  </w:style>
  <w:style w:type="paragraph" w:customStyle="1" w:styleId="Encabezado3">
    <w:name w:val="Encabezado3"/>
    <w:basedOn w:val="Normal"/>
    <w:next w:val="Textoindependiente"/>
    <w:uiPriority w:val="99"/>
    <w:rsid w:val="00F56CBC"/>
    <w:pPr>
      <w:keepNext/>
      <w:spacing w:before="240" w:after="120" w:line="276" w:lineRule="auto"/>
    </w:pPr>
    <w:rPr>
      <w:rFonts w:ascii="Arial" w:eastAsia="Arial Unicode MS" w:hAnsi="Arial" w:cs="Tahoma"/>
      <w:kern w:val="1"/>
      <w:sz w:val="28"/>
      <w:szCs w:val="28"/>
      <w:lang w:val="es-MX"/>
    </w:rPr>
  </w:style>
  <w:style w:type="paragraph" w:customStyle="1" w:styleId="Textodeglobo1">
    <w:name w:val="Texto de globo1"/>
    <w:basedOn w:val="Normal"/>
    <w:uiPriority w:val="99"/>
    <w:rsid w:val="00F56CBC"/>
    <w:pPr>
      <w:spacing w:line="100" w:lineRule="atLeast"/>
    </w:pPr>
    <w:rPr>
      <w:rFonts w:ascii="Tahoma" w:hAnsi="Tahoma" w:cs="Tahoma"/>
      <w:kern w:val="1"/>
      <w:sz w:val="16"/>
      <w:szCs w:val="16"/>
      <w:lang w:val="es-ES_tradnl"/>
    </w:rPr>
  </w:style>
  <w:style w:type="paragraph" w:customStyle="1" w:styleId="xl66">
    <w:name w:val="xl66"/>
    <w:basedOn w:val="Normal"/>
    <w:uiPriority w:val="99"/>
    <w:rsid w:val="00F56CBC"/>
    <w:pPr>
      <w:pBdr>
        <w:bottom w:val="single" w:sz="4" w:space="0" w:color="000000"/>
      </w:pBdr>
      <w:spacing w:after="200" w:line="276" w:lineRule="auto"/>
    </w:pPr>
    <w:rPr>
      <w:rFonts w:ascii="Calibri" w:hAnsi="Calibri"/>
      <w:kern w:val="1"/>
      <w:sz w:val="22"/>
      <w:szCs w:val="22"/>
      <w:lang w:val="es-MX"/>
    </w:rPr>
  </w:style>
  <w:style w:type="paragraph" w:customStyle="1" w:styleId="ecmsonormal">
    <w:name w:val="ec_msonormal"/>
    <w:basedOn w:val="Normal"/>
    <w:uiPriority w:val="99"/>
    <w:rsid w:val="00F56CBC"/>
    <w:pPr>
      <w:spacing w:after="324" w:line="100" w:lineRule="atLeast"/>
    </w:pPr>
    <w:rPr>
      <w:kern w:val="1"/>
      <w:sz w:val="24"/>
      <w:szCs w:val="24"/>
      <w:lang w:val="es-ES_tradnl"/>
    </w:rPr>
  </w:style>
  <w:style w:type="paragraph" w:customStyle="1" w:styleId="font5">
    <w:name w:val="font5"/>
    <w:basedOn w:val="Normal"/>
    <w:uiPriority w:val="99"/>
    <w:rsid w:val="00F56CBC"/>
    <w:pPr>
      <w:spacing w:after="200" w:line="276" w:lineRule="auto"/>
    </w:pPr>
    <w:rPr>
      <w:rFonts w:ascii="Calibri" w:hAnsi="Calibri"/>
      <w:kern w:val="1"/>
      <w:sz w:val="22"/>
      <w:szCs w:val="22"/>
      <w:lang w:val="es-MX"/>
    </w:rPr>
  </w:style>
  <w:style w:type="paragraph" w:customStyle="1" w:styleId="font6">
    <w:name w:val="font6"/>
    <w:basedOn w:val="Normal"/>
    <w:uiPriority w:val="99"/>
    <w:rsid w:val="00F56CBC"/>
    <w:pPr>
      <w:spacing w:after="200" w:line="276" w:lineRule="auto"/>
    </w:pPr>
    <w:rPr>
      <w:rFonts w:ascii="Calibri" w:hAnsi="Calibri"/>
      <w:kern w:val="1"/>
      <w:sz w:val="22"/>
      <w:szCs w:val="22"/>
      <w:lang w:val="es-MX"/>
    </w:rPr>
  </w:style>
  <w:style w:type="paragraph" w:customStyle="1" w:styleId="font7">
    <w:name w:val="font7"/>
    <w:basedOn w:val="Normal"/>
    <w:uiPriority w:val="99"/>
    <w:rsid w:val="00F56CBC"/>
    <w:pPr>
      <w:spacing w:after="200" w:line="276" w:lineRule="auto"/>
    </w:pPr>
    <w:rPr>
      <w:rFonts w:ascii="Calibri" w:hAnsi="Calibri"/>
      <w:kern w:val="1"/>
      <w:sz w:val="22"/>
      <w:szCs w:val="22"/>
      <w:lang w:val="es-MX"/>
    </w:rPr>
  </w:style>
  <w:style w:type="paragraph" w:customStyle="1" w:styleId="xl146">
    <w:name w:val="xl146"/>
    <w:basedOn w:val="Normal"/>
    <w:uiPriority w:val="99"/>
    <w:rsid w:val="00F56CBC"/>
    <w:pPr>
      <w:spacing w:after="200" w:line="276" w:lineRule="auto"/>
    </w:pPr>
    <w:rPr>
      <w:rFonts w:ascii="Calibri" w:hAnsi="Calibri"/>
      <w:kern w:val="1"/>
      <w:sz w:val="22"/>
      <w:szCs w:val="22"/>
      <w:lang w:val="es-MX"/>
    </w:rPr>
  </w:style>
  <w:style w:type="paragraph" w:customStyle="1" w:styleId="xl147">
    <w:name w:val="xl147"/>
    <w:basedOn w:val="Normal"/>
    <w:uiPriority w:val="99"/>
    <w:rsid w:val="00F56CBC"/>
    <w:pPr>
      <w:spacing w:after="200" w:line="276" w:lineRule="auto"/>
    </w:pPr>
    <w:rPr>
      <w:rFonts w:ascii="Calibri" w:hAnsi="Calibri"/>
      <w:kern w:val="1"/>
      <w:sz w:val="22"/>
      <w:szCs w:val="22"/>
      <w:lang w:val="es-MX"/>
    </w:rPr>
  </w:style>
  <w:style w:type="paragraph" w:customStyle="1" w:styleId="xl148">
    <w:name w:val="xl148"/>
    <w:basedOn w:val="Normal"/>
    <w:uiPriority w:val="99"/>
    <w:rsid w:val="00F56CBC"/>
    <w:pPr>
      <w:spacing w:after="200" w:line="276" w:lineRule="auto"/>
    </w:pPr>
    <w:rPr>
      <w:rFonts w:ascii="Calibri" w:hAnsi="Calibri"/>
      <w:kern w:val="1"/>
      <w:sz w:val="22"/>
      <w:szCs w:val="22"/>
      <w:lang w:val="es-MX"/>
    </w:rPr>
  </w:style>
  <w:style w:type="paragraph" w:customStyle="1" w:styleId="xl149">
    <w:name w:val="xl149"/>
    <w:basedOn w:val="Normal"/>
    <w:uiPriority w:val="99"/>
    <w:rsid w:val="00F56CBC"/>
    <w:pPr>
      <w:spacing w:after="200" w:line="276" w:lineRule="auto"/>
    </w:pPr>
    <w:rPr>
      <w:rFonts w:ascii="Calibri" w:hAnsi="Calibri"/>
      <w:kern w:val="1"/>
      <w:sz w:val="22"/>
      <w:szCs w:val="22"/>
      <w:lang w:val="es-MX"/>
    </w:rPr>
  </w:style>
  <w:style w:type="paragraph" w:customStyle="1" w:styleId="xl150">
    <w:name w:val="xl150"/>
    <w:basedOn w:val="Normal"/>
    <w:uiPriority w:val="99"/>
    <w:rsid w:val="00F56CBC"/>
    <w:pPr>
      <w:spacing w:after="200" w:line="276" w:lineRule="auto"/>
    </w:pPr>
    <w:rPr>
      <w:rFonts w:ascii="Calibri" w:hAnsi="Calibri"/>
      <w:kern w:val="1"/>
      <w:sz w:val="22"/>
      <w:szCs w:val="22"/>
      <w:lang w:val="es-MX"/>
    </w:rPr>
  </w:style>
  <w:style w:type="paragraph" w:customStyle="1" w:styleId="xl151">
    <w:name w:val="xl151"/>
    <w:basedOn w:val="Normal"/>
    <w:uiPriority w:val="99"/>
    <w:rsid w:val="00F56CBC"/>
    <w:pPr>
      <w:pBdr>
        <w:bottom w:val="single" w:sz="4" w:space="0" w:color="000000"/>
      </w:pBdr>
      <w:spacing w:after="200" w:line="276" w:lineRule="auto"/>
    </w:pPr>
    <w:rPr>
      <w:rFonts w:ascii="Calibri" w:hAnsi="Calibri"/>
      <w:kern w:val="1"/>
      <w:sz w:val="22"/>
      <w:szCs w:val="22"/>
      <w:lang w:val="es-MX"/>
    </w:rPr>
  </w:style>
  <w:style w:type="paragraph" w:customStyle="1" w:styleId="xl152">
    <w:name w:val="xl152"/>
    <w:basedOn w:val="Normal"/>
    <w:uiPriority w:val="99"/>
    <w:rsid w:val="00F56CBC"/>
    <w:pPr>
      <w:pBdr>
        <w:bottom w:val="single" w:sz="4" w:space="0" w:color="000000"/>
      </w:pBdr>
      <w:spacing w:after="200" w:line="276" w:lineRule="auto"/>
    </w:pPr>
    <w:rPr>
      <w:rFonts w:ascii="Calibri" w:hAnsi="Calibri"/>
      <w:kern w:val="1"/>
      <w:sz w:val="22"/>
      <w:szCs w:val="22"/>
      <w:lang w:val="es-MX"/>
    </w:rPr>
  </w:style>
  <w:style w:type="paragraph" w:customStyle="1" w:styleId="xl153">
    <w:name w:val="xl153"/>
    <w:basedOn w:val="Normal"/>
    <w:uiPriority w:val="99"/>
    <w:rsid w:val="00F56CBC"/>
    <w:pPr>
      <w:pBdr>
        <w:bottom w:val="single" w:sz="4" w:space="0" w:color="000000"/>
      </w:pBdr>
      <w:spacing w:after="200" w:line="276" w:lineRule="auto"/>
    </w:pPr>
    <w:rPr>
      <w:rFonts w:ascii="Calibri" w:hAnsi="Calibri"/>
      <w:kern w:val="1"/>
      <w:sz w:val="22"/>
      <w:szCs w:val="22"/>
      <w:lang w:val="es-MX"/>
    </w:rPr>
  </w:style>
  <w:style w:type="paragraph" w:customStyle="1" w:styleId="xl154">
    <w:name w:val="xl154"/>
    <w:basedOn w:val="Normal"/>
    <w:uiPriority w:val="99"/>
    <w:rsid w:val="00F56CBC"/>
    <w:pPr>
      <w:pBdr>
        <w:bottom w:val="single" w:sz="4" w:space="0" w:color="000000"/>
      </w:pBdr>
      <w:spacing w:after="200" w:line="276" w:lineRule="auto"/>
    </w:pPr>
    <w:rPr>
      <w:rFonts w:ascii="Calibri" w:hAnsi="Calibri"/>
      <w:kern w:val="1"/>
      <w:sz w:val="22"/>
      <w:szCs w:val="22"/>
      <w:lang w:val="es-MX"/>
    </w:rPr>
  </w:style>
  <w:style w:type="paragraph" w:customStyle="1" w:styleId="xl155">
    <w:name w:val="xl155"/>
    <w:basedOn w:val="Normal"/>
    <w:uiPriority w:val="99"/>
    <w:rsid w:val="00F56CBC"/>
    <w:pPr>
      <w:pBdr>
        <w:bottom w:val="single" w:sz="4" w:space="0" w:color="000000"/>
      </w:pBdr>
      <w:spacing w:after="200" w:line="276" w:lineRule="auto"/>
    </w:pPr>
    <w:rPr>
      <w:rFonts w:ascii="Calibri" w:hAnsi="Calibri"/>
      <w:kern w:val="1"/>
      <w:sz w:val="22"/>
      <w:szCs w:val="22"/>
      <w:lang w:val="es-MX"/>
    </w:rPr>
  </w:style>
  <w:style w:type="paragraph" w:customStyle="1" w:styleId="xl156">
    <w:name w:val="xl156"/>
    <w:basedOn w:val="Normal"/>
    <w:uiPriority w:val="99"/>
    <w:rsid w:val="00F56CBC"/>
    <w:pPr>
      <w:pBdr>
        <w:bottom w:val="single" w:sz="4" w:space="0" w:color="000000"/>
      </w:pBdr>
      <w:spacing w:after="200" w:line="276" w:lineRule="auto"/>
    </w:pPr>
    <w:rPr>
      <w:rFonts w:ascii="Calibri" w:hAnsi="Calibri"/>
      <w:kern w:val="1"/>
      <w:sz w:val="22"/>
      <w:szCs w:val="22"/>
      <w:lang w:val="es-MX"/>
    </w:rPr>
  </w:style>
  <w:style w:type="paragraph" w:customStyle="1" w:styleId="xl157">
    <w:name w:val="xl157"/>
    <w:basedOn w:val="Normal"/>
    <w:uiPriority w:val="99"/>
    <w:rsid w:val="00F56CBC"/>
    <w:pPr>
      <w:pBdr>
        <w:bottom w:val="single" w:sz="4" w:space="0" w:color="000000"/>
      </w:pBdr>
      <w:spacing w:after="200" w:line="276" w:lineRule="auto"/>
    </w:pPr>
    <w:rPr>
      <w:rFonts w:ascii="Calibri" w:hAnsi="Calibri"/>
      <w:kern w:val="1"/>
      <w:sz w:val="22"/>
      <w:szCs w:val="22"/>
      <w:lang w:val="es-MX"/>
    </w:rPr>
  </w:style>
  <w:style w:type="paragraph" w:customStyle="1" w:styleId="xl158">
    <w:name w:val="xl158"/>
    <w:basedOn w:val="Normal"/>
    <w:uiPriority w:val="99"/>
    <w:rsid w:val="00F56CBC"/>
    <w:pPr>
      <w:pBdr>
        <w:bottom w:val="single" w:sz="4" w:space="0" w:color="000000"/>
      </w:pBdr>
      <w:spacing w:after="200" w:line="276" w:lineRule="auto"/>
    </w:pPr>
    <w:rPr>
      <w:rFonts w:ascii="Calibri" w:hAnsi="Calibri"/>
      <w:kern w:val="1"/>
      <w:sz w:val="22"/>
      <w:szCs w:val="22"/>
      <w:lang w:val="es-MX"/>
    </w:rPr>
  </w:style>
  <w:style w:type="paragraph" w:customStyle="1" w:styleId="xl159">
    <w:name w:val="xl159"/>
    <w:basedOn w:val="Normal"/>
    <w:uiPriority w:val="99"/>
    <w:rsid w:val="00F56CBC"/>
    <w:pPr>
      <w:pBdr>
        <w:bottom w:val="single" w:sz="4" w:space="0" w:color="000000"/>
      </w:pBdr>
      <w:spacing w:after="200" w:line="276" w:lineRule="auto"/>
    </w:pPr>
    <w:rPr>
      <w:rFonts w:ascii="Calibri" w:hAnsi="Calibri"/>
      <w:kern w:val="1"/>
      <w:sz w:val="22"/>
      <w:szCs w:val="22"/>
      <w:lang w:val="es-MX"/>
    </w:rPr>
  </w:style>
  <w:style w:type="paragraph" w:customStyle="1" w:styleId="xl160">
    <w:name w:val="xl160"/>
    <w:basedOn w:val="Normal"/>
    <w:uiPriority w:val="99"/>
    <w:rsid w:val="00F56CBC"/>
    <w:pPr>
      <w:pBdr>
        <w:bottom w:val="single" w:sz="4" w:space="0" w:color="000000"/>
      </w:pBdr>
      <w:spacing w:after="200" w:line="276" w:lineRule="auto"/>
    </w:pPr>
    <w:rPr>
      <w:rFonts w:ascii="Calibri" w:hAnsi="Calibri"/>
      <w:kern w:val="1"/>
      <w:sz w:val="22"/>
      <w:szCs w:val="22"/>
      <w:lang w:val="es-MX"/>
    </w:rPr>
  </w:style>
  <w:style w:type="paragraph" w:customStyle="1" w:styleId="xl161">
    <w:name w:val="xl161"/>
    <w:basedOn w:val="Normal"/>
    <w:uiPriority w:val="99"/>
    <w:rsid w:val="00F56CBC"/>
    <w:pPr>
      <w:pBdr>
        <w:bottom w:val="single" w:sz="4" w:space="0" w:color="000000"/>
      </w:pBdr>
      <w:spacing w:after="200" w:line="276" w:lineRule="auto"/>
    </w:pPr>
    <w:rPr>
      <w:rFonts w:ascii="Calibri" w:hAnsi="Calibri"/>
      <w:kern w:val="1"/>
      <w:sz w:val="22"/>
      <w:szCs w:val="22"/>
      <w:lang w:val="es-MX"/>
    </w:rPr>
  </w:style>
  <w:style w:type="paragraph" w:customStyle="1" w:styleId="xl162">
    <w:name w:val="xl162"/>
    <w:basedOn w:val="Normal"/>
    <w:uiPriority w:val="99"/>
    <w:rsid w:val="00F56CBC"/>
    <w:pPr>
      <w:pBdr>
        <w:bottom w:val="single" w:sz="4" w:space="0" w:color="000000"/>
      </w:pBdr>
      <w:spacing w:after="200" w:line="276" w:lineRule="auto"/>
    </w:pPr>
    <w:rPr>
      <w:rFonts w:ascii="Calibri" w:hAnsi="Calibri"/>
      <w:kern w:val="1"/>
      <w:sz w:val="22"/>
      <w:szCs w:val="22"/>
      <w:lang w:val="es-MX"/>
    </w:rPr>
  </w:style>
  <w:style w:type="paragraph" w:customStyle="1" w:styleId="xl163">
    <w:name w:val="xl163"/>
    <w:basedOn w:val="Normal"/>
    <w:uiPriority w:val="99"/>
    <w:rsid w:val="00F56CBC"/>
    <w:pPr>
      <w:pBdr>
        <w:bottom w:val="single" w:sz="4" w:space="0" w:color="000000"/>
      </w:pBdr>
      <w:spacing w:after="200" w:line="276" w:lineRule="auto"/>
    </w:pPr>
    <w:rPr>
      <w:rFonts w:ascii="Calibri" w:hAnsi="Calibri"/>
      <w:kern w:val="1"/>
      <w:sz w:val="22"/>
      <w:szCs w:val="22"/>
      <w:lang w:val="es-MX"/>
    </w:rPr>
  </w:style>
  <w:style w:type="paragraph" w:customStyle="1" w:styleId="xl164">
    <w:name w:val="xl164"/>
    <w:basedOn w:val="Normal"/>
    <w:uiPriority w:val="99"/>
    <w:rsid w:val="00F56CBC"/>
    <w:pPr>
      <w:pBdr>
        <w:bottom w:val="single" w:sz="4" w:space="0" w:color="000000"/>
      </w:pBdr>
      <w:spacing w:after="200" w:line="276" w:lineRule="auto"/>
    </w:pPr>
    <w:rPr>
      <w:rFonts w:ascii="Calibri" w:hAnsi="Calibri"/>
      <w:kern w:val="1"/>
      <w:sz w:val="22"/>
      <w:szCs w:val="22"/>
      <w:lang w:val="es-MX"/>
    </w:rPr>
  </w:style>
  <w:style w:type="paragraph" w:customStyle="1" w:styleId="xl165">
    <w:name w:val="xl165"/>
    <w:basedOn w:val="Normal"/>
    <w:uiPriority w:val="99"/>
    <w:rsid w:val="00F56CBC"/>
    <w:pPr>
      <w:pBdr>
        <w:bottom w:val="single" w:sz="4" w:space="0" w:color="000000"/>
      </w:pBdr>
      <w:spacing w:after="200" w:line="276" w:lineRule="auto"/>
    </w:pPr>
    <w:rPr>
      <w:rFonts w:ascii="Calibri" w:hAnsi="Calibri"/>
      <w:kern w:val="1"/>
      <w:sz w:val="22"/>
      <w:szCs w:val="22"/>
      <w:lang w:val="es-MX"/>
    </w:rPr>
  </w:style>
  <w:style w:type="paragraph" w:customStyle="1" w:styleId="xl166">
    <w:name w:val="xl166"/>
    <w:basedOn w:val="Normal"/>
    <w:uiPriority w:val="99"/>
    <w:rsid w:val="00F56CBC"/>
    <w:pPr>
      <w:pBdr>
        <w:bottom w:val="single" w:sz="4" w:space="0" w:color="000000"/>
      </w:pBdr>
      <w:spacing w:after="200" w:line="276" w:lineRule="auto"/>
    </w:pPr>
    <w:rPr>
      <w:rFonts w:ascii="Calibri" w:hAnsi="Calibri"/>
      <w:kern w:val="1"/>
      <w:sz w:val="22"/>
      <w:szCs w:val="22"/>
      <w:lang w:val="es-MX"/>
    </w:rPr>
  </w:style>
  <w:style w:type="paragraph" w:customStyle="1" w:styleId="xl167">
    <w:name w:val="xl167"/>
    <w:basedOn w:val="Normal"/>
    <w:uiPriority w:val="99"/>
    <w:rsid w:val="00F56CBC"/>
    <w:pPr>
      <w:pBdr>
        <w:bottom w:val="single" w:sz="4" w:space="0" w:color="000000"/>
      </w:pBdr>
      <w:spacing w:after="200" w:line="276" w:lineRule="auto"/>
    </w:pPr>
    <w:rPr>
      <w:rFonts w:ascii="Calibri" w:hAnsi="Calibri"/>
      <w:kern w:val="1"/>
      <w:sz w:val="22"/>
      <w:szCs w:val="22"/>
      <w:lang w:val="es-MX"/>
    </w:rPr>
  </w:style>
  <w:style w:type="paragraph" w:customStyle="1" w:styleId="xl168">
    <w:name w:val="xl168"/>
    <w:basedOn w:val="Normal"/>
    <w:uiPriority w:val="99"/>
    <w:rsid w:val="00F56CBC"/>
    <w:pPr>
      <w:pBdr>
        <w:bottom w:val="single" w:sz="4" w:space="0" w:color="000000"/>
      </w:pBdr>
      <w:spacing w:after="200" w:line="276" w:lineRule="auto"/>
    </w:pPr>
    <w:rPr>
      <w:rFonts w:ascii="Calibri" w:hAnsi="Calibri"/>
      <w:kern w:val="1"/>
      <w:sz w:val="22"/>
      <w:szCs w:val="22"/>
      <w:lang w:val="es-MX"/>
    </w:rPr>
  </w:style>
  <w:style w:type="paragraph" w:customStyle="1" w:styleId="xl169">
    <w:name w:val="xl169"/>
    <w:basedOn w:val="Normal"/>
    <w:uiPriority w:val="99"/>
    <w:rsid w:val="00F56CBC"/>
    <w:pPr>
      <w:pBdr>
        <w:bottom w:val="single" w:sz="4" w:space="0" w:color="000000"/>
      </w:pBdr>
      <w:spacing w:after="200" w:line="276" w:lineRule="auto"/>
    </w:pPr>
    <w:rPr>
      <w:rFonts w:ascii="Calibri" w:hAnsi="Calibri"/>
      <w:kern w:val="1"/>
      <w:sz w:val="22"/>
      <w:szCs w:val="22"/>
      <w:lang w:val="es-MX"/>
    </w:rPr>
  </w:style>
  <w:style w:type="paragraph" w:customStyle="1" w:styleId="xl170">
    <w:name w:val="xl170"/>
    <w:basedOn w:val="Normal"/>
    <w:uiPriority w:val="99"/>
    <w:rsid w:val="00F56CBC"/>
    <w:pPr>
      <w:pBdr>
        <w:bottom w:val="single" w:sz="4" w:space="0" w:color="000000"/>
      </w:pBdr>
      <w:spacing w:after="200" w:line="276" w:lineRule="auto"/>
    </w:pPr>
    <w:rPr>
      <w:rFonts w:ascii="Calibri" w:hAnsi="Calibri"/>
      <w:kern w:val="1"/>
      <w:sz w:val="22"/>
      <w:szCs w:val="22"/>
      <w:lang w:val="es-MX"/>
    </w:rPr>
  </w:style>
  <w:style w:type="paragraph" w:customStyle="1" w:styleId="xl171">
    <w:name w:val="xl171"/>
    <w:basedOn w:val="Normal"/>
    <w:uiPriority w:val="99"/>
    <w:rsid w:val="00F56CBC"/>
    <w:pPr>
      <w:pBdr>
        <w:bottom w:val="single" w:sz="4" w:space="0" w:color="000000"/>
      </w:pBdr>
      <w:spacing w:after="200" w:line="276" w:lineRule="auto"/>
    </w:pPr>
    <w:rPr>
      <w:rFonts w:ascii="Calibri" w:hAnsi="Calibri"/>
      <w:kern w:val="1"/>
      <w:sz w:val="22"/>
      <w:szCs w:val="22"/>
      <w:lang w:val="es-MX"/>
    </w:rPr>
  </w:style>
  <w:style w:type="paragraph" w:customStyle="1" w:styleId="xl172">
    <w:name w:val="xl172"/>
    <w:basedOn w:val="Normal"/>
    <w:uiPriority w:val="99"/>
    <w:rsid w:val="00F56CBC"/>
    <w:pPr>
      <w:pBdr>
        <w:bottom w:val="single" w:sz="4" w:space="0" w:color="000000"/>
      </w:pBdr>
      <w:spacing w:after="200" w:line="276" w:lineRule="auto"/>
    </w:pPr>
    <w:rPr>
      <w:rFonts w:ascii="Calibri" w:hAnsi="Calibri"/>
      <w:kern w:val="1"/>
      <w:sz w:val="22"/>
      <w:szCs w:val="22"/>
      <w:lang w:val="es-MX"/>
    </w:rPr>
  </w:style>
  <w:style w:type="paragraph" w:customStyle="1" w:styleId="xl173">
    <w:name w:val="xl173"/>
    <w:basedOn w:val="Normal"/>
    <w:uiPriority w:val="99"/>
    <w:rsid w:val="00F56CBC"/>
    <w:pPr>
      <w:pBdr>
        <w:bottom w:val="single" w:sz="4" w:space="0" w:color="000000"/>
      </w:pBdr>
      <w:spacing w:after="200" w:line="276" w:lineRule="auto"/>
    </w:pPr>
    <w:rPr>
      <w:rFonts w:ascii="Calibri" w:hAnsi="Calibri"/>
      <w:kern w:val="1"/>
      <w:sz w:val="22"/>
      <w:szCs w:val="22"/>
      <w:lang w:val="es-MX"/>
    </w:rPr>
  </w:style>
  <w:style w:type="paragraph" w:customStyle="1" w:styleId="xl174">
    <w:name w:val="xl174"/>
    <w:basedOn w:val="Normal"/>
    <w:uiPriority w:val="99"/>
    <w:rsid w:val="00F56CBC"/>
    <w:pPr>
      <w:pBdr>
        <w:bottom w:val="single" w:sz="4" w:space="0" w:color="000000"/>
      </w:pBdr>
      <w:spacing w:after="200" w:line="276" w:lineRule="auto"/>
    </w:pPr>
    <w:rPr>
      <w:rFonts w:ascii="Calibri" w:hAnsi="Calibri"/>
      <w:kern w:val="1"/>
      <w:sz w:val="22"/>
      <w:szCs w:val="22"/>
      <w:lang w:val="es-MX"/>
    </w:rPr>
  </w:style>
  <w:style w:type="paragraph" w:customStyle="1" w:styleId="xl175">
    <w:name w:val="xl175"/>
    <w:basedOn w:val="Normal"/>
    <w:uiPriority w:val="99"/>
    <w:rsid w:val="00F56CBC"/>
    <w:pPr>
      <w:pBdr>
        <w:bottom w:val="single" w:sz="4" w:space="0" w:color="000000"/>
      </w:pBdr>
      <w:spacing w:after="200" w:line="276" w:lineRule="auto"/>
    </w:pPr>
    <w:rPr>
      <w:rFonts w:ascii="Calibri" w:hAnsi="Calibri"/>
      <w:kern w:val="1"/>
      <w:sz w:val="22"/>
      <w:szCs w:val="22"/>
      <w:lang w:val="es-MX"/>
    </w:rPr>
  </w:style>
  <w:style w:type="paragraph" w:customStyle="1" w:styleId="xl176">
    <w:name w:val="xl176"/>
    <w:basedOn w:val="Normal"/>
    <w:uiPriority w:val="99"/>
    <w:rsid w:val="00F56CBC"/>
    <w:pPr>
      <w:pBdr>
        <w:bottom w:val="single" w:sz="4" w:space="0" w:color="000000"/>
      </w:pBdr>
      <w:spacing w:after="200" w:line="276" w:lineRule="auto"/>
    </w:pPr>
    <w:rPr>
      <w:rFonts w:ascii="Calibri" w:hAnsi="Calibri"/>
      <w:kern w:val="1"/>
      <w:sz w:val="22"/>
      <w:szCs w:val="22"/>
      <w:lang w:val="es-MX"/>
    </w:rPr>
  </w:style>
  <w:style w:type="paragraph" w:customStyle="1" w:styleId="xl177">
    <w:name w:val="xl177"/>
    <w:basedOn w:val="Normal"/>
    <w:uiPriority w:val="99"/>
    <w:rsid w:val="00F56CBC"/>
    <w:pPr>
      <w:spacing w:after="200" w:line="276" w:lineRule="auto"/>
    </w:pPr>
    <w:rPr>
      <w:rFonts w:ascii="Calibri" w:hAnsi="Calibri"/>
      <w:kern w:val="1"/>
      <w:sz w:val="22"/>
      <w:szCs w:val="22"/>
      <w:lang w:val="es-MX"/>
    </w:rPr>
  </w:style>
  <w:style w:type="paragraph" w:customStyle="1" w:styleId="xl178">
    <w:name w:val="xl178"/>
    <w:basedOn w:val="Normal"/>
    <w:uiPriority w:val="99"/>
    <w:rsid w:val="00F56CBC"/>
    <w:pPr>
      <w:pBdr>
        <w:bottom w:val="single" w:sz="4" w:space="0" w:color="000000"/>
      </w:pBdr>
      <w:spacing w:after="200" w:line="276" w:lineRule="auto"/>
    </w:pPr>
    <w:rPr>
      <w:rFonts w:ascii="Calibri" w:hAnsi="Calibri"/>
      <w:kern w:val="1"/>
      <w:sz w:val="22"/>
      <w:szCs w:val="22"/>
      <w:lang w:val="es-MX"/>
    </w:rPr>
  </w:style>
  <w:style w:type="paragraph" w:customStyle="1" w:styleId="xl179">
    <w:name w:val="xl179"/>
    <w:basedOn w:val="Normal"/>
    <w:uiPriority w:val="99"/>
    <w:rsid w:val="00F56CBC"/>
    <w:pPr>
      <w:pBdr>
        <w:bottom w:val="single" w:sz="4" w:space="0" w:color="000000"/>
      </w:pBdr>
      <w:spacing w:after="200" w:line="276" w:lineRule="auto"/>
    </w:pPr>
    <w:rPr>
      <w:rFonts w:ascii="Calibri" w:hAnsi="Calibri"/>
      <w:kern w:val="1"/>
      <w:sz w:val="22"/>
      <w:szCs w:val="22"/>
      <w:lang w:val="es-MX"/>
    </w:rPr>
  </w:style>
  <w:style w:type="paragraph" w:customStyle="1" w:styleId="xl180">
    <w:name w:val="xl180"/>
    <w:basedOn w:val="Normal"/>
    <w:uiPriority w:val="99"/>
    <w:rsid w:val="00F56CBC"/>
    <w:pPr>
      <w:pBdr>
        <w:bottom w:val="single" w:sz="4" w:space="0" w:color="000000"/>
      </w:pBdr>
      <w:spacing w:after="200" w:line="276" w:lineRule="auto"/>
    </w:pPr>
    <w:rPr>
      <w:rFonts w:ascii="Calibri" w:hAnsi="Calibri"/>
      <w:kern w:val="1"/>
      <w:sz w:val="22"/>
      <w:szCs w:val="22"/>
      <w:lang w:val="es-MX"/>
    </w:rPr>
  </w:style>
  <w:style w:type="paragraph" w:customStyle="1" w:styleId="xl181">
    <w:name w:val="xl181"/>
    <w:basedOn w:val="Normal"/>
    <w:uiPriority w:val="99"/>
    <w:rsid w:val="00F56CBC"/>
    <w:pPr>
      <w:pBdr>
        <w:bottom w:val="single" w:sz="4" w:space="0" w:color="000000"/>
      </w:pBdr>
      <w:spacing w:after="200" w:line="276" w:lineRule="auto"/>
    </w:pPr>
    <w:rPr>
      <w:rFonts w:ascii="Calibri" w:hAnsi="Calibri"/>
      <w:kern w:val="1"/>
      <w:sz w:val="22"/>
      <w:szCs w:val="22"/>
      <w:lang w:val="es-MX"/>
    </w:rPr>
  </w:style>
  <w:style w:type="paragraph" w:customStyle="1" w:styleId="xl182">
    <w:name w:val="xl182"/>
    <w:basedOn w:val="Normal"/>
    <w:uiPriority w:val="99"/>
    <w:rsid w:val="00F56CBC"/>
    <w:pPr>
      <w:pBdr>
        <w:bottom w:val="single" w:sz="4" w:space="0" w:color="000000"/>
      </w:pBdr>
      <w:spacing w:after="200" w:line="276" w:lineRule="auto"/>
    </w:pPr>
    <w:rPr>
      <w:rFonts w:ascii="Calibri" w:hAnsi="Calibri"/>
      <w:kern w:val="1"/>
      <w:sz w:val="22"/>
      <w:szCs w:val="22"/>
      <w:lang w:val="es-MX"/>
    </w:rPr>
  </w:style>
  <w:style w:type="paragraph" w:customStyle="1" w:styleId="xl183">
    <w:name w:val="xl183"/>
    <w:basedOn w:val="Normal"/>
    <w:uiPriority w:val="99"/>
    <w:rsid w:val="00F56CBC"/>
    <w:pPr>
      <w:pBdr>
        <w:bottom w:val="single" w:sz="4" w:space="0" w:color="000000"/>
      </w:pBdr>
      <w:spacing w:after="200" w:line="276" w:lineRule="auto"/>
    </w:pPr>
    <w:rPr>
      <w:rFonts w:ascii="Calibri" w:hAnsi="Calibri"/>
      <w:kern w:val="1"/>
      <w:sz w:val="22"/>
      <w:szCs w:val="22"/>
      <w:lang w:val="es-MX"/>
    </w:rPr>
  </w:style>
  <w:style w:type="paragraph" w:customStyle="1" w:styleId="xl184">
    <w:name w:val="xl184"/>
    <w:basedOn w:val="Normal"/>
    <w:uiPriority w:val="99"/>
    <w:rsid w:val="00F56CBC"/>
    <w:pPr>
      <w:pBdr>
        <w:bottom w:val="single" w:sz="4" w:space="0" w:color="000000"/>
      </w:pBdr>
      <w:spacing w:after="200" w:line="276" w:lineRule="auto"/>
    </w:pPr>
    <w:rPr>
      <w:rFonts w:ascii="Calibri" w:hAnsi="Calibri"/>
      <w:kern w:val="1"/>
      <w:sz w:val="22"/>
      <w:szCs w:val="22"/>
      <w:lang w:val="es-MX"/>
    </w:rPr>
  </w:style>
  <w:style w:type="paragraph" w:customStyle="1" w:styleId="xl185">
    <w:name w:val="xl185"/>
    <w:basedOn w:val="Normal"/>
    <w:uiPriority w:val="99"/>
    <w:rsid w:val="00F56CBC"/>
    <w:pPr>
      <w:pBdr>
        <w:bottom w:val="single" w:sz="4" w:space="0" w:color="000000"/>
      </w:pBdr>
      <w:spacing w:after="200" w:line="276" w:lineRule="auto"/>
    </w:pPr>
    <w:rPr>
      <w:rFonts w:ascii="Calibri" w:hAnsi="Calibri"/>
      <w:kern w:val="1"/>
      <w:sz w:val="22"/>
      <w:szCs w:val="22"/>
      <w:lang w:val="es-MX"/>
    </w:rPr>
  </w:style>
  <w:style w:type="paragraph" w:customStyle="1" w:styleId="xl186">
    <w:name w:val="xl186"/>
    <w:basedOn w:val="Normal"/>
    <w:uiPriority w:val="99"/>
    <w:rsid w:val="00F56CBC"/>
    <w:pPr>
      <w:pBdr>
        <w:bottom w:val="single" w:sz="4" w:space="0" w:color="000000"/>
      </w:pBdr>
      <w:spacing w:after="200" w:line="276" w:lineRule="auto"/>
    </w:pPr>
    <w:rPr>
      <w:rFonts w:ascii="Calibri" w:hAnsi="Calibri"/>
      <w:kern w:val="1"/>
      <w:sz w:val="22"/>
      <w:szCs w:val="22"/>
      <w:lang w:val="es-MX"/>
    </w:rPr>
  </w:style>
  <w:style w:type="paragraph" w:customStyle="1" w:styleId="xl187">
    <w:name w:val="xl187"/>
    <w:basedOn w:val="Normal"/>
    <w:uiPriority w:val="99"/>
    <w:rsid w:val="00F56CBC"/>
    <w:pPr>
      <w:pBdr>
        <w:bottom w:val="single" w:sz="4" w:space="0" w:color="000000"/>
      </w:pBdr>
      <w:spacing w:after="200" w:line="276" w:lineRule="auto"/>
    </w:pPr>
    <w:rPr>
      <w:rFonts w:ascii="Calibri" w:hAnsi="Calibri"/>
      <w:kern w:val="1"/>
      <w:sz w:val="22"/>
      <w:szCs w:val="22"/>
      <w:lang w:val="es-MX"/>
    </w:rPr>
  </w:style>
  <w:style w:type="paragraph" w:customStyle="1" w:styleId="xl188">
    <w:name w:val="xl188"/>
    <w:basedOn w:val="Normal"/>
    <w:uiPriority w:val="99"/>
    <w:rsid w:val="00F56CBC"/>
    <w:pPr>
      <w:pBdr>
        <w:bottom w:val="single" w:sz="4" w:space="0" w:color="000000"/>
      </w:pBdr>
      <w:spacing w:after="200" w:line="276" w:lineRule="auto"/>
    </w:pPr>
    <w:rPr>
      <w:rFonts w:ascii="Calibri" w:hAnsi="Calibri"/>
      <w:kern w:val="1"/>
      <w:sz w:val="22"/>
      <w:szCs w:val="22"/>
      <w:lang w:val="es-MX"/>
    </w:rPr>
  </w:style>
  <w:style w:type="paragraph" w:customStyle="1" w:styleId="xl189">
    <w:name w:val="xl189"/>
    <w:basedOn w:val="Normal"/>
    <w:uiPriority w:val="99"/>
    <w:rsid w:val="00F56CBC"/>
    <w:pPr>
      <w:spacing w:after="200" w:line="276" w:lineRule="auto"/>
    </w:pPr>
    <w:rPr>
      <w:rFonts w:ascii="Calibri" w:hAnsi="Calibri"/>
      <w:kern w:val="1"/>
      <w:sz w:val="22"/>
      <w:szCs w:val="22"/>
      <w:lang w:val="es-MX"/>
    </w:rPr>
  </w:style>
  <w:style w:type="paragraph" w:customStyle="1" w:styleId="xl190">
    <w:name w:val="xl190"/>
    <w:basedOn w:val="Normal"/>
    <w:uiPriority w:val="99"/>
    <w:rsid w:val="00F56CBC"/>
    <w:pPr>
      <w:pBdr>
        <w:bottom w:val="single" w:sz="4" w:space="0" w:color="000000"/>
      </w:pBdr>
      <w:spacing w:after="200" w:line="276" w:lineRule="auto"/>
    </w:pPr>
    <w:rPr>
      <w:rFonts w:ascii="Calibri" w:hAnsi="Calibri"/>
      <w:kern w:val="1"/>
      <w:sz w:val="22"/>
      <w:szCs w:val="22"/>
      <w:lang w:val="es-MX"/>
    </w:rPr>
  </w:style>
  <w:style w:type="paragraph" w:customStyle="1" w:styleId="xl191">
    <w:name w:val="xl191"/>
    <w:basedOn w:val="Normal"/>
    <w:uiPriority w:val="99"/>
    <w:rsid w:val="00F56CBC"/>
    <w:pPr>
      <w:pBdr>
        <w:bottom w:val="single" w:sz="4" w:space="0" w:color="000000"/>
      </w:pBdr>
      <w:spacing w:after="200" w:line="276" w:lineRule="auto"/>
    </w:pPr>
    <w:rPr>
      <w:rFonts w:ascii="Calibri" w:hAnsi="Calibri"/>
      <w:kern w:val="1"/>
      <w:sz w:val="22"/>
      <w:szCs w:val="22"/>
      <w:lang w:val="es-MX"/>
    </w:rPr>
  </w:style>
  <w:style w:type="paragraph" w:customStyle="1" w:styleId="xl192">
    <w:name w:val="xl192"/>
    <w:basedOn w:val="Normal"/>
    <w:uiPriority w:val="99"/>
    <w:rsid w:val="00F56CBC"/>
    <w:pPr>
      <w:pBdr>
        <w:bottom w:val="single" w:sz="4" w:space="0" w:color="000000"/>
      </w:pBdr>
      <w:spacing w:after="200" w:line="276" w:lineRule="auto"/>
    </w:pPr>
    <w:rPr>
      <w:rFonts w:ascii="Calibri" w:hAnsi="Calibri"/>
      <w:kern w:val="1"/>
      <w:sz w:val="22"/>
      <w:szCs w:val="22"/>
      <w:lang w:val="es-MX"/>
    </w:rPr>
  </w:style>
  <w:style w:type="paragraph" w:customStyle="1" w:styleId="xl193">
    <w:name w:val="xl193"/>
    <w:basedOn w:val="Normal"/>
    <w:uiPriority w:val="99"/>
    <w:rsid w:val="00F56CBC"/>
    <w:pPr>
      <w:pBdr>
        <w:bottom w:val="single" w:sz="4" w:space="0" w:color="000000"/>
      </w:pBdr>
      <w:spacing w:after="200" w:line="276" w:lineRule="auto"/>
    </w:pPr>
    <w:rPr>
      <w:rFonts w:ascii="Calibri" w:hAnsi="Calibri"/>
      <w:kern w:val="1"/>
      <w:sz w:val="22"/>
      <w:szCs w:val="22"/>
      <w:lang w:val="es-MX"/>
    </w:rPr>
  </w:style>
  <w:style w:type="paragraph" w:customStyle="1" w:styleId="xl194">
    <w:name w:val="xl194"/>
    <w:basedOn w:val="Normal"/>
    <w:uiPriority w:val="99"/>
    <w:rsid w:val="00F56CBC"/>
    <w:pPr>
      <w:pBdr>
        <w:bottom w:val="single" w:sz="4" w:space="0" w:color="000000"/>
      </w:pBdr>
      <w:spacing w:after="200" w:line="276" w:lineRule="auto"/>
    </w:pPr>
    <w:rPr>
      <w:rFonts w:ascii="Calibri" w:hAnsi="Calibri"/>
      <w:kern w:val="1"/>
      <w:sz w:val="22"/>
      <w:szCs w:val="22"/>
      <w:lang w:val="es-MX"/>
    </w:rPr>
  </w:style>
  <w:style w:type="paragraph" w:customStyle="1" w:styleId="xl195">
    <w:name w:val="xl195"/>
    <w:basedOn w:val="Normal"/>
    <w:uiPriority w:val="99"/>
    <w:rsid w:val="00F56CBC"/>
    <w:pPr>
      <w:pBdr>
        <w:bottom w:val="single" w:sz="4" w:space="0" w:color="000000"/>
      </w:pBdr>
      <w:spacing w:after="200" w:line="276" w:lineRule="auto"/>
    </w:pPr>
    <w:rPr>
      <w:rFonts w:ascii="Calibri" w:hAnsi="Calibri"/>
      <w:kern w:val="1"/>
      <w:sz w:val="22"/>
      <w:szCs w:val="22"/>
      <w:lang w:val="es-MX"/>
    </w:rPr>
  </w:style>
  <w:style w:type="paragraph" w:customStyle="1" w:styleId="xl196">
    <w:name w:val="xl196"/>
    <w:basedOn w:val="Normal"/>
    <w:uiPriority w:val="99"/>
    <w:rsid w:val="00F56CBC"/>
    <w:pPr>
      <w:pBdr>
        <w:bottom w:val="single" w:sz="4" w:space="0" w:color="000000"/>
      </w:pBdr>
      <w:spacing w:after="200" w:line="276" w:lineRule="auto"/>
    </w:pPr>
    <w:rPr>
      <w:rFonts w:ascii="Calibri" w:hAnsi="Calibri"/>
      <w:kern w:val="1"/>
      <w:sz w:val="22"/>
      <w:szCs w:val="22"/>
      <w:lang w:val="es-MX"/>
    </w:rPr>
  </w:style>
  <w:style w:type="paragraph" w:customStyle="1" w:styleId="xl197">
    <w:name w:val="xl197"/>
    <w:basedOn w:val="Normal"/>
    <w:uiPriority w:val="99"/>
    <w:rsid w:val="00F56CBC"/>
    <w:pPr>
      <w:spacing w:after="200" w:line="276" w:lineRule="auto"/>
    </w:pPr>
    <w:rPr>
      <w:rFonts w:ascii="Calibri" w:hAnsi="Calibri"/>
      <w:kern w:val="1"/>
      <w:sz w:val="22"/>
      <w:szCs w:val="22"/>
      <w:lang w:val="es-MX"/>
    </w:rPr>
  </w:style>
  <w:style w:type="paragraph" w:customStyle="1" w:styleId="xl198">
    <w:name w:val="xl198"/>
    <w:basedOn w:val="Normal"/>
    <w:uiPriority w:val="99"/>
    <w:rsid w:val="00F56CBC"/>
    <w:pPr>
      <w:spacing w:after="200" w:line="276" w:lineRule="auto"/>
    </w:pPr>
    <w:rPr>
      <w:rFonts w:ascii="Calibri" w:hAnsi="Calibri"/>
      <w:kern w:val="1"/>
      <w:sz w:val="22"/>
      <w:szCs w:val="22"/>
      <w:lang w:val="es-MX"/>
    </w:rPr>
  </w:style>
  <w:style w:type="paragraph" w:customStyle="1" w:styleId="xl199">
    <w:name w:val="xl199"/>
    <w:basedOn w:val="Normal"/>
    <w:uiPriority w:val="99"/>
    <w:rsid w:val="00F56CBC"/>
    <w:pPr>
      <w:pBdr>
        <w:bottom w:val="single" w:sz="4" w:space="0" w:color="000000"/>
      </w:pBdr>
      <w:spacing w:after="200" w:line="276" w:lineRule="auto"/>
    </w:pPr>
    <w:rPr>
      <w:rFonts w:ascii="Calibri" w:hAnsi="Calibri"/>
      <w:kern w:val="1"/>
      <w:sz w:val="22"/>
      <w:szCs w:val="22"/>
      <w:lang w:val="es-MX"/>
    </w:rPr>
  </w:style>
  <w:style w:type="paragraph" w:customStyle="1" w:styleId="xl200">
    <w:name w:val="xl200"/>
    <w:basedOn w:val="Normal"/>
    <w:uiPriority w:val="99"/>
    <w:rsid w:val="00F56CBC"/>
    <w:pPr>
      <w:pBdr>
        <w:bottom w:val="single" w:sz="4" w:space="0" w:color="000000"/>
      </w:pBdr>
      <w:spacing w:after="200" w:line="276" w:lineRule="auto"/>
    </w:pPr>
    <w:rPr>
      <w:rFonts w:ascii="Calibri" w:hAnsi="Calibri"/>
      <w:kern w:val="1"/>
      <w:sz w:val="22"/>
      <w:szCs w:val="22"/>
      <w:lang w:val="es-MX"/>
    </w:rPr>
  </w:style>
  <w:style w:type="paragraph" w:customStyle="1" w:styleId="xl201">
    <w:name w:val="xl201"/>
    <w:basedOn w:val="Normal"/>
    <w:uiPriority w:val="99"/>
    <w:rsid w:val="00F56CBC"/>
    <w:pPr>
      <w:pBdr>
        <w:bottom w:val="single" w:sz="4" w:space="0" w:color="000000"/>
      </w:pBdr>
      <w:spacing w:after="200" w:line="276" w:lineRule="auto"/>
    </w:pPr>
    <w:rPr>
      <w:rFonts w:ascii="Calibri" w:hAnsi="Calibri"/>
      <w:kern w:val="1"/>
      <w:sz w:val="22"/>
      <w:szCs w:val="22"/>
      <w:lang w:val="es-MX"/>
    </w:rPr>
  </w:style>
  <w:style w:type="paragraph" w:customStyle="1" w:styleId="xl202">
    <w:name w:val="xl202"/>
    <w:basedOn w:val="Normal"/>
    <w:uiPriority w:val="99"/>
    <w:rsid w:val="00F56CBC"/>
    <w:pPr>
      <w:pBdr>
        <w:bottom w:val="single" w:sz="4" w:space="0" w:color="000000"/>
      </w:pBdr>
      <w:spacing w:after="200" w:line="276" w:lineRule="auto"/>
    </w:pPr>
    <w:rPr>
      <w:rFonts w:ascii="Calibri" w:hAnsi="Calibri"/>
      <w:kern w:val="1"/>
      <w:sz w:val="22"/>
      <w:szCs w:val="22"/>
      <w:lang w:val="es-MX"/>
    </w:rPr>
  </w:style>
  <w:style w:type="paragraph" w:customStyle="1" w:styleId="xl203">
    <w:name w:val="xl203"/>
    <w:basedOn w:val="Normal"/>
    <w:uiPriority w:val="99"/>
    <w:rsid w:val="00F56CBC"/>
    <w:pPr>
      <w:pBdr>
        <w:bottom w:val="single" w:sz="4" w:space="0" w:color="000000"/>
      </w:pBdr>
      <w:spacing w:after="200" w:line="276" w:lineRule="auto"/>
    </w:pPr>
    <w:rPr>
      <w:rFonts w:ascii="Calibri" w:hAnsi="Calibri"/>
      <w:kern w:val="1"/>
      <w:sz w:val="22"/>
      <w:szCs w:val="22"/>
      <w:lang w:val="es-MX"/>
    </w:rPr>
  </w:style>
  <w:style w:type="paragraph" w:customStyle="1" w:styleId="xl204">
    <w:name w:val="xl204"/>
    <w:basedOn w:val="Normal"/>
    <w:uiPriority w:val="99"/>
    <w:rsid w:val="00F56CBC"/>
    <w:pPr>
      <w:pBdr>
        <w:bottom w:val="single" w:sz="4" w:space="0" w:color="000000"/>
      </w:pBdr>
      <w:spacing w:after="200" w:line="276" w:lineRule="auto"/>
    </w:pPr>
    <w:rPr>
      <w:rFonts w:ascii="Calibri" w:hAnsi="Calibri"/>
      <w:kern w:val="1"/>
      <w:sz w:val="22"/>
      <w:szCs w:val="22"/>
      <w:lang w:val="es-MX"/>
    </w:rPr>
  </w:style>
  <w:style w:type="paragraph" w:customStyle="1" w:styleId="xl205">
    <w:name w:val="xl205"/>
    <w:basedOn w:val="Normal"/>
    <w:uiPriority w:val="99"/>
    <w:rsid w:val="00F56CBC"/>
    <w:pPr>
      <w:pBdr>
        <w:bottom w:val="single" w:sz="4" w:space="0" w:color="000000"/>
      </w:pBdr>
      <w:spacing w:after="200" w:line="276" w:lineRule="auto"/>
    </w:pPr>
    <w:rPr>
      <w:rFonts w:ascii="Calibri" w:hAnsi="Calibri"/>
      <w:kern w:val="1"/>
      <w:sz w:val="22"/>
      <w:szCs w:val="22"/>
      <w:lang w:val="es-MX"/>
    </w:rPr>
  </w:style>
  <w:style w:type="paragraph" w:customStyle="1" w:styleId="xl206">
    <w:name w:val="xl206"/>
    <w:basedOn w:val="Normal"/>
    <w:uiPriority w:val="99"/>
    <w:rsid w:val="00F56CBC"/>
    <w:pPr>
      <w:pBdr>
        <w:bottom w:val="single" w:sz="4" w:space="0" w:color="000000"/>
      </w:pBdr>
      <w:spacing w:after="200" w:line="276" w:lineRule="auto"/>
    </w:pPr>
    <w:rPr>
      <w:rFonts w:ascii="Calibri" w:hAnsi="Calibri"/>
      <w:kern w:val="1"/>
      <w:sz w:val="22"/>
      <w:szCs w:val="22"/>
      <w:lang w:val="es-MX"/>
    </w:rPr>
  </w:style>
  <w:style w:type="paragraph" w:customStyle="1" w:styleId="xl207">
    <w:name w:val="xl207"/>
    <w:basedOn w:val="Normal"/>
    <w:uiPriority w:val="99"/>
    <w:rsid w:val="00F56CBC"/>
    <w:pPr>
      <w:pBdr>
        <w:bottom w:val="single" w:sz="4" w:space="0" w:color="000000"/>
      </w:pBdr>
      <w:spacing w:after="200" w:line="276" w:lineRule="auto"/>
    </w:pPr>
    <w:rPr>
      <w:rFonts w:ascii="Calibri" w:hAnsi="Calibri"/>
      <w:kern w:val="1"/>
      <w:sz w:val="22"/>
      <w:szCs w:val="22"/>
      <w:lang w:val="es-MX"/>
    </w:rPr>
  </w:style>
  <w:style w:type="paragraph" w:customStyle="1" w:styleId="xl208">
    <w:name w:val="xl208"/>
    <w:basedOn w:val="Normal"/>
    <w:uiPriority w:val="99"/>
    <w:rsid w:val="00F56CBC"/>
    <w:pPr>
      <w:pBdr>
        <w:bottom w:val="single" w:sz="4" w:space="0" w:color="000000"/>
      </w:pBdr>
      <w:spacing w:after="200" w:line="276" w:lineRule="auto"/>
    </w:pPr>
    <w:rPr>
      <w:rFonts w:ascii="Calibri" w:hAnsi="Calibri"/>
      <w:kern w:val="1"/>
      <w:sz w:val="22"/>
      <w:szCs w:val="22"/>
      <w:lang w:val="es-MX"/>
    </w:rPr>
  </w:style>
  <w:style w:type="paragraph" w:customStyle="1" w:styleId="xl209">
    <w:name w:val="xl209"/>
    <w:basedOn w:val="Normal"/>
    <w:uiPriority w:val="99"/>
    <w:rsid w:val="00F56CBC"/>
    <w:pPr>
      <w:pBdr>
        <w:bottom w:val="single" w:sz="4" w:space="0" w:color="000000"/>
      </w:pBdr>
      <w:spacing w:after="200" w:line="276" w:lineRule="auto"/>
    </w:pPr>
    <w:rPr>
      <w:rFonts w:ascii="Calibri" w:hAnsi="Calibri"/>
      <w:kern w:val="1"/>
      <w:sz w:val="22"/>
      <w:szCs w:val="22"/>
      <w:lang w:val="es-MX"/>
    </w:rPr>
  </w:style>
  <w:style w:type="paragraph" w:customStyle="1" w:styleId="xl210">
    <w:name w:val="xl210"/>
    <w:basedOn w:val="Normal"/>
    <w:uiPriority w:val="99"/>
    <w:rsid w:val="00F56CBC"/>
    <w:pPr>
      <w:spacing w:after="200" w:line="276" w:lineRule="auto"/>
    </w:pPr>
    <w:rPr>
      <w:rFonts w:ascii="Calibri" w:hAnsi="Calibri"/>
      <w:kern w:val="1"/>
      <w:sz w:val="22"/>
      <w:szCs w:val="22"/>
      <w:lang w:val="es-MX"/>
    </w:rPr>
  </w:style>
  <w:style w:type="paragraph" w:customStyle="1" w:styleId="xl211">
    <w:name w:val="xl211"/>
    <w:basedOn w:val="Normal"/>
    <w:uiPriority w:val="99"/>
    <w:rsid w:val="00F56CBC"/>
    <w:pPr>
      <w:pBdr>
        <w:bottom w:val="single" w:sz="4" w:space="0" w:color="000000"/>
      </w:pBdr>
      <w:spacing w:after="200" w:line="276" w:lineRule="auto"/>
    </w:pPr>
    <w:rPr>
      <w:rFonts w:ascii="Calibri" w:hAnsi="Calibri"/>
      <w:kern w:val="1"/>
      <w:sz w:val="22"/>
      <w:szCs w:val="22"/>
      <w:lang w:val="es-MX"/>
    </w:rPr>
  </w:style>
  <w:style w:type="paragraph" w:customStyle="1" w:styleId="xl212">
    <w:name w:val="xl212"/>
    <w:basedOn w:val="Normal"/>
    <w:uiPriority w:val="99"/>
    <w:rsid w:val="00F56CBC"/>
    <w:pPr>
      <w:spacing w:after="200" w:line="276" w:lineRule="auto"/>
    </w:pPr>
    <w:rPr>
      <w:rFonts w:ascii="Calibri" w:hAnsi="Calibri"/>
      <w:kern w:val="1"/>
      <w:sz w:val="22"/>
      <w:szCs w:val="22"/>
      <w:lang w:val="es-MX"/>
    </w:rPr>
  </w:style>
  <w:style w:type="paragraph" w:customStyle="1" w:styleId="xl213">
    <w:name w:val="xl213"/>
    <w:basedOn w:val="Normal"/>
    <w:uiPriority w:val="99"/>
    <w:rsid w:val="00F56CBC"/>
    <w:pPr>
      <w:pBdr>
        <w:bottom w:val="single" w:sz="4" w:space="0" w:color="000000"/>
      </w:pBdr>
      <w:spacing w:after="200" w:line="276" w:lineRule="auto"/>
    </w:pPr>
    <w:rPr>
      <w:rFonts w:ascii="Calibri" w:hAnsi="Calibri"/>
      <w:kern w:val="1"/>
      <w:sz w:val="22"/>
      <w:szCs w:val="22"/>
      <w:lang w:val="es-MX"/>
    </w:rPr>
  </w:style>
  <w:style w:type="paragraph" w:styleId="TDC2">
    <w:name w:val="toc 2"/>
    <w:basedOn w:val="Normal"/>
    <w:next w:val="Normal"/>
    <w:uiPriority w:val="39"/>
    <w:qFormat/>
    <w:rsid w:val="00F56CBC"/>
    <w:pPr>
      <w:tabs>
        <w:tab w:val="left" w:pos="5520"/>
        <w:tab w:val="right" w:leader="dot" w:pos="14522"/>
      </w:tabs>
      <w:ind w:left="240"/>
    </w:pPr>
    <w:rPr>
      <w:rFonts w:ascii="Arial" w:hAnsi="Arial"/>
      <w:b/>
      <w:sz w:val="18"/>
      <w:szCs w:val="24"/>
    </w:rPr>
  </w:style>
  <w:style w:type="paragraph" w:styleId="TDC3">
    <w:name w:val="toc 3"/>
    <w:basedOn w:val="Normal"/>
    <w:next w:val="Normal"/>
    <w:uiPriority w:val="39"/>
    <w:semiHidden/>
    <w:qFormat/>
    <w:rsid w:val="00F56CBC"/>
    <w:pPr>
      <w:ind w:left="480"/>
    </w:pPr>
    <w:rPr>
      <w:rFonts w:ascii="Arial" w:hAnsi="Arial"/>
      <w:sz w:val="18"/>
      <w:szCs w:val="24"/>
    </w:rPr>
  </w:style>
  <w:style w:type="paragraph" w:styleId="TDC4">
    <w:name w:val="toc 4"/>
    <w:basedOn w:val="ndice"/>
    <w:uiPriority w:val="99"/>
    <w:semiHidden/>
    <w:rsid w:val="00F56CBC"/>
    <w:pPr>
      <w:tabs>
        <w:tab w:val="right" w:leader="dot" w:pos="25254"/>
      </w:tabs>
      <w:ind w:left="849"/>
    </w:pPr>
    <w:rPr>
      <w:rFonts w:cs="Tahoma"/>
      <w:sz w:val="24"/>
      <w:szCs w:val="24"/>
    </w:rPr>
  </w:style>
  <w:style w:type="paragraph" w:styleId="TDC5">
    <w:name w:val="toc 5"/>
    <w:basedOn w:val="ndice"/>
    <w:uiPriority w:val="99"/>
    <w:semiHidden/>
    <w:rsid w:val="00F56CBC"/>
    <w:pPr>
      <w:tabs>
        <w:tab w:val="right" w:leader="dot" w:pos="30348"/>
      </w:tabs>
      <w:ind w:left="1132"/>
    </w:pPr>
    <w:rPr>
      <w:rFonts w:cs="Tahoma"/>
      <w:sz w:val="24"/>
      <w:szCs w:val="24"/>
    </w:rPr>
  </w:style>
  <w:style w:type="paragraph" w:styleId="TDC6">
    <w:name w:val="toc 6"/>
    <w:basedOn w:val="ndice"/>
    <w:uiPriority w:val="99"/>
    <w:semiHidden/>
    <w:rsid w:val="00F56CBC"/>
    <w:pPr>
      <w:tabs>
        <w:tab w:val="right" w:leader="dot" w:pos="-30094"/>
      </w:tabs>
      <w:ind w:left="1415"/>
    </w:pPr>
    <w:rPr>
      <w:rFonts w:cs="Tahoma"/>
      <w:sz w:val="24"/>
      <w:szCs w:val="24"/>
    </w:rPr>
  </w:style>
  <w:style w:type="paragraph" w:styleId="TDC7">
    <w:name w:val="toc 7"/>
    <w:basedOn w:val="ndice"/>
    <w:uiPriority w:val="99"/>
    <w:semiHidden/>
    <w:rsid w:val="00F56CBC"/>
    <w:pPr>
      <w:tabs>
        <w:tab w:val="right" w:leader="dot" w:pos="-25000"/>
      </w:tabs>
      <w:ind w:left="1698"/>
    </w:pPr>
    <w:rPr>
      <w:rFonts w:cs="Tahoma"/>
      <w:sz w:val="24"/>
      <w:szCs w:val="24"/>
    </w:rPr>
  </w:style>
  <w:style w:type="paragraph" w:styleId="TDC8">
    <w:name w:val="toc 8"/>
    <w:basedOn w:val="ndice"/>
    <w:uiPriority w:val="99"/>
    <w:semiHidden/>
    <w:rsid w:val="00F56CBC"/>
    <w:pPr>
      <w:tabs>
        <w:tab w:val="right" w:leader="dot" w:pos="-19906"/>
      </w:tabs>
      <w:ind w:left="1981"/>
    </w:pPr>
    <w:rPr>
      <w:rFonts w:cs="Tahoma"/>
      <w:sz w:val="24"/>
      <w:szCs w:val="24"/>
    </w:rPr>
  </w:style>
  <w:style w:type="paragraph" w:styleId="TDC9">
    <w:name w:val="toc 9"/>
    <w:basedOn w:val="ndice"/>
    <w:uiPriority w:val="99"/>
    <w:semiHidden/>
    <w:rsid w:val="00F56CBC"/>
    <w:pPr>
      <w:tabs>
        <w:tab w:val="right" w:leader="dot" w:pos="-14812"/>
      </w:tabs>
      <w:ind w:left="2264"/>
    </w:pPr>
    <w:rPr>
      <w:rFonts w:cs="Tahoma"/>
      <w:sz w:val="24"/>
      <w:szCs w:val="24"/>
    </w:rPr>
  </w:style>
  <w:style w:type="paragraph" w:customStyle="1" w:styleId="ndicel10">
    <w:name w:val="Índicel 10"/>
    <w:basedOn w:val="ndice"/>
    <w:uiPriority w:val="99"/>
    <w:rsid w:val="00F56CBC"/>
    <w:pPr>
      <w:tabs>
        <w:tab w:val="right" w:leader="dot" w:pos="-9718"/>
      </w:tabs>
      <w:ind w:left="2547"/>
    </w:pPr>
    <w:rPr>
      <w:rFonts w:cs="Tahoma"/>
      <w:sz w:val="24"/>
      <w:szCs w:val="24"/>
    </w:rPr>
  </w:style>
  <w:style w:type="paragraph" w:styleId="NormalWeb">
    <w:name w:val="Normal (Web)"/>
    <w:basedOn w:val="Normal"/>
    <w:uiPriority w:val="99"/>
    <w:rsid w:val="00F56CBC"/>
    <w:pPr>
      <w:suppressAutoHyphens w:val="0"/>
      <w:spacing w:before="280" w:after="119"/>
    </w:pPr>
    <w:rPr>
      <w:sz w:val="24"/>
      <w:szCs w:val="24"/>
    </w:rPr>
  </w:style>
  <w:style w:type="paragraph" w:customStyle="1" w:styleId="Textodebloque1">
    <w:name w:val="Texto de bloque1"/>
    <w:basedOn w:val="Normal"/>
    <w:uiPriority w:val="99"/>
    <w:rsid w:val="00F56CBC"/>
    <w:pPr>
      <w:suppressAutoHyphens w:val="0"/>
      <w:spacing w:before="120" w:after="120"/>
      <w:ind w:left="1418" w:right="-91" w:hanging="567"/>
      <w:jc w:val="both"/>
    </w:pPr>
    <w:rPr>
      <w:rFonts w:ascii="Arial" w:hAnsi="Arial"/>
      <w:lang w:val="es-ES_tradnl"/>
    </w:rPr>
  </w:style>
  <w:style w:type="character" w:customStyle="1" w:styleId="WW8Num135z1">
    <w:name w:val="WW8Num135z1"/>
    <w:uiPriority w:val="99"/>
    <w:rsid w:val="00F56CBC"/>
    <w:rPr>
      <w:rFonts w:ascii="Courier New" w:hAnsi="Courier New"/>
    </w:rPr>
  </w:style>
  <w:style w:type="character" w:customStyle="1" w:styleId="WW8Num29z0">
    <w:name w:val="WW8Num29z0"/>
    <w:uiPriority w:val="99"/>
    <w:rsid w:val="00F56CBC"/>
    <w:rPr>
      <w:rFonts w:ascii="Symbol" w:hAnsi="Symbol"/>
    </w:rPr>
  </w:style>
  <w:style w:type="character" w:customStyle="1" w:styleId="WW8Num30z0">
    <w:name w:val="WW8Num30z0"/>
    <w:uiPriority w:val="99"/>
    <w:rsid w:val="00F56CBC"/>
    <w:rPr>
      <w:rFonts w:ascii="Symbol" w:hAnsi="Symbol"/>
    </w:rPr>
  </w:style>
  <w:style w:type="character" w:customStyle="1" w:styleId="WW8Num32z0">
    <w:name w:val="WW8Num32z0"/>
    <w:uiPriority w:val="99"/>
    <w:rsid w:val="00F56CBC"/>
    <w:rPr>
      <w:rFonts w:ascii="Symbol" w:hAnsi="Symbol"/>
    </w:rPr>
  </w:style>
  <w:style w:type="character" w:customStyle="1" w:styleId="WW8Num34z0">
    <w:name w:val="WW8Num34z0"/>
    <w:uiPriority w:val="99"/>
    <w:rsid w:val="00F56CBC"/>
    <w:rPr>
      <w:rFonts w:ascii="Symbol" w:hAnsi="Symbol"/>
    </w:rPr>
  </w:style>
  <w:style w:type="character" w:customStyle="1" w:styleId="WW8Num36z0">
    <w:name w:val="WW8Num36z0"/>
    <w:uiPriority w:val="99"/>
    <w:rsid w:val="00F56CBC"/>
    <w:rPr>
      <w:rFonts w:ascii="Symbol" w:hAnsi="Symbol"/>
    </w:rPr>
  </w:style>
  <w:style w:type="character" w:customStyle="1" w:styleId="WW8Num38z0">
    <w:name w:val="WW8Num38z0"/>
    <w:uiPriority w:val="99"/>
    <w:rsid w:val="00F56CBC"/>
    <w:rPr>
      <w:rFonts w:ascii="Symbol" w:hAnsi="Symbol"/>
    </w:rPr>
  </w:style>
  <w:style w:type="character" w:customStyle="1" w:styleId="WW8Num44z0">
    <w:name w:val="WW8Num44z0"/>
    <w:uiPriority w:val="99"/>
    <w:rsid w:val="00F56CBC"/>
    <w:rPr>
      <w:b/>
      <w:color w:val="auto"/>
      <w:sz w:val="24"/>
    </w:rPr>
  </w:style>
  <w:style w:type="character" w:customStyle="1" w:styleId="WW8Num50z0">
    <w:name w:val="WW8Num50z0"/>
    <w:uiPriority w:val="99"/>
    <w:rsid w:val="00F56CBC"/>
    <w:rPr>
      <w:rFonts w:ascii="Symbol" w:hAnsi="Symbol"/>
    </w:rPr>
  </w:style>
  <w:style w:type="character" w:customStyle="1" w:styleId="WW8Num51z0">
    <w:name w:val="WW8Num51z0"/>
    <w:uiPriority w:val="99"/>
    <w:rsid w:val="00F56CBC"/>
    <w:rPr>
      <w:rFonts w:ascii="Wingdings" w:hAnsi="Wingdings"/>
    </w:rPr>
  </w:style>
  <w:style w:type="character" w:customStyle="1" w:styleId="WW8Num63z0">
    <w:name w:val="WW8Num63z0"/>
    <w:uiPriority w:val="99"/>
    <w:rsid w:val="00F56CBC"/>
    <w:rPr>
      <w:rFonts w:ascii="Symbol" w:hAnsi="Symbol"/>
    </w:rPr>
  </w:style>
  <w:style w:type="character" w:customStyle="1" w:styleId="WW8Num66z0">
    <w:name w:val="WW8Num66z0"/>
    <w:uiPriority w:val="99"/>
    <w:rsid w:val="00F56CBC"/>
    <w:rPr>
      <w:rFonts w:ascii="Symbol" w:hAnsi="Symbol"/>
    </w:rPr>
  </w:style>
  <w:style w:type="character" w:customStyle="1" w:styleId="WW8Num67z0">
    <w:name w:val="WW8Num67z0"/>
    <w:uiPriority w:val="99"/>
    <w:rsid w:val="00F56CBC"/>
    <w:rPr>
      <w:rFonts w:ascii="Symbol" w:hAnsi="Symbol"/>
    </w:rPr>
  </w:style>
  <w:style w:type="character" w:customStyle="1" w:styleId="WW8Num68z0">
    <w:name w:val="WW8Num68z0"/>
    <w:uiPriority w:val="99"/>
    <w:rsid w:val="00F56CBC"/>
    <w:rPr>
      <w:rFonts w:ascii="Symbol" w:hAnsi="Symbol"/>
    </w:rPr>
  </w:style>
  <w:style w:type="character" w:customStyle="1" w:styleId="WW8Num69z0">
    <w:name w:val="WW8Num69z0"/>
    <w:uiPriority w:val="99"/>
    <w:rsid w:val="00F56CBC"/>
    <w:rPr>
      <w:rFonts w:ascii="Symbol" w:hAnsi="Symbol"/>
    </w:rPr>
  </w:style>
  <w:style w:type="character" w:customStyle="1" w:styleId="WW8Num70z0">
    <w:name w:val="WW8Num70z0"/>
    <w:uiPriority w:val="99"/>
    <w:rsid w:val="00F56CBC"/>
    <w:rPr>
      <w:rFonts w:ascii="Symbol" w:hAnsi="Symbol"/>
    </w:rPr>
  </w:style>
  <w:style w:type="character" w:customStyle="1" w:styleId="WW8Num71z0">
    <w:name w:val="WW8Num71z0"/>
    <w:uiPriority w:val="99"/>
    <w:rsid w:val="00F56CBC"/>
    <w:rPr>
      <w:rFonts w:ascii="Symbol" w:hAnsi="Symbol"/>
    </w:rPr>
  </w:style>
  <w:style w:type="character" w:customStyle="1" w:styleId="WW8Num73z0">
    <w:name w:val="WW8Num73z0"/>
    <w:uiPriority w:val="99"/>
    <w:rsid w:val="00F56CBC"/>
    <w:rPr>
      <w:rFonts w:ascii="Symbol" w:hAnsi="Symbol"/>
    </w:rPr>
  </w:style>
  <w:style w:type="character" w:customStyle="1" w:styleId="WW8Num74z0">
    <w:name w:val="WW8Num74z0"/>
    <w:uiPriority w:val="99"/>
    <w:rsid w:val="00F56CBC"/>
    <w:rPr>
      <w:rFonts w:ascii="Wingdings" w:hAnsi="Wingdings"/>
    </w:rPr>
  </w:style>
  <w:style w:type="character" w:customStyle="1" w:styleId="Fuentedeprrafopredeter5">
    <w:name w:val="Fuente de párrafo predeter.5"/>
    <w:uiPriority w:val="99"/>
    <w:rsid w:val="00F56CBC"/>
  </w:style>
  <w:style w:type="character" w:customStyle="1" w:styleId="WW8Num57z0">
    <w:name w:val="WW8Num57z0"/>
    <w:uiPriority w:val="99"/>
    <w:rsid w:val="00F56CBC"/>
    <w:rPr>
      <w:rFonts w:ascii="Symbol" w:hAnsi="Symbol"/>
    </w:rPr>
  </w:style>
  <w:style w:type="character" w:customStyle="1" w:styleId="WW8Num60z0">
    <w:name w:val="WW8Num60z0"/>
    <w:uiPriority w:val="99"/>
    <w:rsid w:val="00F56CBC"/>
    <w:rPr>
      <w:rFonts w:ascii="Symbol" w:hAnsi="Symbol"/>
    </w:rPr>
  </w:style>
  <w:style w:type="character" w:customStyle="1" w:styleId="WW8Num61z0">
    <w:name w:val="WW8Num61z0"/>
    <w:uiPriority w:val="99"/>
    <w:rsid w:val="00F56CBC"/>
    <w:rPr>
      <w:rFonts w:ascii="Symbol" w:hAnsi="Symbol"/>
    </w:rPr>
  </w:style>
  <w:style w:type="character" w:customStyle="1" w:styleId="WW8Num62z0">
    <w:name w:val="WW8Num62z0"/>
    <w:uiPriority w:val="99"/>
    <w:rsid w:val="00F56CBC"/>
    <w:rPr>
      <w:rFonts w:ascii="Symbol" w:hAnsi="Symbol"/>
    </w:rPr>
  </w:style>
  <w:style w:type="character" w:customStyle="1" w:styleId="WW8Num72z0">
    <w:name w:val="WW8Num72z0"/>
    <w:uiPriority w:val="99"/>
    <w:rsid w:val="00F56CBC"/>
    <w:rPr>
      <w:rFonts w:ascii="Symbol" w:hAnsi="Symbol"/>
    </w:rPr>
  </w:style>
  <w:style w:type="character" w:customStyle="1" w:styleId="WW8Num75z0">
    <w:name w:val="WW8Num75z0"/>
    <w:uiPriority w:val="99"/>
    <w:rsid w:val="00F56CBC"/>
    <w:rPr>
      <w:rFonts w:ascii="Wingdings" w:hAnsi="Wingdings"/>
    </w:rPr>
  </w:style>
  <w:style w:type="character" w:customStyle="1" w:styleId="WW8Num76z0">
    <w:name w:val="WW8Num76z0"/>
    <w:uiPriority w:val="99"/>
    <w:rsid w:val="00F56CBC"/>
    <w:rPr>
      <w:rFonts w:ascii="Wingdings" w:hAnsi="Wingdings"/>
    </w:rPr>
  </w:style>
  <w:style w:type="character" w:customStyle="1" w:styleId="WW8Num77z0">
    <w:name w:val="WW8Num77z0"/>
    <w:uiPriority w:val="99"/>
    <w:rsid w:val="00F56CBC"/>
    <w:rPr>
      <w:rFonts w:ascii="Wingdings" w:hAnsi="Wingdings"/>
    </w:rPr>
  </w:style>
  <w:style w:type="character" w:customStyle="1" w:styleId="WW8Num78z0">
    <w:name w:val="WW8Num78z0"/>
    <w:uiPriority w:val="99"/>
    <w:rsid w:val="00F56CBC"/>
    <w:rPr>
      <w:rFonts w:ascii="Wingdings" w:hAnsi="Wingdings"/>
    </w:rPr>
  </w:style>
  <w:style w:type="character" w:customStyle="1" w:styleId="WW8Num79z0">
    <w:name w:val="WW8Num79z0"/>
    <w:uiPriority w:val="99"/>
    <w:rsid w:val="00F56CBC"/>
    <w:rPr>
      <w:rFonts w:ascii="Wingdings" w:hAnsi="Wingdings"/>
    </w:rPr>
  </w:style>
  <w:style w:type="character" w:customStyle="1" w:styleId="WW8Num80z0">
    <w:name w:val="WW8Num80z0"/>
    <w:uiPriority w:val="99"/>
    <w:rsid w:val="00F56CBC"/>
    <w:rPr>
      <w:rFonts w:ascii="Symbol" w:hAnsi="Symbol"/>
    </w:rPr>
  </w:style>
  <w:style w:type="character" w:customStyle="1" w:styleId="WW8Num81z0">
    <w:name w:val="WW8Num81z0"/>
    <w:uiPriority w:val="99"/>
    <w:rsid w:val="00F56CBC"/>
    <w:rPr>
      <w:rFonts w:ascii="Symbol" w:hAnsi="Symbol"/>
    </w:rPr>
  </w:style>
  <w:style w:type="character" w:customStyle="1" w:styleId="WW8Num82z0">
    <w:name w:val="WW8Num82z0"/>
    <w:uiPriority w:val="99"/>
    <w:rsid w:val="00F56CBC"/>
    <w:rPr>
      <w:rFonts w:ascii="Symbol" w:hAnsi="Symbol"/>
    </w:rPr>
  </w:style>
  <w:style w:type="character" w:customStyle="1" w:styleId="WW8Num83z0">
    <w:name w:val="WW8Num83z0"/>
    <w:uiPriority w:val="99"/>
    <w:rsid w:val="00F56CBC"/>
    <w:rPr>
      <w:rFonts w:ascii="Symbol" w:hAnsi="Symbol"/>
    </w:rPr>
  </w:style>
  <w:style w:type="character" w:customStyle="1" w:styleId="WW8Num84z0">
    <w:name w:val="WW8Num84z0"/>
    <w:uiPriority w:val="99"/>
    <w:rsid w:val="00F56CBC"/>
    <w:rPr>
      <w:rFonts w:ascii="Symbol" w:hAnsi="Symbol"/>
    </w:rPr>
  </w:style>
  <w:style w:type="character" w:customStyle="1" w:styleId="WW8Num85z0">
    <w:name w:val="WW8Num85z0"/>
    <w:uiPriority w:val="99"/>
    <w:rsid w:val="00F56CBC"/>
    <w:rPr>
      <w:rFonts w:ascii="Symbol" w:hAnsi="Symbol"/>
    </w:rPr>
  </w:style>
  <w:style w:type="character" w:customStyle="1" w:styleId="WW8Num86z0">
    <w:name w:val="WW8Num86z0"/>
    <w:uiPriority w:val="99"/>
    <w:rsid w:val="00F56CBC"/>
    <w:rPr>
      <w:rFonts w:ascii="Symbol" w:hAnsi="Symbol"/>
    </w:rPr>
  </w:style>
  <w:style w:type="character" w:customStyle="1" w:styleId="WW8Num87z0">
    <w:name w:val="WW8Num87z0"/>
    <w:uiPriority w:val="99"/>
    <w:rsid w:val="00F56CBC"/>
    <w:rPr>
      <w:rFonts w:ascii="Symbol" w:hAnsi="Symbol"/>
    </w:rPr>
  </w:style>
  <w:style w:type="character" w:customStyle="1" w:styleId="WW8Num88z0">
    <w:name w:val="WW8Num88z0"/>
    <w:uiPriority w:val="99"/>
    <w:rsid w:val="00F56CBC"/>
    <w:rPr>
      <w:rFonts w:ascii="Symbol" w:hAnsi="Symbol"/>
    </w:rPr>
  </w:style>
  <w:style w:type="character" w:customStyle="1" w:styleId="WW8Num89z0">
    <w:name w:val="WW8Num89z0"/>
    <w:uiPriority w:val="99"/>
    <w:rsid w:val="00F56CBC"/>
    <w:rPr>
      <w:rFonts w:ascii="Symbol" w:hAnsi="Symbol"/>
    </w:rPr>
  </w:style>
  <w:style w:type="character" w:customStyle="1" w:styleId="WW8Num90z0">
    <w:name w:val="WW8Num90z0"/>
    <w:uiPriority w:val="99"/>
    <w:rsid w:val="00F56CBC"/>
    <w:rPr>
      <w:rFonts w:ascii="Wingdings" w:hAnsi="Wingdings"/>
    </w:rPr>
  </w:style>
  <w:style w:type="character" w:customStyle="1" w:styleId="WW8Num91z0">
    <w:name w:val="WW8Num91z0"/>
    <w:uiPriority w:val="99"/>
    <w:rsid w:val="00F56CBC"/>
    <w:rPr>
      <w:rFonts w:ascii="Wingdings" w:hAnsi="Wingdings"/>
    </w:rPr>
  </w:style>
  <w:style w:type="character" w:customStyle="1" w:styleId="WW8Num92z0">
    <w:name w:val="WW8Num92z0"/>
    <w:uiPriority w:val="99"/>
    <w:rsid w:val="00F56CBC"/>
    <w:rPr>
      <w:rFonts w:ascii="Wingdings" w:hAnsi="Wingdings"/>
    </w:rPr>
  </w:style>
  <w:style w:type="character" w:customStyle="1" w:styleId="WW8Num93z0">
    <w:name w:val="WW8Num93z0"/>
    <w:uiPriority w:val="99"/>
    <w:rsid w:val="00F56CBC"/>
    <w:rPr>
      <w:rFonts w:ascii="Wingdings" w:hAnsi="Wingdings"/>
    </w:rPr>
  </w:style>
  <w:style w:type="character" w:customStyle="1" w:styleId="WW8Num94z0">
    <w:name w:val="WW8Num94z0"/>
    <w:uiPriority w:val="99"/>
    <w:rsid w:val="00F56CBC"/>
    <w:rPr>
      <w:rFonts w:ascii="Wingdings" w:hAnsi="Wingdings"/>
    </w:rPr>
  </w:style>
  <w:style w:type="character" w:customStyle="1" w:styleId="WW8Num101z0">
    <w:name w:val="WW8Num101z0"/>
    <w:uiPriority w:val="99"/>
    <w:rsid w:val="00F56CBC"/>
    <w:rPr>
      <w:rFonts w:ascii="Symbol" w:hAnsi="Symbol"/>
    </w:rPr>
  </w:style>
  <w:style w:type="character" w:customStyle="1" w:styleId="WW8Num102z0">
    <w:name w:val="WW8Num102z0"/>
    <w:uiPriority w:val="99"/>
    <w:rsid w:val="00F56CBC"/>
    <w:rPr>
      <w:rFonts w:ascii="Symbol" w:hAnsi="Symbol"/>
    </w:rPr>
  </w:style>
  <w:style w:type="character" w:customStyle="1" w:styleId="WW8Num103z0">
    <w:name w:val="WW8Num103z0"/>
    <w:uiPriority w:val="99"/>
    <w:rsid w:val="00F56CBC"/>
    <w:rPr>
      <w:rFonts w:ascii="Symbol" w:hAnsi="Symbol"/>
    </w:rPr>
  </w:style>
  <w:style w:type="character" w:customStyle="1" w:styleId="WW8Num104z0">
    <w:name w:val="WW8Num104z0"/>
    <w:uiPriority w:val="99"/>
    <w:rsid w:val="00F56CBC"/>
    <w:rPr>
      <w:rFonts w:ascii="Symbol" w:hAnsi="Symbol"/>
    </w:rPr>
  </w:style>
  <w:style w:type="character" w:customStyle="1" w:styleId="WW8Num105z0">
    <w:name w:val="WW8Num105z0"/>
    <w:uiPriority w:val="99"/>
    <w:rsid w:val="00F56CBC"/>
    <w:rPr>
      <w:rFonts w:ascii="Symbol" w:hAnsi="Symbol"/>
    </w:rPr>
  </w:style>
  <w:style w:type="character" w:customStyle="1" w:styleId="WW8Num106z0">
    <w:name w:val="WW8Num106z0"/>
    <w:uiPriority w:val="99"/>
    <w:rsid w:val="00F56CBC"/>
    <w:rPr>
      <w:rFonts w:ascii="Wingdings" w:hAnsi="Wingdings"/>
    </w:rPr>
  </w:style>
  <w:style w:type="character" w:customStyle="1" w:styleId="WW8Num107z0">
    <w:name w:val="WW8Num107z0"/>
    <w:uiPriority w:val="99"/>
    <w:rsid w:val="00F56CBC"/>
    <w:rPr>
      <w:rFonts w:ascii="Wingdings" w:hAnsi="Wingdings"/>
    </w:rPr>
  </w:style>
  <w:style w:type="character" w:customStyle="1" w:styleId="WW8Num108z0">
    <w:name w:val="WW8Num108z0"/>
    <w:uiPriority w:val="99"/>
    <w:rsid w:val="00F56CBC"/>
    <w:rPr>
      <w:rFonts w:ascii="Wingdings" w:hAnsi="Wingdings"/>
    </w:rPr>
  </w:style>
  <w:style w:type="character" w:customStyle="1" w:styleId="WW8Num109z0">
    <w:name w:val="WW8Num109z0"/>
    <w:uiPriority w:val="99"/>
    <w:rsid w:val="00F56CBC"/>
    <w:rPr>
      <w:rFonts w:ascii="Symbol" w:hAnsi="Symbol"/>
    </w:rPr>
  </w:style>
  <w:style w:type="character" w:customStyle="1" w:styleId="WW8Num110z0">
    <w:name w:val="WW8Num110z0"/>
    <w:uiPriority w:val="99"/>
    <w:rsid w:val="00F56CBC"/>
    <w:rPr>
      <w:rFonts w:ascii="Symbol" w:hAnsi="Symbol"/>
    </w:rPr>
  </w:style>
  <w:style w:type="character" w:customStyle="1" w:styleId="WW8Num111z0">
    <w:name w:val="WW8Num111z0"/>
    <w:uiPriority w:val="99"/>
    <w:rsid w:val="00F56CBC"/>
    <w:rPr>
      <w:rFonts w:ascii="Symbol" w:hAnsi="Symbol"/>
    </w:rPr>
  </w:style>
  <w:style w:type="character" w:customStyle="1" w:styleId="WW8Num95z0">
    <w:name w:val="WW8Num95z0"/>
    <w:uiPriority w:val="99"/>
    <w:rsid w:val="00F56CBC"/>
    <w:rPr>
      <w:rFonts w:ascii="Wingdings" w:hAnsi="Wingdings"/>
    </w:rPr>
  </w:style>
  <w:style w:type="character" w:customStyle="1" w:styleId="WW8Num96z0">
    <w:name w:val="WW8Num96z0"/>
    <w:uiPriority w:val="99"/>
    <w:rsid w:val="00F56CBC"/>
    <w:rPr>
      <w:rFonts w:ascii="Wingdings" w:hAnsi="Wingdings"/>
    </w:rPr>
  </w:style>
  <w:style w:type="character" w:customStyle="1" w:styleId="WW8Num97z0">
    <w:name w:val="WW8Num97z0"/>
    <w:uiPriority w:val="99"/>
    <w:rsid w:val="00F56CBC"/>
    <w:rPr>
      <w:rFonts w:ascii="Symbol" w:hAnsi="Symbol"/>
    </w:rPr>
  </w:style>
  <w:style w:type="character" w:customStyle="1" w:styleId="WW8Num98z0">
    <w:name w:val="WW8Num98z0"/>
    <w:uiPriority w:val="99"/>
    <w:rsid w:val="00F56CBC"/>
    <w:rPr>
      <w:rFonts w:ascii="Symbol" w:hAnsi="Symbol"/>
    </w:rPr>
  </w:style>
  <w:style w:type="character" w:customStyle="1" w:styleId="WW8Num99z0">
    <w:name w:val="WW8Num99z0"/>
    <w:uiPriority w:val="99"/>
    <w:rsid w:val="00F56CBC"/>
    <w:rPr>
      <w:rFonts w:ascii="Wingdings" w:hAnsi="Wingdings"/>
    </w:rPr>
  </w:style>
  <w:style w:type="character" w:customStyle="1" w:styleId="WW8Num100z0">
    <w:name w:val="WW8Num100z0"/>
    <w:uiPriority w:val="99"/>
    <w:rsid w:val="00F56CBC"/>
    <w:rPr>
      <w:rFonts w:ascii="Wingdings" w:hAnsi="Wingdings"/>
    </w:rPr>
  </w:style>
  <w:style w:type="character" w:customStyle="1" w:styleId="WW8Num112z0">
    <w:name w:val="WW8Num112z0"/>
    <w:uiPriority w:val="99"/>
    <w:rsid w:val="00F56CBC"/>
    <w:rPr>
      <w:rFonts w:ascii="Symbol" w:hAnsi="Symbol"/>
    </w:rPr>
  </w:style>
  <w:style w:type="character" w:customStyle="1" w:styleId="WW8Num113z0">
    <w:name w:val="WW8Num113z0"/>
    <w:uiPriority w:val="99"/>
    <w:rsid w:val="00F56CBC"/>
    <w:rPr>
      <w:rFonts w:ascii="Symbol" w:hAnsi="Symbol"/>
    </w:rPr>
  </w:style>
  <w:style w:type="character" w:customStyle="1" w:styleId="WW8Num114z0">
    <w:name w:val="WW8Num114z0"/>
    <w:uiPriority w:val="99"/>
    <w:rsid w:val="00F56CBC"/>
    <w:rPr>
      <w:rFonts w:ascii="Symbol" w:hAnsi="Symbol"/>
    </w:rPr>
  </w:style>
  <w:style w:type="character" w:customStyle="1" w:styleId="WW8Num115z0">
    <w:name w:val="WW8Num115z0"/>
    <w:uiPriority w:val="99"/>
    <w:rsid w:val="00F56CBC"/>
    <w:rPr>
      <w:rFonts w:ascii="Symbol" w:hAnsi="Symbol"/>
    </w:rPr>
  </w:style>
  <w:style w:type="character" w:customStyle="1" w:styleId="WW8Num116z0">
    <w:name w:val="WW8Num116z0"/>
    <w:uiPriority w:val="99"/>
    <w:rsid w:val="00F56CBC"/>
    <w:rPr>
      <w:rFonts w:ascii="Symbol" w:hAnsi="Symbol"/>
    </w:rPr>
  </w:style>
  <w:style w:type="character" w:customStyle="1" w:styleId="WW8Num117z0">
    <w:name w:val="WW8Num117z0"/>
    <w:uiPriority w:val="99"/>
    <w:rsid w:val="00F56CBC"/>
    <w:rPr>
      <w:rFonts w:ascii="Symbol" w:hAnsi="Symbol"/>
    </w:rPr>
  </w:style>
  <w:style w:type="character" w:customStyle="1" w:styleId="WW8Num118z0">
    <w:name w:val="WW8Num118z0"/>
    <w:uiPriority w:val="99"/>
    <w:rsid w:val="00F56CBC"/>
    <w:rPr>
      <w:rFonts w:ascii="Symbol" w:hAnsi="Symbol"/>
    </w:rPr>
  </w:style>
  <w:style w:type="character" w:customStyle="1" w:styleId="WW8Num119z0">
    <w:name w:val="WW8Num119z0"/>
    <w:uiPriority w:val="99"/>
    <w:rsid w:val="00F56CBC"/>
    <w:rPr>
      <w:rFonts w:ascii="Symbol" w:hAnsi="Symbol"/>
    </w:rPr>
  </w:style>
  <w:style w:type="character" w:customStyle="1" w:styleId="WW8Num120z0">
    <w:name w:val="WW8Num120z0"/>
    <w:uiPriority w:val="99"/>
    <w:rsid w:val="00F56CBC"/>
    <w:rPr>
      <w:rFonts w:ascii="Symbol" w:hAnsi="Symbol"/>
    </w:rPr>
  </w:style>
  <w:style w:type="character" w:customStyle="1" w:styleId="WW8Num121z0">
    <w:name w:val="WW8Num121z0"/>
    <w:uiPriority w:val="99"/>
    <w:rsid w:val="00F56CBC"/>
    <w:rPr>
      <w:rFonts w:ascii="Symbol" w:hAnsi="Symbol"/>
    </w:rPr>
  </w:style>
  <w:style w:type="character" w:customStyle="1" w:styleId="WW8Num122z0">
    <w:name w:val="WW8Num122z0"/>
    <w:uiPriority w:val="99"/>
    <w:rsid w:val="00F56CBC"/>
    <w:rPr>
      <w:rFonts w:ascii="Symbol" w:hAnsi="Symbol"/>
    </w:rPr>
  </w:style>
  <w:style w:type="character" w:customStyle="1" w:styleId="WW8Num123z0">
    <w:name w:val="WW8Num123z0"/>
    <w:uiPriority w:val="99"/>
    <w:rsid w:val="00F56CBC"/>
    <w:rPr>
      <w:rFonts w:ascii="Symbol" w:hAnsi="Symbol"/>
    </w:rPr>
  </w:style>
  <w:style w:type="character" w:customStyle="1" w:styleId="WW8Num124z0">
    <w:name w:val="WW8Num124z0"/>
    <w:uiPriority w:val="99"/>
    <w:rsid w:val="00F56CBC"/>
    <w:rPr>
      <w:rFonts w:ascii="Symbol" w:hAnsi="Symbol"/>
    </w:rPr>
  </w:style>
  <w:style w:type="character" w:customStyle="1" w:styleId="WW8Num125z0">
    <w:name w:val="WW8Num125z0"/>
    <w:uiPriority w:val="99"/>
    <w:rsid w:val="00F56CBC"/>
    <w:rPr>
      <w:rFonts w:ascii="Symbol" w:hAnsi="Symbol"/>
    </w:rPr>
  </w:style>
  <w:style w:type="character" w:customStyle="1" w:styleId="WW8Num126z0">
    <w:name w:val="WW8Num126z0"/>
    <w:uiPriority w:val="99"/>
    <w:rsid w:val="00F56CBC"/>
    <w:rPr>
      <w:rFonts w:ascii="Symbol" w:hAnsi="Symbol"/>
    </w:rPr>
  </w:style>
  <w:style w:type="character" w:customStyle="1" w:styleId="WW8Num127z0">
    <w:name w:val="WW8Num127z0"/>
    <w:uiPriority w:val="99"/>
    <w:rsid w:val="00F56CBC"/>
    <w:rPr>
      <w:rFonts w:ascii="Symbol" w:hAnsi="Symbol"/>
    </w:rPr>
  </w:style>
  <w:style w:type="character" w:customStyle="1" w:styleId="WW8Num128z0">
    <w:name w:val="WW8Num128z0"/>
    <w:uiPriority w:val="99"/>
    <w:rsid w:val="00F56CBC"/>
    <w:rPr>
      <w:rFonts w:ascii="Symbol" w:hAnsi="Symbol"/>
    </w:rPr>
  </w:style>
  <w:style w:type="character" w:customStyle="1" w:styleId="WW8Num135z0">
    <w:name w:val="WW8Num135z0"/>
    <w:uiPriority w:val="99"/>
    <w:rsid w:val="00F56CBC"/>
    <w:rPr>
      <w:rFonts w:ascii="Wingdings" w:hAnsi="Wingdings"/>
    </w:rPr>
  </w:style>
  <w:style w:type="character" w:customStyle="1" w:styleId="WW8Num135z3">
    <w:name w:val="WW8Num135z3"/>
    <w:uiPriority w:val="99"/>
    <w:rsid w:val="00F56CBC"/>
    <w:rPr>
      <w:rFonts w:ascii="Symbol" w:hAnsi="Symbol"/>
    </w:rPr>
  </w:style>
  <w:style w:type="character" w:customStyle="1" w:styleId="WW8Num136z0">
    <w:name w:val="WW8Num136z0"/>
    <w:uiPriority w:val="99"/>
    <w:rsid w:val="00F56CBC"/>
    <w:rPr>
      <w:rFonts w:ascii="Verdana" w:hAnsi="Verdana"/>
      <w:b/>
      <w:color w:val="auto"/>
      <w:sz w:val="20"/>
    </w:rPr>
  </w:style>
  <w:style w:type="character" w:customStyle="1" w:styleId="WW8Num137z0">
    <w:name w:val="WW8Num137z0"/>
    <w:uiPriority w:val="99"/>
    <w:rsid w:val="00F56CBC"/>
    <w:rPr>
      <w:rFonts w:ascii="Wingdings" w:hAnsi="Wingdings"/>
    </w:rPr>
  </w:style>
  <w:style w:type="character" w:customStyle="1" w:styleId="WW8Num137z1">
    <w:name w:val="WW8Num137z1"/>
    <w:uiPriority w:val="99"/>
    <w:rsid w:val="00F56CBC"/>
    <w:rPr>
      <w:rFonts w:ascii="Courier New" w:hAnsi="Courier New"/>
    </w:rPr>
  </w:style>
  <w:style w:type="character" w:customStyle="1" w:styleId="WW8Num137z3">
    <w:name w:val="WW8Num137z3"/>
    <w:uiPriority w:val="99"/>
    <w:rsid w:val="00F56CBC"/>
    <w:rPr>
      <w:rFonts w:ascii="Symbol" w:hAnsi="Symbol"/>
    </w:rPr>
  </w:style>
  <w:style w:type="character" w:customStyle="1" w:styleId="WW8Num138z0">
    <w:name w:val="WW8Num138z0"/>
    <w:uiPriority w:val="99"/>
    <w:rsid w:val="00F56CBC"/>
    <w:rPr>
      <w:rFonts w:ascii="Verdana" w:hAnsi="Verdana"/>
      <w:b/>
      <w:color w:val="auto"/>
      <w:sz w:val="20"/>
    </w:rPr>
  </w:style>
  <w:style w:type="character" w:customStyle="1" w:styleId="WW8Num139z0">
    <w:name w:val="WW8Num139z0"/>
    <w:uiPriority w:val="99"/>
    <w:rsid w:val="00F56CBC"/>
    <w:rPr>
      <w:rFonts w:ascii="Verdana" w:hAnsi="Verdana"/>
      <w:b/>
      <w:color w:val="auto"/>
      <w:sz w:val="20"/>
    </w:rPr>
  </w:style>
  <w:style w:type="character" w:customStyle="1" w:styleId="WW8Num140z0">
    <w:name w:val="WW8Num140z0"/>
    <w:uiPriority w:val="99"/>
    <w:rsid w:val="00F56CBC"/>
    <w:rPr>
      <w:rFonts w:ascii="Wingdings" w:hAnsi="Wingdings"/>
    </w:rPr>
  </w:style>
  <w:style w:type="character" w:customStyle="1" w:styleId="WW8Num140z1">
    <w:name w:val="WW8Num140z1"/>
    <w:uiPriority w:val="99"/>
    <w:rsid w:val="00F56CBC"/>
    <w:rPr>
      <w:rFonts w:ascii="Courier New" w:hAnsi="Courier New"/>
    </w:rPr>
  </w:style>
  <w:style w:type="character" w:customStyle="1" w:styleId="WW8Num140z3">
    <w:name w:val="WW8Num140z3"/>
    <w:uiPriority w:val="99"/>
    <w:rsid w:val="00F56CBC"/>
    <w:rPr>
      <w:rFonts w:ascii="Symbol" w:hAnsi="Symbol"/>
    </w:rPr>
  </w:style>
  <w:style w:type="character" w:customStyle="1" w:styleId="WW8Num141z0">
    <w:name w:val="WW8Num141z0"/>
    <w:uiPriority w:val="99"/>
    <w:rsid w:val="00F56CBC"/>
    <w:rPr>
      <w:rFonts w:ascii="Verdana" w:hAnsi="Verdana"/>
      <w:b/>
      <w:color w:val="auto"/>
      <w:sz w:val="20"/>
    </w:rPr>
  </w:style>
  <w:style w:type="character" w:customStyle="1" w:styleId="WW8Num142z0">
    <w:name w:val="WW8Num142z0"/>
    <w:uiPriority w:val="99"/>
    <w:rsid w:val="00F56CBC"/>
    <w:rPr>
      <w:rFonts w:ascii="Verdana" w:hAnsi="Verdana"/>
      <w:b/>
      <w:color w:val="auto"/>
      <w:sz w:val="20"/>
    </w:rPr>
  </w:style>
  <w:style w:type="character" w:customStyle="1" w:styleId="WW8Num143z0">
    <w:name w:val="WW8Num143z0"/>
    <w:uiPriority w:val="99"/>
    <w:rsid w:val="00F56CBC"/>
    <w:rPr>
      <w:rFonts w:ascii="Verdana" w:hAnsi="Verdana"/>
      <w:b/>
      <w:color w:val="auto"/>
      <w:sz w:val="20"/>
    </w:rPr>
  </w:style>
  <w:style w:type="character" w:customStyle="1" w:styleId="WW8Num144z0">
    <w:name w:val="WW8Num144z0"/>
    <w:uiPriority w:val="99"/>
    <w:rsid w:val="00F56CBC"/>
    <w:rPr>
      <w:rFonts w:ascii="Verdana" w:hAnsi="Verdana"/>
      <w:b/>
      <w:color w:val="auto"/>
      <w:sz w:val="20"/>
    </w:rPr>
  </w:style>
  <w:style w:type="character" w:customStyle="1" w:styleId="WW8Num145z0">
    <w:name w:val="WW8Num145z0"/>
    <w:uiPriority w:val="99"/>
    <w:rsid w:val="00F56CBC"/>
    <w:rPr>
      <w:rFonts w:ascii="Verdana" w:hAnsi="Verdana"/>
      <w:b/>
      <w:color w:val="auto"/>
      <w:sz w:val="20"/>
    </w:rPr>
  </w:style>
  <w:style w:type="character" w:customStyle="1" w:styleId="WW8Num146z0">
    <w:name w:val="WW8Num146z0"/>
    <w:uiPriority w:val="99"/>
    <w:rsid w:val="00F56CBC"/>
    <w:rPr>
      <w:rFonts w:ascii="Verdana" w:hAnsi="Verdana"/>
      <w:b/>
      <w:color w:val="auto"/>
      <w:sz w:val="20"/>
    </w:rPr>
  </w:style>
  <w:style w:type="character" w:customStyle="1" w:styleId="WW8Num147z0">
    <w:name w:val="WW8Num147z0"/>
    <w:uiPriority w:val="99"/>
    <w:rsid w:val="00F56CBC"/>
    <w:rPr>
      <w:rFonts w:ascii="Verdana" w:hAnsi="Verdana"/>
      <w:b/>
      <w:color w:val="auto"/>
      <w:sz w:val="20"/>
    </w:rPr>
  </w:style>
  <w:style w:type="character" w:customStyle="1" w:styleId="WW8Num148z0">
    <w:name w:val="WW8Num148z0"/>
    <w:uiPriority w:val="99"/>
    <w:rsid w:val="00F56CBC"/>
    <w:rPr>
      <w:rFonts w:ascii="Wingdings" w:hAnsi="Wingdings"/>
    </w:rPr>
  </w:style>
  <w:style w:type="character" w:customStyle="1" w:styleId="WW8Num148z1">
    <w:name w:val="WW8Num148z1"/>
    <w:uiPriority w:val="99"/>
    <w:rsid w:val="00F56CBC"/>
    <w:rPr>
      <w:rFonts w:ascii="Courier New" w:hAnsi="Courier New"/>
    </w:rPr>
  </w:style>
  <w:style w:type="character" w:customStyle="1" w:styleId="WW8Num148z3">
    <w:name w:val="WW8Num148z3"/>
    <w:uiPriority w:val="99"/>
    <w:rsid w:val="00F56CBC"/>
    <w:rPr>
      <w:rFonts w:ascii="Symbol" w:hAnsi="Symbol"/>
    </w:rPr>
  </w:style>
  <w:style w:type="character" w:customStyle="1" w:styleId="WW8Num149z0">
    <w:name w:val="WW8Num149z0"/>
    <w:uiPriority w:val="99"/>
    <w:rsid w:val="00F56CBC"/>
    <w:rPr>
      <w:rFonts w:ascii="Verdana" w:hAnsi="Verdana"/>
      <w:b/>
      <w:color w:val="auto"/>
      <w:sz w:val="20"/>
    </w:rPr>
  </w:style>
  <w:style w:type="character" w:customStyle="1" w:styleId="WW8NumSt2z0">
    <w:name w:val="WW8NumSt2z0"/>
    <w:uiPriority w:val="99"/>
    <w:rsid w:val="00F56CBC"/>
    <w:rPr>
      <w:rFonts w:ascii="Symbol" w:hAnsi="Symbol"/>
    </w:rPr>
  </w:style>
  <w:style w:type="character" w:customStyle="1" w:styleId="WW8NumSt3z0">
    <w:name w:val="WW8NumSt3z0"/>
    <w:uiPriority w:val="99"/>
    <w:rsid w:val="00F56CBC"/>
    <w:rPr>
      <w:rFonts w:ascii="Symbol" w:hAnsi="Symbol"/>
    </w:rPr>
  </w:style>
  <w:style w:type="character" w:customStyle="1" w:styleId="WW8NumSt4z0">
    <w:name w:val="WW8NumSt4z0"/>
    <w:uiPriority w:val="99"/>
    <w:rsid w:val="00F56CBC"/>
    <w:rPr>
      <w:rFonts w:ascii="Wingdings" w:hAnsi="Wingdings"/>
    </w:rPr>
  </w:style>
  <w:style w:type="character" w:customStyle="1" w:styleId="WW8NumSt5z0">
    <w:name w:val="WW8NumSt5z0"/>
    <w:uiPriority w:val="99"/>
    <w:rsid w:val="00F56CBC"/>
    <w:rPr>
      <w:rFonts w:ascii="Wingdings" w:hAnsi="Wingdings"/>
    </w:rPr>
  </w:style>
  <w:style w:type="character" w:customStyle="1" w:styleId="WW8NumSt6z0">
    <w:name w:val="WW8NumSt6z0"/>
    <w:uiPriority w:val="99"/>
    <w:rsid w:val="00F56CBC"/>
    <w:rPr>
      <w:rFonts w:ascii="Wingdings" w:hAnsi="Wingdings"/>
    </w:rPr>
  </w:style>
  <w:style w:type="character" w:customStyle="1" w:styleId="WW8NumSt7z0">
    <w:name w:val="WW8NumSt7z0"/>
    <w:uiPriority w:val="99"/>
    <w:rsid w:val="00F56CBC"/>
    <w:rPr>
      <w:rFonts w:ascii="Wingdings" w:hAnsi="Wingdings"/>
    </w:rPr>
  </w:style>
  <w:style w:type="character" w:customStyle="1" w:styleId="WW8NumSt8z0">
    <w:name w:val="WW8NumSt8z0"/>
    <w:uiPriority w:val="99"/>
    <w:rsid w:val="00F56CBC"/>
    <w:rPr>
      <w:rFonts w:ascii="Wingdings" w:hAnsi="Wingdings"/>
    </w:rPr>
  </w:style>
  <w:style w:type="character" w:customStyle="1" w:styleId="WW8NumSt77z0">
    <w:name w:val="WW8NumSt77z0"/>
    <w:uiPriority w:val="99"/>
    <w:rsid w:val="00F56CBC"/>
    <w:rPr>
      <w:rFonts w:ascii="Symbol" w:hAnsi="Symbol"/>
    </w:rPr>
  </w:style>
  <w:style w:type="character" w:customStyle="1" w:styleId="WW8NumSt78z0">
    <w:name w:val="WW8NumSt78z0"/>
    <w:uiPriority w:val="99"/>
    <w:rsid w:val="00F56CBC"/>
    <w:rPr>
      <w:rFonts w:ascii="Symbol" w:hAnsi="Symbol"/>
    </w:rPr>
  </w:style>
  <w:style w:type="character" w:customStyle="1" w:styleId="WW8NumSt79z0">
    <w:name w:val="WW8NumSt79z0"/>
    <w:uiPriority w:val="99"/>
    <w:rsid w:val="00F56CBC"/>
    <w:rPr>
      <w:rFonts w:ascii="Symbol" w:hAnsi="Symbol"/>
    </w:rPr>
  </w:style>
  <w:style w:type="character" w:customStyle="1" w:styleId="WW8NumSt80z0">
    <w:name w:val="WW8NumSt80z0"/>
    <w:uiPriority w:val="99"/>
    <w:rsid w:val="00F56CBC"/>
    <w:rPr>
      <w:rFonts w:ascii="Symbol" w:hAnsi="Symbol"/>
    </w:rPr>
  </w:style>
  <w:style w:type="character" w:customStyle="1" w:styleId="WW8NumSt81z0">
    <w:name w:val="WW8NumSt81z0"/>
    <w:uiPriority w:val="99"/>
    <w:rsid w:val="00F56CBC"/>
    <w:rPr>
      <w:rFonts w:ascii="Symbol" w:hAnsi="Symbol"/>
    </w:rPr>
  </w:style>
  <w:style w:type="character" w:customStyle="1" w:styleId="WW8NumSt82z0">
    <w:name w:val="WW8NumSt82z0"/>
    <w:uiPriority w:val="99"/>
    <w:rsid w:val="00F56CBC"/>
    <w:rPr>
      <w:rFonts w:ascii="Wingdings" w:hAnsi="Wingdings"/>
    </w:rPr>
  </w:style>
  <w:style w:type="character" w:customStyle="1" w:styleId="WW8NumSt83z0">
    <w:name w:val="WW8NumSt83z0"/>
    <w:uiPriority w:val="99"/>
    <w:rsid w:val="00F56CBC"/>
    <w:rPr>
      <w:rFonts w:ascii="Wingdings" w:hAnsi="Wingdings"/>
    </w:rPr>
  </w:style>
  <w:style w:type="character" w:customStyle="1" w:styleId="WW8NumSt84z0">
    <w:name w:val="WW8NumSt84z0"/>
    <w:uiPriority w:val="99"/>
    <w:rsid w:val="00F56CBC"/>
    <w:rPr>
      <w:rFonts w:ascii="Symbol" w:hAnsi="Symbol"/>
    </w:rPr>
  </w:style>
  <w:style w:type="character" w:customStyle="1" w:styleId="WW8NumSt85z0">
    <w:name w:val="WW8NumSt85z0"/>
    <w:uiPriority w:val="99"/>
    <w:rsid w:val="00F56CBC"/>
    <w:rPr>
      <w:rFonts w:ascii="Symbol" w:hAnsi="Symbol"/>
    </w:rPr>
  </w:style>
  <w:style w:type="character" w:customStyle="1" w:styleId="WW8NumSt86z0">
    <w:name w:val="WW8NumSt86z0"/>
    <w:uiPriority w:val="99"/>
    <w:rsid w:val="00F56CBC"/>
    <w:rPr>
      <w:rFonts w:ascii="Symbol" w:hAnsi="Symbol"/>
    </w:rPr>
  </w:style>
  <w:style w:type="character" w:customStyle="1" w:styleId="WW8NumSt87z0">
    <w:name w:val="WW8NumSt87z0"/>
    <w:uiPriority w:val="99"/>
    <w:rsid w:val="00F56CBC"/>
    <w:rPr>
      <w:rFonts w:ascii="Wingdings" w:hAnsi="Wingdings"/>
    </w:rPr>
  </w:style>
  <w:style w:type="character" w:customStyle="1" w:styleId="WW8NumSt88z0">
    <w:name w:val="WW8NumSt88z0"/>
    <w:uiPriority w:val="99"/>
    <w:rsid w:val="00F56CBC"/>
    <w:rPr>
      <w:rFonts w:ascii="Symbol" w:hAnsi="Symbol"/>
    </w:rPr>
  </w:style>
  <w:style w:type="character" w:customStyle="1" w:styleId="WW8NumSt89z0">
    <w:name w:val="WW8NumSt89z0"/>
    <w:uiPriority w:val="99"/>
    <w:rsid w:val="00F56CBC"/>
    <w:rPr>
      <w:rFonts w:ascii="Symbol" w:hAnsi="Symbol"/>
    </w:rPr>
  </w:style>
  <w:style w:type="character" w:customStyle="1" w:styleId="WW8NumSt90z0">
    <w:name w:val="WW8NumSt90z0"/>
    <w:uiPriority w:val="99"/>
    <w:rsid w:val="00F56CBC"/>
    <w:rPr>
      <w:rFonts w:ascii="Symbol" w:hAnsi="Symbol"/>
    </w:rPr>
  </w:style>
  <w:style w:type="character" w:customStyle="1" w:styleId="WW8NumSt91z0">
    <w:name w:val="WW8NumSt91z0"/>
    <w:uiPriority w:val="99"/>
    <w:rsid w:val="00F56CBC"/>
    <w:rPr>
      <w:rFonts w:ascii="Symbol" w:hAnsi="Symbol"/>
    </w:rPr>
  </w:style>
  <w:style w:type="character" w:customStyle="1" w:styleId="WW8NumSt92z0">
    <w:name w:val="WW8NumSt92z0"/>
    <w:uiPriority w:val="99"/>
    <w:rsid w:val="00F56CBC"/>
    <w:rPr>
      <w:rFonts w:ascii="Symbol" w:hAnsi="Symbol"/>
    </w:rPr>
  </w:style>
  <w:style w:type="character" w:customStyle="1" w:styleId="WW8NumSt93z0">
    <w:name w:val="WW8NumSt93z0"/>
    <w:uiPriority w:val="99"/>
    <w:rsid w:val="00F56CBC"/>
    <w:rPr>
      <w:rFonts w:ascii="Symbol" w:hAnsi="Symbol"/>
    </w:rPr>
  </w:style>
  <w:style w:type="character" w:customStyle="1" w:styleId="WW8NumSt94z0">
    <w:name w:val="WW8NumSt94z0"/>
    <w:uiPriority w:val="99"/>
    <w:rsid w:val="00F56CBC"/>
    <w:rPr>
      <w:rFonts w:ascii="Wingdings" w:hAnsi="Wingdings"/>
    </w:rPr>
  </w:style>
  <w:style w:type="character" w:customStyle="1" w:styleId="WW8NumSt95z0">
    <w:name w:val="WW8NumSt95z0"/>
    <w:uiPriority w:val="99"/>
    <w:rsid w:val="00F56CBC"/>
    <w:rPr>
      <w:rFonts w:ascii="Wingdings" w:hAnsi="Wingdings"/>
    </w:rPr>
  </w:style>
  <w:style w:type="character" w:customStyle="1" w:styleId="WW8NumSt96z0">
    <w:name w:val="WW8NumSt96z0"/>
    <w:uiPriority w:val="99"/>
    <w:rsid w:val="00F56CBC"/>
    <w:rPr>
      <w:rFonts w:ascii="Symbol" w:hAnsi="Symbol"/>
    </w:rPr>
  </w:style>
  <w:style w:type="character" w:customStyle="1" w:styleId="WW8NumSt97z0">
    <w:name w:val="WW8NumSt97z0"/>
    <w:uiPriority w:val="99"/>
    <w:rsid w:val="00F56CBC"/>
    <w:rPr>
      <w:rFonts w:ascii="Symbol" w:hAnsi="Symbol"/>
    </w:rPr>
  </w:style>
  <w:style w:type="character" w:customStyle="1" w:styleId="WW8NumSt98z0">
    <w:name w:val="WW8NumSt98z0"/>
    <w:uiPriority w:val="99"/>
    <w:rsid w:val="00F56CBC"/>
    <w:rPr>
      <w:rFonts w:ascii="Symbol" w:hAnsi="Symbol"/>
    </w:rPr>
  </w:style>
  <w:style w:type="character" w:customStyle="1" w:styleId="WW8NumSt99z0">
    <w:name w:val="WW8NumSt99z0"/>
    <w:uiPriority w:val="99"/>
    <w:rsid w:val="00F56CBC"/>
    <w:rPr>
      <w:rFonts w:ascii="Symbol" w:hAnsi="Symbol"/>
    </w:rPr>
  </w:style>
  <w:style w:type="character" w:customStyle="1" w:styleId="WW8NumSt100z0">
    <w:name w:val="WW8NumSt100z0"/>
    <w:uiPriority w:val="99"/>
    <w:rsid w:val="00F56CBC"/>
    <w:rPr>
      <w:rFonts w:ascii="Symbol" w:hAnsi="Symbol"/>
    </w:rPr>
  </w:style>
  <w:style w:type="character" w:customStyle="1" w:styleId="WW8NumSt101z0">
    <w:name w:val="WW8NumSt101z0"/>
    <w:uiPriority w:val="99"/>
    <w:rsid w:val="00F56CBC"/>
    <w:rPr>
      <w:rFonts w:ascii="Symbol" w:hAnsi="Symbol"/>
    </w:rPr>
  </w:style>
  <w:style w:type="character" w:customStyle="1" w:styleId="WW8NumSt102z0">
    <w:name w:val="WW8NumSt102z0"/>
    <w:uiPriority w:val="99"/>
    <w:rsid w:val="00F56CBC"/>
    <w:rPr>
      <w:rFonts w:ascii="Symbol" w:hAnsi="Symbol"/>
    </w:rPr>
  </w:style>
  <w:style w:type="character" w:customStyle="1" w:styleId="WW8NumSt103z0">
    <w:name w:val="WW8NumSt103z0"/>
    <w:uiPriority w:val="99"/>
    <w:rsid w:val="00F56CBC"/>
    <w:rPr>
      <w:rFonts w:ascii="Symbol" w:hAnsi="Symbol"/>
    </w:rPr>
  </w:style>
  <w:style w:type="character" w:customStyle="1" w:styleId="WW8NumSt104z0">
    <w:name w:val="WW8NumSt104z0"/>
    <w:uiPriority w:val="99"/>
    <w:rsid w:val="00F56CBC"/>
    <w:rPr>
      <w:rFonts w:ascii="Symbol" w:hAnsi="Symbol"/>
    </w:rPr>
  </w:style>
  <w:style w:type="character" w:customStyle="1" w:styleId="WW8NumSt105z0">
    <w:name w:val="WW8NumSt105z0"/>
    <w:uiPriority w:val="99"/>
    <w:rsid w:val="00F56CBC"/>
    <w:rPr>
      <w:rFonts w:ascii="Symbol" w:hAnsi="Symbol"/>
    </w:rPr>
  </w:style>
  <w:style w:type="character" w:customStyle="1" w:styleId="WW8NumSt106z0">
    <w:name w:val="WW8NumSt106z0"/>
    <w:uiPriority w:val="99"/>
    <w:rsid w:val="00F56CBC"/>
    <w:rPr>
      <w:rFonts w:ascii="Symbol" w:hAnsi="Symbol"/>
    </w:rPr>
  </w:style>
  <w:style w:type="character" w:customStyle="1" w:styleId="WW8NumSt107z0">
    <w:name w:val="WW8NumSt107z0"/>
    <w:uiPriority w:val="99"/>
    <w:rsid w:val="00F56CBC"/>
    <w:rPr>
      <w:rFonts w:ascii="Symbol" w:hAnsi="Symbol"/>
    </w:rPr>
  </w:style>
  <w:style w:type="character" w:customStyle="1" w:styleId="WW8NumSt108z0">
    <w:name w:val="WW8NumSt108z0"/>
    <w:uiPriority w:val="99"/>
    <w:rsid w:val="00F56CBC"/>
    <w:rPr>
      <w:rFonts w:ascii="Symbol" w:hAnsi="Symbol"/>
    </w:rPr>
  </w:style>
  <w:style w:type="character" w:customStyle="1" w:styleId="WW8NumSt109z0">
    <w:name w:val="WW8NumSt109z0"/>
    <w:uiPriority w:val="99"/>
    <w:rsid w:val="00F56CBC"/>
    <w:rPr>
      <w:rFonts w:ascii="Symbol" w:hAnsi="Symbol"/>
    </w:rPr>
  </w:style>
  <w:style w:type="character" w:customStyle="1" w:styleId="WW8NumSt110z0">
    <w:name w:val="WW8NumSt110z0"/>
    <w:uiPriority w:val="99"/>
    <w:rsid w:val="00F56CBC"/>
    <w:rPr>
      <w:rFonts w:ascii="Symbol" w:hAnsi="Symbol"/>
    </w:rPr>
  </w:style>
  <w:style w:type="character" w:customStyle="1" w:styleId="WW8NumSt111z0">
    <w:name w:val="WW8NumSt111z0"/>
    <w:uiPriority w:val="99"/>
    <w:rsid w:val="00F56CBC"/>
    <w:rPr>
      <w:rFonts w:ascii="Symbol" w:hAnsi="Symbol"/>
    </w:rPr>
  </w:style>
  <w:style w:type="character" w:customStyle="1" w:styleId="WW8NumSt112z0">
    <w:name w:val="WW8NumSt112z0"/>
    <w:uiPriority w:val="99"/>
    <w:rsid w:val="00F56CBC"/>
    <w:rPr>
      <w:rFonts w:ascii="Symbol" w:hAnsi="Symbol"/>
    </w:rPr>
  </w:style>
  <w:style w:type="character" w:customStyle="1" w:styleId="WW8NumSt113z0">
    <w:name w:val="WW8NumSt113z0"/>
    <w:uiPriority w:val="99"/>
    <w:rsid w:val="00F56CBC"/>
    <w:rPr>
      <w:rFonts w:ascii="Symbol" w:hAnsi="Symbol"/>
    </w:rPr>
  </w:style>
  <w:style w:type="character" w:customStyle="1" w:styleId="WW8NumSt114z0">
    <w:name w:val="WW8NumSt114z0"/>
    <w:uiPriority w:val="99"/>
    <w:rsid w:val="00F56CBC"/>
    <w:rPr>
      <w:rFonts w:ascii="Symbol" w:hAnsi="Symbol"/>
    </w:rPr>
  </w:style>
  <w:style w:type="character" w:customStyle="1" w:styleId="WW8NumSt115z0">
    <w:name w:val="WW8NumSt115z0"/>
    <w:uiPriority w:val="99"/>
    <w:rsid w:val="00F56CBC"/>
    <w:rPr>
      <w:rFonts w:ascii="Symbol" w:hAnsi="Symbol"/>
    </w:rPr>
  </w:style>
  <w:style w:type="character" w:customStyle="1" w:styleId="WW8NumSt116z0">
    <w:name w:val="WW8NumSt116z0"/>
    <w:uiPriority w:val="99"/>
    <w:rsid w:val="00F56CBC"/>
    <w:rPr>
      <w:rFonts w:ascii="Symbol" w:hAnsi="Symbol"/>
    </w:rPr>
  </w:style>
  <w:style w:type="character" w:customStyle="1" w:styleId="WW8NumSt118z0">
    <w:name w:val="WW8NumSt118z0"/>
    <w:uiPriority w:val="99"/>
    <w:rsid w:val="00F56CBC"/>
    <w:rPr>
      <w:rFonts w:ascii="Wingdings" w:hAnsi="Wingdings"/>
    </w:rPr>
  </w:style>
  <w:style w:type="character" w:customStyle="1" w:styleId="WW8NumSt119z0">
    <w:name w:val="WW8NumSt119z0"/>
    <w:uiPriority w:val="99"/>
    <w:rsid w:val="00F56CBC"/>
    <w:rPr>
      <w:rFonts w:ascii="Wingdings" w:hAnsi="Wingdings"/>
    </w:rPr>
  </w:style>
  <w:style w:type="character" w:customStyle="1" w:styleId="WW8NumSt120z0">
    <w:name w:val="WW8NumSt120z0"/>
    <w:uiPriority w:val="99"/>
    <w:rsid w:val="00F56CBC"/>
    <w:rPr>
      <w:rFonts w:ascii="Wingdings" w:hAnsi="Wingdings"/>
    </w:rPr>
  </w:style>
  <w:style w:type="character" w:customStyle="1" w:styleId="WW8NumSt121z0">
    <w:name w:val="WW8NumSt121z0"/>
    <w:uiPriority w:val="99"/>
    <w:rsid w:val="00F56CBC"/>
    <w:rPr>
      <w:rFonts w:ascii="Wingdings" w:hAnsi="Wingdings"/>
    </w:rPr>
  </w:style>
  <w:style w:type="character" w:customStyle="1" w:styleId="WW8NumSt122z0">
    <w:name w:val="WW8NumSt122z0"/>
    <w:uiPriority w:val="99"/>
    <w:rsid w:val="00F56CBC"/>
    <w:rPr>
      <w:rFonts w:ascii="Wingdings" w:hAnsi="Wingdings"/>
    </w:rPr>
  </w:style>
  <w:style w:type="character" w:customStyle="1" w:styleId="WW8NumSt123z0">
    <w:name w:val="WW8NumSt123z0"/>
    <w:uiPriority w:val="99"/>
    <w:rsid w:val="00F56CBC"/>
    <w:rPr>
      <w:rFonts w:ascii="Wingdings" w:hAnsi="Wingdings"/>
    </w:rPr>
  </w:style>
  <w:style w:type="character" w:customStyle="1" w:styleId="WW8NumSt124z0">
    <w:name w:val="WW8NumSt124z0"/>
    <w:uiPriority w:val="99"/>
    <w:rsid w:val="00F56CBC"/>
    <w:rPr>
      <w:rFonts w:ascii="Symbol" w:hAnsi="Symbol"/>
    </w:rPr>
  </w:style>
  <w:style w:type="character" w:customStyle="1" w:styleId="WW8NumSt125z0">
    <w:name w:val="WW8NumSt125z0"/>
    <w:uiPriority w:val="99"/>
    <w:rsid w:val="00F56CBC"/>
    <w:rPr>
      <w:rFonts w:ascii="Symbol" w:hAnsi="Symbol"/>
    </w:rPr>
  </w:style>
  <w:style w:type="character" w:customStyle="1" w:styleId="WW8NumSt127z0">
    <w:name w:val="WW8NumSt127z0"/>
    <w:uiPriority w:val="99"/>
    <w:rsid w:val="00F56CBC"/>
    <w:rPr>
      <w:rFonts w:ascii="Symbol" w:hAnsi="Symbol"/>
    </w:rPr>
  </w:style>
  <w:style w:type="character" w:customStyle="1" w:styleId="WW8NumSt128z0">
    <w:name w:val="WW8NumSt128z0"/>
    <w:uiPriority w:val="99"/>
    <w:rsid w:val="00F56CBC"/>
    <w:rPr>
      <w:rFonts w:ascii="Symbol" w:hAnsi="Symbol"/>
    </w:rPr>
  </w:style>
  <w:style w:type="character" w:customStyle="1" w:styleId="WW8NumSt129z0">
    <w:name w:val="WW8NumSt129z0"/>
    <w:uiPriority w:val="99"/>
    <w:rsid w:val="00F56CBC"/>
    <w:rPr>
      <w:rFonts w:ascii="Symbol" w:hAnsi="Symbol"/>
    </w:rPr>
  </w:style>
  <w:style w:type="character" w:customStyle="1" w:styleId="WW8NumSt130z0">
    <w:name w:val="WW8NumSt130z0"/>
    <w:uiPriority w:val="99"/>
    <w:rsid w:val="00F56CBC"/>
    <w:rPr>
      <w:rFonts w:ascii="Symbol" w:hAnsi="Symbol"/>
    </w:rPr>
  </w:style>
  <w:style w:type="character" w:customStyle="1" w:styleId="WW8NumSt131z0">
    <w:name w:val="WW8NumSt131z0"/>
    <w:uiPriority w:val="99"/>
    <w:rsid w:val="00F56CBC"/>
    <w:rPr>
      <w:rFonts w:ascii="Symbol" w:hAnsi="Symbol"/>
    </w:rPr>
  </w:style>
  <w:style w:type="character" w:customStyle="1" w:styleId="WW8NumSt132z0">
    <w:name w:val="WW8NumSt132z0"/>
    <w:uiPriority w:val="99"/>
    <w:rsid w:val="00F56CBC"/>
    <w:rPr>
      <w:rFonts w:ascii="Symbol" w:hAnsi="Symbol"/>
    </w:rPr>
  </w:style>
  <w:style w:type="character" w:customStyle="1" w:styleId="WW8NumSt133z0">
    <w:name w:val="WW8NumSt133z0"/>
    <w:uiPriority w:val="99"/>
    <w:rsid w:val="00F56CBC"/>
    <w:rPr>
      <w:rFonts w:ascii="Symbol" w:hAnsi="Symbol"/>
    </w:rPr>
  </w:style>
  <w:style w:type="character" w:customStyle="1" w:styleId="WW8NumSt134z0">
    <w:name w:val="WW8NumSt134z0"/>
    <w:uiPriority w:val="99"/>
    <w:rsid w:val="00F56CBC"/>
    <w:rPr>
      <w:rFonts w:ascii="Symbol" w:hAnsi="Symbol"/>
    </w:rPr>
  </w:style>
  <w:style w:type="character" w:customStyle="1" w:styleId="WW8NumSt135z0">
    <w:name w:val="WW8NumSt135z0"/>
    <w:uiPriority w:val="99"/>
    <w:rsid w:val="00F56CBC"/>
    <w:rPr>
      <w:rFonts w:ascii="Wingdings" w:hAnsi="Wingdings"/>
    </w:rPr>
  </w:style>
  <w:style w:type="character" w:customStyle="1" w:styleId="WW8NumSt136z0">
    <w:name w:val="WW8NumSt136z0"/>
    <w:uiPriority w:val="99"/>
    <w:rsid w:val="00F56CBC"/>
    <w:rPr>
      <w:rFonts w:ascii="Wingdings" w:hAnsi="Wingdings"/>
    </w:rPr>
  </w:style>
  <w:style w:type="character" w:customStyle="1" w:styleId="WW8NumSt137z0">
    <w:name w:val="WW8NumSt137z0"/>
    <w:uiPriority w:val="99"/>
    <w:rsid w:val="00F56CBC"/>
    <w:rPr>
      <w:rFonts w:ascii="Wingdings" w:hAnsi="Wingdings"/>
    </w:rPr>
  </w:style>
  <w:style w:type="character" w:customStyle="1" w:styleId="WW8NumSt138z0">
    <w:name w:val="WW8NumSt138z0"/>
    <w:uiPriority w:val="99"/>
    <w:rsid w:val="00F56CBC"/>
    <w:rPr>
      <w:rFonts w:ascii="Wingdings" w:hAnsi="Wingdings"/>
    </w:rPr>
  </w:style>
  <w:style w:type="character" w:customStyle="1" w:styleId="WW8NumSt139z0">
    <w:name w:val="WW8NumSt139z0"/>
    <w:uiPriority w:val="99"/>
    <w:rsid w:val="00F56CBC"/>
    <w:rPr>
      <w:rFonts w:ascii="Wingdings" w:hAnsi="Wingdings"/>
    </w:rPr>
  </w:style>
  <w:style w:type="character" w:customStyle="1" w:styleId="WW8NumSt140z0">
    <w:name w:val="WW8NumSt140z0"/>
    <w:uiPriority w:val="99"/>
    <w:rsid w:val="00F56CBC"/>
    <w:rPr>
      <w:rFonts w:ascii="Wingdings" w:hAnsi="Wingdings"/>
    </w:rPr>
  </w:style>
  <w:style w:type="character" w:customStyle="1" w:styleId="WW8NumSt141z0">
    <w:name w:val="WW8NumSt141z0"/>
    <w:uiPriority w:val="99"/>
    <w:rsid w:val="00F56CBC"/>
    <w:rPr>
      <w:rFonts w:ascii="Wingdings" w:hAnsi="Wingdings"/>
    </w:rPr>
  </w:style>
  <w:style w:type="character" w:customStyle="1" w:styleId="WW8NumSt143z0">
    <w:name w:val="WW8NumSt143z0"/>
    <w:uiPriority w:val="99"/>
    <w:rsid w:val="00F56CBC"/>
    <w:rPr>
      <w:rFonts w:ascii="Symbol" w:hAnsi="Symbol"/>
    </w:rPr>
  </w:style>
  <w:style w:type="character" w:customStyle="1" w:styleId="WW8NumSt144z0">
    <w:name w:val="WW8NumSt144z0"/>
    <w:uiPriority w:val="99"/>
    <w:rsid w:val="00F56CBC"/>
    <w:rPr>
      <w:rFonts w:ascii="Symbol" w:hAnsi="Symbol"/>
    </w:rPr>
  </w:style>
  <w:style w:type="character" w:customStyle="1" w:styleId="WW8NumSt145z0">
    <w:name w:val="WW8NumSt145z0"/>
    <w:uiPriority w:val="99"/>
    <w:rsid w:val="00F56CBC"/>
    <w:rPr>
      <w:rFonts w:ascii="Wingdings" w:hAnsi="Wingdings"/>
    </w:rPr>
  </w:style>
  <w:style w:type="character" w:customStyle="1" w:styleId="WW8NumSt146z0">
    <w:name w:val="WW8NumSt146z0"/>
    <w:uiPriority w:val="99"/>
    <w:rsid w:val="00F56CBC"/>
    <w:rPr>
      <w:rFonts w:ascii="Wingdings" w:hAnsi="Wingdings"/>
    </w:rPr>
  </w:style>
  <w:style w:type="character" w:customStyle="1" w:styleId="WW8NumSt147z0">
    <w:name w:val="WW8NumSt147z0"/>
    <w:uiPriority w:val="99"/>
    <w:rsid w:val="00F56CBC"/>
    <w:rPr>
      <w:rFonts w:ascii="Symbol" w:hAnsi="Symbol"/>
    </w:rPr>
  </w:style>
  <w:style w:type="character" w:customStyle="1" w:styleId="WW8NumSt148z0">
    <w:name w:val="WW8NumSt148z0"/>
    <w:uiPriority w:val="99"/>
    <w:rsid w:val="00F56CBC"/>
    <w:rPr>
      <w:rFonts w:ascii="Symbol" w:hAnsi="Symbol"/>
    </w:rPr>
  </w:style>
  <w:style w:type="character" w:customStyle="1" w:styleId="WW8NumSt149z0">
    <w:name w:val="WW8NumSt149z0"/>
    <w:uiPriority w:val="99"/>
    <w:rsid w:val="00F56CBC"/>
    <w:rPr>
      <w:rFonts w:ascii="Symbol" w:hAnsi="Symbol"/>
    </w:rPr>
  </w:style>
  <w:style w:type="character" w:customStyle="1" w:styleId="WW8NumSt150z0">
    <w:name w:val="WW8NumSt150z0"/>
    <w:uiPriority w:val="99"/>
    <w:rsid w:val="00F56CBC"/>
    <w:rPr>
      <w:rFonts w:ascii="Symbol" w:hAnsi="Symbol"/>
    </w:rPr>
  </w:style>
  <w:style w:type="character" w:customStyle="1" w:styleId="WW8NumSt151z0">
    <w:name w:val="WW8NumSt151z0"/>
    <w:uiPriority w:val="99"/>
    <w:rsid w:val="00F56CBC"/>
    <w:rPr>
      <w:rFonts w:ascii="Symbol" w:hAnsi="Symbol"/>
    </w:rPr>
  </w:style>
  <w:style w:type="character" w:customStyle="1" w:styleId="WW8NumSt152z0">
    <w:name w:val="WW8NumSt152z0"/>
    <w:uiPriority w:val="99"/>
    <w:rsid w:val="00F56CBC"/>
    <w:rPr>
      <w:rFonts w:ascii="Wingdings" w:hAnsi="Wingdings"/>
    </w:rPr>
  </w:style>
  <w:style w:type="character" w:customStyle="1" w:styleId="WW8NumSt153z0">
    <w:name w:val="WW8NumSt153z0"/>
    <w:uiPriority w:val="99"/>
    <w:rsid w:val="00F56CBC"/>
    <w:rPr>
      <w:rFonts w:ascii="Wingdings" w:hAnsi="Wingdings"/>
    </w:rPr>
  </w:style>
  <w:style w:type="character" w:customStyle="1" w:styleId="WW8NumSt154z0">
    <w:name w:val="WW8NumSt154z0"/>
    <w:uiPriority w:val="99"/>
    <w:rsid w:val="00F56CBC"/>
    <w:rPr>
      <w:rFonts w:ascii="Wingdings" w:hAnsi="Wingdings"/>
    </w:rPr>
  </w:style>
  <w:style w:type="character" w:customStyle="1" w:styleId="WW8NumSt155z0">
    <w:name w:val="WW8NumSt155z0"/>
    <w:uiPriority w:val="99"/>
    <w:rsid w:val="00F56CBC"/>
    <w:rPr>
      <w:rFonts w:ascii="Symbol" w:hAnsi="Symbol"/>
    </w:rPr>
  </w:style>
  <w:style w:type="character" w:customStyle="1" w:styleId="WW8NumSt156z0">
    <w:name w:val="WW8NumSt156z0"/>
    <w:uiPriority w:val="99"/>
    <w:rsid w:val="00F56CBC"/>
    <w:rPr>
      <w:rFonts w:ascii="Symbol" w:hAnsi="Symbol"/>
    </w:rPr>
  </w:style>
  <w:style w:type="character" w:customStyle="1" w:styleId="WW8NumSt157z0">
    <w:name w:val="WW8NumSt157z0"/>
    <w:uiPriority w:val="99"/>
    <w:rsid w:val="00F56CBC"/>
    <w:rPr>
      <w:rFonts w:ascii="Symbol" w:hAnsi="Symbol"/>
    </w:rPr>
  </w:style>
  <w:style w:type="character" w:customStyle="1" w:styleId="WW8NumSt158z0">
    <w:name w:val="WW8NumSt158z0"/>
    <w:uiPriority w:val="99"/>
    <w:rsid w:val="00F56CBC"/>
    <w:rPr>
      <w:rFonts w:ascii="Symbol" w:hAnsi="Symbol"/>
    </w:rPr>
  </w:style>
  <w:style w:type="character" w:customStyle="1" w:styleId="WW8NumSt159z0">
    <w:name w:val="WW8NumSt159z0"/>
    <w:uiPriority w:val="99"/>
    <w:rsid w:val="00F56CBC"/>
    <w:rPr>
      <w:rFonts w:ascii="Symbol" w:hAnsi="Symbol"/>
    </w:rPr>
  </w:style>
  <w:style w:type="character" w:customStyle="1" w:styleId="WW8NumSt160z0">
    <w:name w:val="WW8NumSt160z0"/>
    <w:uiPriority w:val="99"/>
    <w:rsid w:val="00F56CBC"/>
    <w:rPr>
      <w:rFonts w:ascii="Symbol" w:hAnsi="Symbol"/>
    </w:rPr>
  </w:style>
  <w:style w:type="character" w:customStyle="1" w:styleId="WW8NumSt161z0">
    <w:name w:val="WW8NumSt161z0"/>
    <w:uiPriority w:val="99"/>
    <w:rsid w:val="00F56CBC"/>
    <w:rPr>
      <w:rFonts w:ascii="Symbol" w:hAnsi="Symbol"/>
    </w:rPr>
  </w:style>
  <w:style w:type="character" w:customStyle="1" w:styleId="WW8NumSt162z0">
    <w:name w:val="WW8NumSt162z0"/>
    <w:uiPriority w:val="99"/>
    <w:rsid w:val="00F56CBC"/>
    <w:rPr>
      <w:rFonts w:ascii="Symbol" w:hAnsi="Symbol"/>
    </w:rPr>
  </w:style>
  <w:style w:type="character" w:customStyle="1" w:styleId="WW8NumSt163z0">
    <w:name w:val="WW8NumSt163z0"/>
    <w:uiPriority w:val="99"/>
    <w:rsid w:val="00F56CBC"/>
    <w:rPr>
      <w:rFonts w:ascii="Symbol" w:hAnsi="Symbol"/>
    </w:rPr>
  </w:style>
  <w:style w:type="character" w:customStyle="1" w:styleId="WW8NumSt164z0">
    <w:name w:val="WW8NumSt164z0"/>
    <w:uiPriority w:val="99"/>
    <w:rsid w:val="00F56CBC"/>
    <w:rPr>
      <w:rFonts w:ascii="Symbol" w:hAnsi="Symbol"/>
    </w:rPr>
  </w:style>
  <w:style w:type="character" w:customStyle="1" w:styleId="WW8NumSt165z0">
    <w:name w:val="WW8NumSt165z0"/>
    <w:uiPriority w:val="99"/>
    <w:rsid w:val="00F56CBC"/>
    <w:rPr>
      <w:rFonts w:ascii="Symbol" w:hAnsi="Symbol"/>
    </w:rPr>
  </w:style>
  <w:style w:type="character" w:customStyle="1" w:styleId="WW8NumSt166z0">
    <w:name w:val="WW8NumSt166z0"/>
    <w:uiPriority w:val="99"/>
    <w:rsid w:val="00F56CBC"/>
    <w:rPr>
      <w:rFonts w:ascii="Symbol" w:hAnsi="Symbol"/>
    </w:rPr>
  </w:style>
  <w:style w:type="character" w:customStyle="1" w:styleId="WW8NumSt167z0">
    <w:name w:val="WW8NumSt167z0"/>
    <w:uiPriority w:val="99"/>
    <w:rsid w:val="00F56CBC"/>
    <w:rPr>
      <w:rFonts w:ascii="Symbol" w:hAnsi="Symbol"/>
    </w:rPr>
  </w:style>
  <w:style w:type="character" w:customStyle="1" w:styleId="WW8NumSt168z0">
    <w:name w:val="WW8NumSt168z0"/>
    <w:uiPriority w:val="99"/>
    <w:rsid w:val="00F56CBC"/>
    <w:rPr>
      <w:rFonts w:ascii="Symbol" w:hAnsi="Symbol"/>
    </w:rPr>
  </w:style>
  <w:style w:type="character" w:customStyle="1" w:styleId="WW8NumSt169z0">
    <w:name w:val="WW8NumSt169z0"/>
    <w:uiPriority w:val="99"/>
    <w:rsid w:val="00F56CBC"/>
    <w:rPr>
      <w:rFonts w:ascii="Symbol" w:hAnsi="Symbol"/>
    </w:rPr>
  </w:style>
  <w:style w:type="character" w:customStyle="1" w:styleId="WW8NumSt170z0">
    <w:name w:val="WW8NumSt170z0"/>
    <w:uiPriority w:val="99"/>
    <w:rsid w:val="00F56CBC"/>
    <w:rPr>
      <w:rFonts w:ascii="Symbol" w:hAnsi="Symbol"/>
    </w:rPr>
  </w:style>
  <w:style w:type="character" w:customStyle="1" w:styleId="WW8NumSt171z0">
    <w:name w:val="WW8NumSt171z0"/>
    <w:uiPriority w:val="99"/>
    <w:rsid w:val="00F56CBC"/>
    <w:rPr>
      <w:rFonts w:ascii="Symbol" w:hAnsi="Symbol"/>
    </w:rPr>
  </w:style>
  <w:style w:type="character" w:customStyle="1" w:styleId="WW8NumSt172z0">
    <w:name w:val="WW8NumSt172z0"/>
    <w:uiPriority w:val="99"/>
    <w:rsid w:val="00F56CBC"/>
    <w:rPr>
      <w:rFonts w:ascii="Symbol" w:hAnsi="Symbol"/>
    </w:rPr>
  </w:style>
  <w:style w:type="character" w:customStyle="1" w:styleId="WW8NumSt173z0">
    <w:name w:val="WW8NumSt173z0"/>
    <w:uiPriority w:val="99"/>
    <w:rsid w:val="00F56CBC"/>
    <w:rPr>
      <w:rFonts w:ascii="Symbol" w:hAnsi="Symbol"/>
    </w:rPr>
  </w:style>
  <w:style w:type="character" w:customStyle="1" w:styleId="WW8NumSt174z0">
    <w:name w:val="WW8NumSt174z0"/>
    <w:uiPriority w:val="99"/>
    <w:rsid w:val="00F56CBC"/>
    <w:rPr>
      <w:rFonts w:ascii="Symbol" w:hAnsi="Symbol"/>
    </w:rPr>
  </w:style>
  <w:style w:type="character" w:customStyle="1" w:styleId="WW8Num28z1">
    <w:name w:val="WW8Num28z1"/>
    <w:uiPriority w:val="99"/>
    <w:rsid w:val="00F56CBC"/>
    <w:rPr>
      <w:rFonts w:ascii="Courier New" w:hAnsi="Courier New"/>
    </w:rPr>
  </w:style>
  <w:style w:type="character" w:customStyle="1" w:styleId="WW8Num28z2">
    <w:name w:val="WW8Num28z2"/>
    <w:uiPriority w:val="99"/>
    <w:rsid w:val="00F56CBC"/>
    <w:rPr>
      <w:rFonts w:ascii="Wingdings" w:hAnsi="Wingdings"/>
    </w:rPr>
  </w:style>
  <w:style w:type="character" w:customStyle="1" w:styleId="WW-Fuentedeprrafopredeter">
    <w:name w:val="WW-Fuente de párrafo predeter."/>
    <w:uiPriority w:val="99"/>
    <w:rsid w:val="00F56CBC"/>
  </w:style>
  <w:style w:type="character" w:customStyle="1" w:styleId="WW8Num15z2">
    <w:name w:val="WW8Num15z2"/>
    <w:uiPriority w:val="99"/>
    <w:rsid w:val="00F56CBC"/>
    <w:rPr>
      <w:rFonts w:ascii="Wingdings" w:hAnsi="Wingdings"/>
    </w:rPr>
  </w:style>
  <w:style w:type="character" w:customStyle="1" w:styleId="WW8Num26z2">
    <w:name w:val="WW8Num26z2"/>
    <w:uiPriority w:val="99"/>
    <w:rsid w:val="00F56CBC"/>
    <w:rPr>
      <w:rFonts w:ascii="Wingdings" w:hAnsi="Wingdings"/>
    </w:rPr>
  </w:style>
  <w:style w:type="character" w:customStyle="1" w:styleId="WW8Num35z1">
    <w:name w:val="WW8Num35z1"/>
    <w:uiPriority w:val="99"/>
    <w:rsid w:val="00F56CBC"/>
    <w:rPr>
      <w:rFonts w:ascii="Courier New" w:hAnsi="Courier New"/>
    </w:rPr>
  </w:style>
  <w:style w:type="character" w:customStyle="1" w:styleId="WW8Num35z2">
    <w:name w:val="WW8Num35z2"/>
    <w:uiPriority w:val="99"/>
    <w:rsid w:val="00F56CBC"/>
    <w:rPr>
      <w:rFonts w:ascii="Wingdings" w:hAnsi="Wingdings"/>
    </w:rPr>
  </w:style>
  <w:style w:type="character" w:customStyle="1" w:styleId="WW8NumSt42z0">
    <w:name w:val="WW8NumSt42z0"/>
    <w:uiPriority w:val="99"/>
    <w:rsid w:val="00F56CBC"/>
    <w:rPr>
      <w:rFonts w:ascii="Arial" w:hAnsi="Arial"/>
    </w:rPr>
  </w:style>
  <w:style w:type="character" w:customStyle="1" w:styleId="CarCar6">
    <w:name w:val="Car Car6"/>
    <w:uiPriority w:val="99"/>
    <w:rsid w:val="00F56CBC"/>
    <w:rPr>
      <w:lang w:val="es-ES"/>
    </w:rPr>
  </w:style>
  <w:style w:type="table" w:styleId="Tablaconcuadrcula">
    <w:name w:val="Table Grid"/>
    <w:basedOn w:val="Tablanormal"/>
    <w:uiPriority w:val="99"/>
    <w:rsid w:val="00F56CBC"/>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arCar1">
    <w:name w:val="Car Car1"/>
    <w:uiPriority w:val="99"/>
    <w:rsid w:val="00255C1C"/>
    <w:rPr>
      <w:rFonts w:ascii="Arial" w:hAnsi="Arial"/>
      <w:b/>
      <w:caps/>
      <w:sz w:val="24"/>
      <w:lang w:val="es-ES_tradnl" w:eastAsia="ar-SA" w:bidi="ar-SA"/>
    </w:rPr>
  </w:style>
  <w:style w:type="paragraph" w:customStyle="1" w:styleId="Textoindependiente33">
    <w:name w:val="Texto independiente 33"/>
    <w:basedOn w:val="Normal"/>
    <w:uiPriority w:val="99"/>
    <w:rsid w:val="00255C1C"/>
    <w:pPr>
      <w:widowControl w:val="0"/>
      <w:jc w:val="both"/>
    </w:pPr>
    <w:rPr>
      <w:rFonts w:ascii="Arial" w:hAnsi="Arial"/>
      <w:sz w:val="24"/>
    </w:rPr>
  </w:style>
  <w:style w:type="paragraph" w:customStyle="1" w:styleId="Car1">
    <w:name w:val="Car1"/>
    <w:basedOn w:val="Normal"/>
    <w:uiPriority w:val="99"/>
    <w:rsid w:val="00255C1C"/>
    <w:pPr>
      <w:spacing w:before="120" w:after="160" w:line="240" w:lineRule="exact"/>
      <w:jc w:val="both"/>
    </w:pPr>
    <w:rPr>
      <w:rFonts w:ascii="Tahoma" w:hAnsi="Tahoma" w:cs="Arial"/>
      <w:lang w:val="en-US"/>
    </w:rPr>
  </w:style>
  <w:style w:type="paragraph" w:customStyle="1" w:styleId="CarCar1CarCarCarCar1">
    <w:name w:val="Car Car1 Car Car Car Car1"/>
    <w:basedOn w:val="Normal"/>
    <w:uiPriority w:val="99"/>
    <w:rsid w:val="00255C1C"/>
    <w:pPr>
      <w:suppressAutoHyphens w:val="0"/>
      <w:spacing w:before="120" w:after="160" w:line="240" w:lineRule="exact"/>
      <w:jc w:val="both"/>
    </w:pPr>
    <w:rPr>
      <w:rFonts w:ascii="Tahoma" w:hAnsi="Tahoma" w:cs="Arial"/>
      <w:lang w:val="en-US"/>
    </w:rPr>
  </w:style>
  <w:style w:type="paragraph" w:customStyle="1" w:styleId="CarCarCarCarCarCarCar1">
    <w:name w:val="Car Car Car Car Car Car Car1"/>
    <w:basedOn w:val="Normal"/>
    <w:uiPriority w:val="99"/>
    <w:rsid w:val="00255C1C"/>
    <w:pPr>
      <w:suppressAutoHyphens w:val="0"/>
      <w:spacing w:after="160" w:line="240" w:lineRule="exact"/>
    </w:pPr>
    <w:rPr>
      <w:rFonts w:ascii="Tahoma" w:hAnsi="Tahoma"/>
      <w:lang w:val="en-US"/>
    </w:rPr>
  </w:style>
  <w:style w:type="paragraph" w:customStyle="1" w:styleId="Textodeglobo2">
    <w:name w:val="Texto de globo2"/>
    <w:basedOn w:val="Normal"/>
    <w:uiPriority w:val="99"/>
    <w:rsid w:val="00255C1C"/>
    <w:pPr>
      <w:spacing w:line="100" w:lineRule="atLeast"/>
    </w:pPr>
    <w:rPr>
      <w:rFonts w:ascii="Tahoma" w:hAnsi="Tahoma" w:cs="Tahoma"/>
      <w:kern w:val="1"/>
      <w:sz w:val="16"/>
      <w:szCs w:val="16"/>
      <w:lang w:val="es-ES_tradnl"/>
    </w:rPr>
  </w:style>
  <w:style w:type="character" w:customStyle="1" w:styleId="Fuentedeprrafopredeter8">
    <w:name w:val="Fuente de párrafo predeter.8"/>
    <w:uiPriority w:val="99"/>
    <w:rsid w:val="00415725"/>
  </w:style>
  <w:style w:type="character" w:customStyle="1" w:styleId="WW8Num4z1">
    <w:name w:val="WW8Num4z1"/>
    <w:uiPriority w:val="99"/>
    <w:rsid w:val="00415725"/>
    <w:rPr>
      <w:b/>
    </w:rPr>
  </w:style>
  <w:style w:type="character" w:customStyle="1" w:styleId="WW8Num16z1">
    <w:name w:val="WW8Num16z1"/>
    <w:uiPriority w:val="99"/>
    <w:rsid w:val="00415725"/>
    <w:rPr>
      <w:rFonts w:ascii="Wingdings" w:hAnsi="Wingdings"/>
      <w:b/>
    </w:rPr>
  </w:style>
  <w:style w:type="character" w:customStyle="1" w:styleId="WW8Num21z1">
    <w:name w:val="WW8Num21z1"/>
    <w:uiPriority w:val="99"/>
    <w:rsid w:val="00415725"/>
    <w:rPr>
      <w:rFonts w:ascii="Courier New" w:hAnsi="Courier New"/>
    </w:rPr>
  </w:style>
  <w:style w:type="character" w:customStyle="1" w:styleId="WW8Num25z2">
    <w:name w:val="WW8Num25z2"/>
    <w:uiPriority w:val="99"/>
    <w:rsid w:val="00415725"/>
    <w:rPr>
      <w:rFonts w:ascii="Wingdings" w:hAnsi="Wingdings"/>
    </w:rPr>
  </w:style>
  <w:style w:type="character" w:customStyle="1" w:styleId="Fuentedeprrafopredeter7">
    <w:name w:val="Fuente de párrafo predeter.7"/>
    <w:uiPriority w:val="99"/>
    <w:rsid w:val="00415725"/>
  </w:style>
  <w:style w:type="character" w:customStyle="1" w:styleId="WW8Num20z1">
    <w:name w:val="WW8Num20z1"/>
    <w:uiPriority w:val="99"/>
    <w:rsid w:val="00415725"/>
    <w:rPr>
      <w:rFonts w:ascii="Symbol" w:hAnsi="Symbol"/>
      <w:sz w:val="24"/>
      <w:lang w:val="es-MX"/>
    </w:rPr>
  </w:style>
  <w:style w:type="character" w:customStyle="1" w:styleId="WW8Num23z1">
    <w:name w:val="WW8Num23z1"/>
    <w:uiPriority w:val="99"/>
    <w:rsid w:val="00415725"/>
    <w:rPr>
      <w:rFonts w:ascii="OpenSymbol" w:hAnsi="OpenSymbol"/>
      <w:sz w:val="18"/>
    </w:rPr>
  </w:style>
  <w:style w:type="character" w:customStyle="1" w:styleId="WW8Num21z2">
    <w:name w:val="WW8Num21z2"/>
    <w:uiPriority w:val="99"/>
    <w:rsid w:val="00415725"/>
    <w:rPr>
      <w:rFonts w:ascii="Wingdings" w:hAnsi="Wingdings"/>
    </w:rPr>
  </w:style>
  <w:style w:type="character" w:customStyle="1" w:styleId="WW8Num22z3">
    <w:name w:val="WW8Num22z3"/>
    <w:uiPriority w:val="99"/>
    <w:rsid w:val="00415725"/>
    <w:rPr>
      <w:rFonts w:ascii="Symbol" w:hAnsi="Symbol"/>
    </w:rPr>
  </w:style>
  <w:style w:type="character" w:customStyle="1" w:styleId="WW8Num25z3">
    <w:name w:val="WW8Num25z3"/>
    <w:uiPriority w:val="99"/>
    <w:rsid w:val="00415725"/>
    <w:rPr>
      <w:rFonts w:ascii="Symbol" w:hAnsi="Symbol"/>
    </w:rPr>
  </w:style>
  <w:style w:type="character" w:customStyle="1" w:styleId="Fuentedeprrafopredeter6">
    <w:name w:val="Fuente de párrafo predeter.6"/>
    <w:uiPriority w:val="99"/>
    <w:rsid w:val="00415725"/>
  </w:style>
  <w:style w:type="character" w:customStyle="1" w:styleId="WW-Absatz-Standardschriftart11111111111111111111">
    <w:name w:val="WW-Absatz-Standardschriftart11111111111111111111"/>
    <w:uiPriority w:val="99"/>
    <w:rsid w:val="00415725"/>
  </w:style>
  <w:style w:type="character" w:customStyle="1" w:styleId="WW-Absatz-Standardschriftart111111111111111111111">
    <w:name w:val="WW-Absatz-Standardschriftart111111111111111111111"/>
    <w:uiPriority w:val="99"/>
    <w:rsid w:val="00415725"/>
  </w:style>
  <w:style w:type="character" w:customStyle="1" w:styleId="WW-Absatz-Standardschriftart1111111111111111111111">
    <w:name w:val="WW-Absatz-Standardschriftart1111111111111111111111"/>
    <w:uiPriority w:val="99"/>
    <w:rsid w:val="00415725"/>
  </w:style>
  <w:style w:type="character" w:customStyle="1" w:styleId="WW-Absatz-Standardschriftart11111111111111111111111">
    <w:name w:val="WW-Absatz-Standardschriftart11111111111111111111111"/>
    <w:uiPriority w:val="99"/>
    <w:rsid w:val="00415725"/>
  </w:style>
  <w:style w:type="character" w:customStyle="1" w:styleId="WW-Absatz-Standardschriftart111111111111111111111111">
    <w:name w:val="WW-Absatz-Standardschriftart111111111111111111111111"/>
    <w:uiPriority w:val="99"/>
    <w:rsid w:val="00415725"/>
  </w:style>
  <w:style w:type="character" w:customStyle="1" w:styleId="WW-Absatz-Standardschriftart1111111111111111111111111">
    <w:name w:val="WW-Absatz-Standardschriftart1111111111111111111111111"/>
    <w:uiPriority w:val="99"/>
    <w:rsid w:val="00415725"/>
  </w:style>
  <w:style w:type="character" w:customStyle="1" w:styleId="WW-Absatz-Standardschriftart11111111111111111111111111">
    <w:name w:val="WW-Absatz-Standardschriftart11111111111111111111111111"/>
    <w:uiPriority w:val="99"/>
    <w:rsid w:val="00415725"/>
  </w:style>
  <w:style w:type="character" w:customStyle="1" w:styleId="WW-Absatz-Standardschriftart111111111111111111111111111">
    <w:name w:val="WW-Absatz-Standardschriftart111111111111111111111111111"/>
    <w:uiPriority w:val="99"/>
    <w:rsid w:val="00415725"/>
  </w:style>
  <w:style w:type="character" w:customStyle="1" w:styleId="WW-Absatz-Standardschriftart1111111111111111111111111111">
    <w:name w:val="WW-Absatz-Standardschriftart1111111111111111111111111111"/>
    <w:uiPriority w:val="99"/>
    <w:rsid w:val="00415725"/>
  </w:style>
  <w:style w:type="character" w:customStyle="1" w:styleId="WW-Absatz-Standardschriftart11111111111111111111111111111">
    <w:name w:val="WW-Absatz-Standardschriftart11111111111111111111111111111"/>
    <w:uiPriority w:val="99"/>
    <w:rsid w:val="00415725"/>
  </w:style>
  <w:style w:type="character" w:customStyle="1" w:styleId="WW-Absatz-Standardschriftart111111111111111111111111111111">
    <w:name w:val="WW-Absatz-Standardschriftart111111111111111111111111111111"/>
    <w:uiPriority w:val="99"/>
    <w:rsid w:val="00415725"/>
  </w:style>
  <w:style w:type="character" w:customStyle="1" w:styleId="WW-Absatz-Standardschriftart1111111111111111111111111111111">
    <w:name w:val="WW-Absatz-Standardschriftart1111111111111111111111111111111"/>
    <w:uiPriority w:val="99"/>
    <w:rsid w:val="00415725"/>
  </w:style>
  <w:style w:type="character" w:customStyle="1" w:styleId="WW8Num45z3">
    <w:name w:val="WW8Num45z3"/>
    <w:uiPriority w:val="99"/>
    <w:rsid w:val="00415725"/>
    <w:rPr>
      <w:rFonts w:ascii="Symbol" w:hAnsi="Symbol"/>
    </w:rPr>
  </w:style>
  <w:style w:type="character" w:customStyle="1" w:styleId="WW8Num46z1">
    <w:name w:val="WW8Num46z1"/>
    <w:uiPriority w:val="99"/>
    <w:rsid w:val="00415725"/>
    <w:rPr>
      <w:rFonts w:ascii="Courier New" w:hAnsi="Courier New"/>
    </w:rPr>
  </w:style>
  <w:style w:type="character" w:customStyle="1" w:styleId="WW8Num46z3">
    <w:name w:val="WW8Num46z3"/>
    <w:uiPriority w:val="99"/>
    <w:rsid w:val="00415725"/>
    <w:rPr>
      <w:rFonts w:ascii="Symbol" w:hAnsi="Symbol"/>
    </w:rPr>
  </w:style>
  <w:style w:type="character" w:customStyle="1" w:styleId="WW8Num47z1">
    <w:name w:val="WW8Num47z1"/>
    <w:uiPriority w:val="99"/>
    <w:rsid w:val="00415725"/>
    <w:rPr>
      <w:rFonts w:ascii="Courier New" w:hAnsi="Courier New"/>
    </w:rPr>
  </w:style>
  <w:style w:type="character" w:customStyle="1" w:styleId="WW8Num47z2">
    <w:name w:val="WW8Num47z2"/>
    <w:uiPriority w:val="99"/>
    <w:rsid w:val="00415725"/>
    <w:rPr>
      <w:rFonts w:ascii="Wingdings" w:hAnsi="Wingdings"/>
    </w:rPr>
  </w:style>
  <w:style w:type="character" w:customStyle="1" w:styleId="WW8Num48z1">
    <w:name w:val="WW8Num48z1"/>
    <w:uiPriority w:val="99"/>
    <w:rsid w:val="00415725"/>
    <w:rPr>
      <w:rFonts w:ascii="Courier New" w:hAnsi="Courier New"/>
    </w:rPr>
  </w:style>
  <w:style w:type="character" w:customStyle="1" w:styleId="WW8Num48z2">
    <w:name w:val="WW8Num48z2"/>
    <w:uiPriority w:val="99"/>
    <w:rsid w:val="00415725"/>
    <w:rPr>
      <w:rFonts w:ascii="Wingdings" w:hAnsi="Wingdings"/>
    </w:rPr>
  </w:style>
  <w:style w:type="character" w:customStyle="1" w:styleId="WW8Num54z1">
    <w:name w:val="WW8Num54z1"/>
    <w:uiPriority w:val="99"/>
    <w:rsid w:val="00415725"/>
    <w:rPr>
      <w:rFonts w:ascii="Courier New" w:hAnsi="Courier New"/>
    </w:rPr>
  </w:style>
  <w:style w:type="character" w:customStyle="1" w:styleId="WW8Num54z3">
    <w:name w:val="WW8Num54z3"/>
    <w:uiPriority w:val="99"/>
    <w:rsid w:val="00415725"/>
    <w:rPr>
      <w:rFonts w:ascii="Symbol" w:hAnsi="Symbol"/>
    </w:rPr>
  </w:style>
  <w:style w:type="character" w:customStyle="1" w:styleId="WW8Num58z1">
    <w:name w:val="WW8Num58z1"/>
    <w:uiPriority w:val="99"/>
    <w:rsid w:val="00415725"/>
    <w:rPr>
      <w:rFonts w:ascii="Courier New" w:hAnsi="Courier New"/>
    </w:rPr>
  </w:style>
  <w:style w:type="character" w:customStyle="1" w:styleId="WW8Num58z2">
    <w:name w:val="WW8Num58z2"/>
    <w:uiPriority w:val="99"/>
    <w:rsid w:val="00415725"/>
    <w:rPr>
      <w:rFonts w:ascii="Wingdings" w:hAnsi="Wingdings"/>
    </w:rPr>
  </w:style>
  <w:style w:type="character" w:customStyle="1" w:styleId="WW-Absatz-Standardschriftart11111111111111111111111111111111">
    <w:name w:val="WW-Absatz-Standardschriftart11111111111111111111111111111111"/>
    <w:uiPriority w:val="99"/>
    <w:rsid w:val="00415725"/>
  </w:style>
  <w:style w:type="character" w:customStyle="1" w:styleId="WW-Absatz-Standardschriftart111111111111111111111111111111111">
    <w:name w:val="WW-Absatz-Standardschriftart111111111111111111111111111111111"/>
    <w:uiPriority w:val="99"/>
    <w:rsid w:val="00415725"/>
  </w:style>
  <w:style w:type="character" w:customStyle="1" w:styleId="WW-Absatz-Standardschriftart1111111111111111111111111111111111">
    <w:name w:val="WW-Absatz-Standardschriftart1111111111111111111111111111111111"/>
    <w:uiPriority w:val="99"/>
    <w:rsid w:val="00415725"/>
  </w:style>
  <w:style w:type="character" w:customStyle="1" w:styleId="WW-Absatz-Standardschriftart11111111111111111111111111111111111">
    <w:name w:val="WW-Absatz-Standardschriftart11111111111111111111111111111111111"/>
    <w:uiPriority w:val="99"/>
    <w:rsid w:val="00415725"/>
  </w:style>
  <w:style w:type="character" w:customStyle="1" w:styleId="RTFNum21">
    <w:name w:val="RTF_Num 2 1"/>
    <w:uiPriority w:val="99"/>
    <w:rsid w:val="00415725"/>
    <w:rPr>
      <w:rFonts w:ascii="Verdana" w:hAnsi="Verdana"/>
      <w:sz w:val="24"/>
      <w:lang w:val="en-US"/>
    </w:rPr>
  </w:style>
  <w:style w:type="character" w:customStyle="1" w:styleId="RTFNum22">
    <w:name w:val="RTF_Num 2 2"/>
    <w:uiPriority w:val="99"/>
    <w:rsid w:val="00415725"/>
    <w:rPr>
      <w:sz w:val="24"/>
      <w:lang w:val="es-MX"/>
    </w:rPr>
  </w:style>
  <w:style w:type="character" w:customStyle="1" w:styleId="RTFNum23">
    <w:name w:val="RTF_Num 2 3"/>
    <w:uiPriority w:val="99"/>
    <w:rsid w:val="00415725"/>
    <w:rPr>
      <w:sz w:val="24"/>
      <w:lang w:val="es-MX"/>
    </w:rPr>
  </w:style>
  <w:style w:type="character" w:customStyle="1" w:styleId="RTFNum24">
    <w:name w:val="RTF_Num 2 4"/>
    <w:uiPriority w:val="99"/>
    <w:rsid w:val="00415725"/>
    <w:rPr>
      <w:sz w:val="24"/>
      <w:lang w:val="es-MX"/>
    </w:rPr>
  </w:style>
  <w:style w:type="character" w:customStyle="1" w:styleId="RTFNum25">
    <w:name w:val="RTF_Num 2 5"/>
    <w:uiPriority w:val="99"/>
    <w:rsid w:val="00415725"/>
    <w:rPr>
      <w:sz w:val="24"/>
      <w:lang w:val="es-MX"/>
    </w:rPr>
  </w:style>
  <w:style w:type="character" w:customStyle="1" w:styleId="RTFNum26">
    <w:name w:val="RTF_Num 2 6"/>
    <w:uiPriority w:val="99"/>
    <w:rsid w:val="00415725"/>
    <w:rPr>
      <w:sz w:val="24"/>
      <w:lang w:val="es-MX"/>
    </w:rPr>
  </w:style>
  <w:style w:type="character" w:customStyle="1" w:styleId="RTFNum27">
    <w:name w:val="RTF_Num 2 7"/>
    <w:uiPriority w:val="99"/>
    <w:rsid w:val="00415725"/>
    <w:rPr>
      <w:sz w:val="24"/>
      <w:lang w:val="es-MX"/>
    </w:rPr>
  </w:style>
  <w:style w:type="character" w:customStyle="1" w:styleId="RTFNum28">
    <w:name w:val="RTF_Num 2 8"/>
    <w:uiPriority w:val="99"/>
    <w:rsid w:val="00415725"/>
    <w:rPr>
      <w:sz w:val="24"/>
      <w:lang w:val="es-MX"/>
    </w:rPr>
  </w:style>
  <w:style w:type="character" w:customStyle="1" w:styleId="RTFNum29">
    <w:name w:val="RTF_Num 2 9"/>
    <w:uiPriority w:val="99"/>
    <w:rsid w:val="00415725"/>
    <w:rPr>
      <w:sz w:val="24"/>
      <w:lang w:val="es-MX"/>
    </w:rPr>
  </w:style>
  <w:style w:type="character" w:customStyle="1" w:styleId="RTFNum210">
    <w:name w:val="RTF_Num 2 10"/>
    <w:uiPriority w:val="99"/>
    <w:rsid w:val="00415725"/>
    <w:rPr>
      <w:sz w:val="24"/>
      <w:lang w:val="es-MX"/>
    </w:rPr>
  </w:style>
  <w:style w:type="paragraph" w:customStyle="1" w:styleId="Encabezado8">
    <w:name w:val="Encabezado8"/>
    <w:basedOn w:val="Normal"/>
    <w:next w:val="Textoindependiente"/>
    <w:uiPriority w:val="99"/>
    <w:rsid w:val="00415725"/>
    <w:pPr>
      <w:keepNext/>
      <w:spacing w:before="240" w:after="120"/>
    </w:pPr>
    <w:rPr>
      <w:rFonts w:ascii="Arial" w:hAnsi="Arial" w:cs="Tahoma"/>
      <w:sz w:val="28"/>
      <w:szCs w:val="28"/>
    </w:rPr>
  </w:style>
  <w:style w:type="paragraph" w:customStyle="1" w:styleId="Encabezado7">
    <w:name w:val="Encabezado7"/>
    <w:basedOn w:val="Normal"/>
    <w:next w:val="Textoindependiente"/>
    <w:uiPriority w:val="99"/>
    <w:rsid w:val="00415725"/>
    <w:pPr>
      <w:keepNext/>
      <w:spacing w:before="240" w:after="120"/>
    </w:pPr>
    <w:rPr>
      <w:rFonts w:ascii="Arial" w:hAnsi="Arial" w:cs="Mangal"/>
      <w:sz w:val="28"/>
      <w:szCs w:val="28"/>
    </w:rPr>
  </w:style>
  <w:style w:type="paragraph" w:customStyle="1" w:styleId="Encabezado6">
    <w:name w:val="Encabezado6"/>
    <w:basedOn w:val="Normal"/>
    <w:next w:val="Textoindependiente"/>
    <w:uiPriority w:val="99"/>
    <w:rsid w:val="00415725"/>
    <w:pPr>
      <w:keepNext/>
      <w:spacing w:before="240" w:after="120"/>
    </w:pPr>
    <w:rPr>
      <w:rFonts w:ascii="Arial" w:hAnsi="Arial" w:cs="Tahoma"/>
      <w:sz w:val="28"/>
      <w:szCs w:val="28"/>
    </w:rPr>
  </w:style>
  <w:style w:type="paragraph" w:customStyle="1" w:styleId="Encabezado9">
    <w:name w:val="Encabezado9"/>
    <w:basedOn w:val="Normal"/>
    <w:uiPriority w:val="99"/>
    <w:rsid w:val="00415725"/>
    <w:pPr>
      <w:tabs>
        <w:tab w:val="center" w:pos="4419"/>
        <w:tab w:val="right" w:pos="8838"/>
      </w:tabs>
    </w:pPr>
    <w:rPr>
      <w:sz w:val="24"/>
      <w:szCs w:val="24"/>
    </w:rPr>
  </w:style>
  <w:style w:type="paragraph" w:styleId="Textocomentario">
    <w:name w:val="annotation text"/>
    <w:basedOn w:val="Normal"/>
    <w:link w:val="TextocomentarioCar"/>
    <w:uiPriority w:val="99"/>
    <w:rsid w:val="00755EB1"/>
    <w:pPr>
      <w:suppressAutoHyphens w:val="0"/>
    </w:pPr>
    <w:rPr>
      <w:lang w:eastAsia="es-ES"/>
    </w:rPr>
  </w:style>
  <w:style w:type="character" w:customStyle="1" w:styleId="TextocomentarioCar">
    <w:name w:val="Texto comentario Car"/>
    <w:basedOn w:val="Fuentedeprrafopredeter"/>
    <w:link w:val="Textocomentario"/>
    <w:uiPriority w:val="99"/>
    <w:semiHidden/>
    <w:locked/>
    <w:rsid w:val="00910ED5"/>
    <w:rPr>
      <w:rFonts w:cs="Times New Roman"/>
      <w:sz w:val="20"/>
      <w:szCs w:val="20"/>
      <w:lang w:val="es-ES" w:eastAsia="ar-SA" w:bidi="ar-SA"/>
    </w:rPr>
  </w:style>
  <w:style w:type="paragraph" w:customStyle="1" w:styleId="xl65">
    <w:name w:val="xl65"/>
    <w:basedOn w:val="Normal"/>
    <w:uiPriority w:val="99"/>
    <w:rsid w:val="00186465"/>
    <w:pPr>
      <w:suppressAutoHyphens w:val="0"/>
      <w:spacing w:before="100" w:beforeAutospacing="1" w:after="100" w:afterAutospacing="1"/>
      <w:textAlignment w:val="center"/>
    </w:pPr>
    <w:rPr>
      <w:sz w:val="16"/>
      <w:szCs w:val="16"/>
      <w:lang w:val="es-MX" w:eastAsia="es-MX"/>
    </w:rPr>
  </w:style>
  <w:style w:type="paragraph" w:customStyle="1" w:styleId="xl67">
    <w:name w:val="xl67"/>
    <w:basedOn w:val="Normal"/>
    <w:uiPriority w:val="99"/>
    <w:rsid w:val="00186465"/>
    <w:pPr>
      <w:suppressAutoHyphens w:val="0"/>
      <w:spacing w:before="100" w:beforeAutospacing="1" w:after="100" w:afterAutospacing="1"/>
      <w:jc w:val="center"/>
      <w:textAlignment w:val="center"/>
    </w:pPr>
    <w:rPr>
      <w:sz w:val="16"/>
      <w:szCs w:val="16"/>
      <w:lang w:val="es-MX" w:eastAsia="es-MX"/>
    </w:rPr>
  </w:style>
  <w:style w:type="paragraph" w:customStyle="1" w:styleId="xl68">
    <w:name w:val="xl68"/>
    <w:basedOn w:val="Normal"/>
    <w:uiPriority w:val="99"/>
    <w:rsid w:val="00186465"/>
    <w:pPr>
      <w:pBdr>
        <w:top w:val="single" w:sz="8" w:space="0" w:color="808080"/>
        <w:bottom w:val="single" w:sz="8" w:space="0" w:color="808080"/>
      </w:pBdr>
      <w:suppressAutoHyphens w:val="0"/>
      <w:spacing w:before="100" w:beforeAutospacing="1" w:after="100" w:afterAutospacing="1"/>
      <w:jc w:val="center"/>
      <w:textAlignment w:val="center"/>
    </w:pPr>
    <w:rPr>
      <w:b/>
      <w:bCs/>
      <w:color w:val="000080"/>
      <w:sz w:val="16"/>
      <w:szCs w:val="16"/>
      <w:lang w:val="es-MX" w:eastAsia="es-MX"/>
    </w:rPr>
  </w:style>
  <w:style w:type="paragraph" w:customStyle="1" w:styleId="xl69">
    <w:name w:val="xl69"/>
    <w:basedOn w:val="Normal"/>
    <w:uiPriority w:val="99"/>
    <w:rsid w:val="00186465"/>
    <w:pPr>
      <w:pBdr>
        <w:top w:val="single" w:sz="8" w:space="0" w:color="808080"/>
        <w:bottom w:val="single" w:sz="8" w:space="0" w:color="808080"/>
      </w:pBdr>
      <w:suppressAutoHyphens w:val="0"/>
      <w:spacing w:before="100" w:beforeAutospacing="1" w:after="100" w:afterAutospacing="1"/>
      <w:jc w:val="center"/>
      <w:textAlignment w:val="center"/>
    </w:pPr>
    <w:rPr>
      <w:b/>
      <w:bCs/>
      <w:color w:val="000080"/>
      <w:sz w:val="16"/>
      <w:szCs w:val="16"/>
      <w:lang w:val="es-MX" w:eastAsia="es-MX"/>
    </w:rPr>
  </w:style>
  <w:style w:type="paragraph" w:customStyle="1" w:styleId="xl70">
    <w:name w:val="xl70"/>
    <w:basedOn w:val="Normal"/>
    <w:uiPriority w:val="99"/>
    <w:rsid w:val="00186465"/>
    <w:pPr>
      <w:pBdr>
        <w:top w:val="single" w:sz="4" w:space="0" w:color="000000"/>
        <w:left w:val="single" w:sz="4" w:space="0" w:color="000000"/>
        <w:bottom w:val="single" w:sz="4" w:space="0" w:color="000000"/>
        <w:right w:val="single" w:sz="4" w:space="0" w:color="000000"/>
      </w:pBdr>
      <w:shd w:val="clear" w:color="FFFF00" w:fill="FFFF99"/>
      <w:suppressAutoHyphens w:val="0"/>
      <w:spacing w:before="100" w:beforeAutospacing="1" w:after="100" w:afterAutospacing="1"/>
      <w:jc w:val="center"/>
      <w:textAlignment w:val="center"/>
    </w:pPr>
    <w:rPr>
      <w:sz w:val="24"/>
      <w:szCs w:val="24"/>
      <w:lang w:val="es-MX" w:eastAsia="es-MX"/>
    </w:rPr>
  </w:style>
  <w:style w:type="paragraph" w:customStyle="1" w:styleId="xl71">
    <w:name w:val="xl71"/>
    <w:basedOn w:val="Normal"/>
    <w:uiPriority w:val="99"/>
    <w:rsid w:val="00186465"/>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textAlignment w:val="center"/>
    </w:pPr>
    <w:rPr>
      <w:sz w:val="24"/>
      <w:szCs w:val="24"/>
      <w:lang w:val="es-MX" w:eastAsia="es-MX"/>
    </w:rPr>
  </w:style>
  <w:style w:type="paragraph" w:customStyle="1" w:styleId="xl72">
    <w:name w:val="xl72"/>
    <w:basedOn w:val="Normal"/>
    <w:uiPriority w:val="99"/>
    <w:rsid w:val="00186465"/>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textAlignment w:val="top"/>
    </w:pPr>
    <w:rPr>
      <w:sz w:val="24"/>
      <w:szCs w:val="24"/>
      <w:lang w:val="es-MX" w:eastAsia="es-MX"/>
    </w:rPr>
  </w:style>
  <w:style w:type="paragraph" w:customStyle="1" w:styleId="xl73">
    <w:name w:val="xl73"/>
    <w:basedOn w:val="Normal"/>
    <w:uiPriority w:val="99"/>
    <w:rsid w:val="00186465"/>
    <w:pPr>
      <w:suppressAutoHyphens w:val="0"/>
      <w:spacing w:before="100" w:beforeAutospacing="1" w:after="100" w:afterAutospacing="1"/>
      <w:jc w:val="center"/>
    </w:pPr>
    <w:rPr>
      <w:sz w:val="24"/>
      <w:szCs w:val="24"/>
      <w:lang w:val="es-MX" w:eastAsia="es-MX"/>
    </w:rPr>
  </w:style>
  <w:style w:type="paragraph" w:customStyle="1" w:styleId="xl74">
    <w:name w:val="xl74"/>
    <w:basedOn w:val="Normal"/>
    <w:uiPriority w:val="99"/>
    <w:rsid w:val="00186465"/>
    <w:pPr>
      <w:pBdr>
        <w:left w:val="single" w:sz="4" w:space="0" w:color="000000"/>
        <w:right w:val="single" w:sz="4" w:space="0" w:color="000000"/>
      </w:pBdr>
      <w:suppressAutoHyphens w:val="0"/>
      <w:spacing w:before="100" w:beforeAutospacing="1" w:after="100" w:afterAutospacing="1"/>
      <w:textAlignment w:val="top"/>
    </w:pPr>
    <w:rPr>
      <w:sz w:val="24"/>
      <w:szCs w:val="24"/>
      <w:lang w:val="es-MX" w:eastAsia="es-MX"/>
    </w:rPr>
  </w:style>
  <w:style w:type="character" w:styleId="Refdecomentario">
    <w:name w:val="annotation reference"/>
    <w:basedOn w:val="Fuentedeprrafopredeter"/>
    <w:uiPriority w:val="99"/>
    <w:semiHidden/>
    <w:unhideWhenUsed/>
    <w:locked/>
    <w:rsid w:val="004C715F"/>
    <w:rPr>
      <w:sz w:val="16"/>
      <w:szCs w:val="16"/>
    </w:rPr>
  </w:style>
  <w:style w:type="paragraph" w:styleId="Asuntodelcomentario">
    <w:name w:val="annotation subject"/>
    <w:basedOn w:val="Textocomentario"/>
    <w:next w:val="Textocomentario"/>
    <w:link w:val="AsuntodelcomentarioCar"/>
    <w:uiPriority w:val="99"/>
    <w:semiHidden/>
    <w:unhideWhenUsed/>
    <w:locked/>
    <w:rsid w:val="004C715F"/>
    <w:pPr>
      <w:suppressAutoHyphens/>
    </w:pPr>
    <w:rPr>
      <w:b/>
      <w:bCs/>
      <w:lang w:eastAsia="ar-SA"/>
    </w:rPr>
  </w:style>
  <w:style w:type="character" w:customStyle="1" w:styleId="AsuntodelcomentarioCar">
    <w:name w:val="Asunto del comentario Car"/>
    <w:basedOn w:val="TextocomentarioCar"/>
    <w:link w:val="Asuntodelcomentario"/>
    <w:uiPriority w:val="99"/>
    <w:semiHidden/>
    <w:rsid w:val="004C715F"/>
    <w:rPr>
      <w:rFonts w:cs="Times New Roman"/>
      <w:b/>
      <w:bCs/>
      <w:sz w:val="20"/>
      <w:szCs w:val="20"/>
      <w:lang w:val="es-ES" w:eastAsia="ar-SA" w:bidi="ar-SA"/>
    </w:rPr>
  </w:style>
  <w:style w:type="paragraph" w:styleId="TtulodeTDC">
    <w:name w:val="TOC Heading"/>
    <w:basedOn w:val="Ttulo1"/>
    <w:next w:val="Normal"/>
    <w:uiPriority w:val="39"/>
    <w:unhideWhenUsed/>
    <w:qFormat/>
    <w:rsid w:val="00A35AE7"/>
    <w:pPr>
      <w:keepLines/>
      <w:suppressAutoHyphens w:val="0"/>
      <w:spacing w:before="360" w:after="0" w:line="276" w:lineRule="auto"/>
      <w:jc w:val="center"/>
      <w:outlineLvl w:val="9"/>
    </w:pPr>
    <w:rPr>
      <w:rFonts w:asciiTheme="majorHAnsi" w:eastAsiaTheme="majorEastAsia" w:hAnsiTheme="majorHAnsi" w:cstheme="majorBidi"/>
      <w:color w:val="9D4933" w:themeColor="accent1" w:themeShade="BF"/>
      <w:kern w:val="0"/>
      <w:szCs w:val="28"/>
      <w:lang w:val="es-MX" w:eastAsia="es-MX"/>
    </w:rPr>
  </w:style>
  <w:style w:type="character" w:styleId="Textodelmarcadordeposicin">
    <w:name w:val="Placeholder Text"/>
    <w:basedOn w:val="Fuentedeprrafopredeter"/>
    <w:uiPriority w:val="99"/>
    <w:semiHidden/>
    <w:rsid w:val="00980F72"/>
    <w:rPr>
      <w:color w:val="808080"/>
    </w:rPr>
  </w:style>
  <w:style w:type="paragraph" w:customStyle="1" w:styleId="Default">
    <w:name w:val="Default"/>
    <w:rsid w:val="009F3892"/>
    <w:pPr>
      <w:autoSpaceDE w:val="0"/>
      <w:autoSpaceDN w:val="0"/>
      <w:adjustRightInd w:val="0"/>
    </w:pPr>
    <w:rPr>
      <w:rFonts w:ascii="Arial" w:hAnsi="Arial" w:cs="Arial"/>
      <w:color w:val="000000"/>
      <w:sz w:val="24"/>
      <w:szCs w:val="24"/>
      <w:lang w:val="es-MX"/>
    </w:rPr>
  </w:style>
  <w:style w:type="paragraph" w:styleId="Revisin">
    <w:name w:val="Revision"/>
    <w:hidden/>
    <w:uiPriority w:val="99"/>
    <w:semiHidden/>
    <w:rsid w:val="00DF0B46"/>
    <w:rPr>
      <w:sz w:val="20"/>
      <w:szCs w:val="20"/>
      <w:lang w:val="es-ES" w:eastAsia="ar-SA"/>
    </w:rPr>
  </w:style>
  <w:style w:type="paragraph" w:customStyle="1" w:styleId="Prrafodelista1">
    <w:name w:val="Párrafo de lista1"/>
    <w:basedOn w:val="Normal"/>
    <w:qFormat/>
    <w:rsid w:val="00A8238D"/>
    <w:pPr>
      <w:spacing w:after="200" w:line="276" w:lineRule="auto"/>
      <w:ind w:left="720"/>
    </w:pPr>
    <w:rPr>
      <w:rFonts w:ascii="Calibri" w:hAnsi="Calibri"/>
      <w:sz w:val="22"/>
      <w:szCs w:val="22"/>
      <w:lang w:val="en-US"/>
    </w:rPr>
  </w:style>
  <w:style w:type="character" w:styleId="nfasis">
    <w:name w:val="Emphasis"/>
    <w:basedOn w:val="Fuentedeprrafopredeter"/>
    <w:qFormat/>
    <w:rsid w:val="004E1493"/>
    <w:rPr>
      <w:i/>
      <w:iCs/>
    </w:r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
    <w:link w:val="Prrafodelista"/>
    <w:uiPriority w:val="34"/>
    <w:rsid w:val="00596013"/>
    <w:rPr>
      <w:rFonts w:ascii="Calibri" w:hAnsi="Calibri"/>
      <w:lang w:val="es-MX"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0192122">
      <w:bodyDiv w:val="1"/>
      <w:marLeft w:val="0"/>
      <w:marRight w:val="0"/>
      <w:marTop w:val="0"/>
      <w:marBottom w:val="0"/>
      <w:divBdr>
        <w:top w:val="none" w:sz="0" w:space="0" w:color="auto"/>
        <w:left w:val="none" w:sz="0" w:space="0" w:color="auto"/>
        <w:bottom w:val="none" w:sz="0" w:space="0" w:color="auto"/>
        <w:right w:val="none" w:sz="0" w:space="0" w:color="auto"/>
      </w:divBdr>
    </w:div>
    <w:div w:id="233129716">
      <w:bodyDiv w:val="1"/>
      <w:marLeft w:val="0"/>
      <w:marRight w:val="0"/>
      <w:marTop w:val="0"/>
      <w:marBottom w:val="0"/>
      <w:divBdr>
        <w:top w:val="none" w:sz="0" w:space="0" w:color="auto"/>
        <w:left w:val="none" w:sz="0" w:space="0" w:color="auto"/>
        <w:bottom w:val="none" w:sz="0" w:space="0" w:color="auto"/>
        <w:right w:val="none" w:sz="0" w:space="0" w:color="auto"/>
      </w:divBdr>
    </w:div>
    <w:div w:id="292639178">
      <w:bodyDiv w:val="1"/>
      <w:marLeft w:val="0"/>
      <w:marRight w:val="0"/>
      <w:marTop w:val="0"/>
      <w:marBottom w:val="0"/>
      <w:divBdr>
        <w:top w:val="none" w:sz="0" w:space="0" w:color="auto"/>
        <w:left w:val="none" w:sz="0" w:space="0" w:color="auto"/>
        <w:bottom w:val="none" w:sz="0" w:space="0" w:color="auto"/>
        <w:right w:val="none" w:sz="0" w:space="0" w:color="auto"/>
      </w:divBdr>
    </w:div>
    <w:div w:id="478378598">
      <w:marLeft w:val="0"/>
      <w:marRight w:val="0"/>
      <w:marTop w:val="0"/>
      <w:marBottom w:val="0"/>
      <w:divBdr>
        <w:top w:val="none" w:sz="0" w:space="0" w:color="auto"/>
        <w:left w:val="none" w:sz="0" w:space="0" w:color="auto"/>
        <w:bottom w:val="none" w:sz="0" w:space="0" w:color="auto"/>
        <w:right w:val="none" w:sz="0" w:space="0" w:color="auto"/>
      </w:divBdr>
    </w:div>
    <w:div w:id="478378599">
      <w:marLeft w:val="0"/>
      <w:marRight w:val="0"/>
      <w:marTop w:val="0"/>
      <w:marBottom w:val="0"/>
      <w:divBdr>
        <w:top w:val="none" w:sz="0" w:space="0" w:color="auto"/>
        <w:left w:val="none" w:sz="0" w:space="0" w:color="auto"/>
        <w:bottom w:val="none" w:sz="0" w:space="0" w:color="auto"/>
        <w:right w:val="none" w:sz="0" w:space="0" w:color="auto"/>
      </w:divBdr>
    </w:div>
    <w:div w:id="478378600">
      <w:marLeft w:val="0"/>
      <w:marRight w:val="0"/>
      <w:marTop w:val="0"/>
      <w:marBottom w:val="0"/>
      <w:divBdr>
        <w:top w:val="none" w:sz="0" w:space="0" w:color="auto"/>
        <w:left w:val="none" w:sz="0" w:space="0" w:color="auto"/>
        <w:bottom w:val="none" w:sz="0" w:space="0" w:color="auto"/>
        <w:right w:val="none" w:sz="0" w:space="0" w:color="auto"/>
      </w:divBdr>
    </w:div>
    <w:div w:id="478378601">
      <w:marLeft w:val="0"/>
      <w:marRight w:val="0"/>
      <w:marTop w:val="0"/>
      <w:marBottom w:val="0"/>
      <w:divBdr>
        <w:top w:val="none" w:sz="0" w:space="0" w:color="auto"/>
        <w:left w:val="none" w:sz="0" w:space="0" w:color="auto"/>
        <w:bottom w:val="none" w:sz="0" w:space="0" w:color="auto"/>
        <w:right w:val="none" w:sz="0" w:space="0" w:color="auto"/>
      </w:divBdr>
    </w:div>
    <w:div w:id="478378602">
      <w:marLeft w:val="0"/>
      <w:marRight w:val="0"/>
      <w:marTop w:val="0"/>
      <w:marBottom w:val="0"/>
      <w:divBdr>
        <w:top w:val="none" w:sz="0" w:space="0" w:color="auto"/>
        <w:left w:val="none" w:sz="0" w:space="0" w:color="auto"/>
        <w:bottom w:val="none" w:sz="0" w:space="0" w:color="auto"/>
        <w:right w:val="none" w:sz="0" w:space="0" w:color="auto"/>
      </w:divBdr>
    </w:div>
    <w:div w:id="950085042">
      <w:bodyDiv w:val="1"/>
      <w:marLeft w:val="0"/>
      <w:marRight w:val="0"/>
      <w:marTop w:val="0"/>
      <w:marBottom w:val="0"/>
      <w:divBdr>
        <w:top w:val="none" w:sz="0" w:space="0" w:color="auto"/>
        <w:left w:val="none" w:sz="0" w:space="0" w:color="auto"/>
        <w:bottom w:val="none" w:sz="0" w:space="0" w:color="auto"/>
        <w:right w:val="none" w:sz="0" w:space="0" w:color="auto"/>
      </w:divBdr>
    </w:div>
    <w:div w:id="1407070980">
      <w:bodyDiv w:val="1"/>
      <w:marLeft w:val="0"/>
      <w:marRight w:val="0"/>
      <w:marTop w:val="0"/>
      <w:marBottom w:val="0"/>
      <w:divBdr>
        <w:top w:val="none" w:sz="0" w:space="0" w:color="auto"/>
        <w:left w:val="none" w:sz="0" w:space="0" w:color="auto"/>
        <w:bottom w:val="none" w:sz="0" w:space="0" w:color="auto"/>
        <w:right w:val="none" w:sz="0" w:space="0" w:color="auto"/>
      </w:divBdr>
      <w:divsChild>
        <w:div w:id="1669477322">
          <w:marLeft w:val="45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microsoft.com/office/2007/relationships/hdphoto" Target="media/hdphoto2.wdp"/><Relationship Id="rId21" Type="http://schemas.openxmlformats.org/officeDocument/2006/relationships/image" Target="media/image3.emf"/><Relationship Id="rId34" Type="http://schemas.openxmlformats.org/officeDocument/2006/relationships/image" Target="media/image10.png"/><Relationship Id="rId42" Type="http://schemas.microsoft.com/office/2007/relationships/hdphoto" Target="media/hdphoto8.wdp"/><Relationship Id="rId47" Type="http://schemas.openxmlformats.org/officeDocument/2006/relationships/image" Target="media/image17.png"/><Relationship Id="rId50" Type="http://schemas.microsoft.com/office/2007/relationships/hdphoto" Target="media/hdphoto12.wdp"/><Relationship Id="rId55" Type="http://schemas.openxmlformats.org/officeDocument/2006/relationships/image" Target="media/image23.png"/><Relationship Id="rId63" Type="http://schemas.openxmlformats.org/officeDocument/2006/relationships/header" Target="header4.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mailto:martin.iniguez@jalisco.gob.mx" TargetMode="External"/><Relationship Id="rId29" Type="http://schemas.openxmlformats.org/officeDocument/2006/relationships/image" Target="media/image7.png"/><Relationship Id="rId11" Type="http://schemas.openxmlformats.org/officeDocument/2006/relationships/hyperlink" Target="mailto:base.saludjalisco@jalisco.gob.mx" TargetMode="External"/><Relationship Id="rId24" Type="http://schemas.openxmlformats.org/officeDocument/2006/relationships/package" Target="embeddings/Diapositiva_de_Microsoft_PowerPoint2.sldx"/><Relationship Id="rId32" Type="http://schemas.microsoft.com/office/2007/relationships/hdphoto" Target="media/hdphoto5.wdp"/><Relationship Id="rId37" Type="http://schemas.openxmlformats.org/officeDocument/2006/relationships/image" Target="media/image12.jpeg"/><Relationship Id="rId40" Type="http://schemas.microsoft.com/office/2007/relationships/hdphoto" Target="media/hdphoto7.wdp"/><Relationship Id="rId45" Type="http://schemas.openxmlformats.org/officeDocument/2006/relationships/image" Target="media/image16.png"/><Relationship Id="rId53" Type="http://schemas.openxmlformats.org/officeDocument/2006/relationships/image" Target="media/image21.png"/><Relationship Id="rId58" Type="http://schemas.openxmlformats.org/officeDocument/2006/relationships/image" Target="media/image26.png"/><Relationship Id="rId66"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image" Target="media/image29.png"/><Relationship Id="rId19" Type="http://schemas.openxmlformats.org/officeDocument/2006/relationships/header" Target="header3.xml"/><Relationship Id="rId14" Type="http://schemas.openxmlformats.org/officeDocument/2006/relationships/hyperlink" Target="mailto:base.saludjalisco@jalisco.gob.mx" TargetMode="External"/><Relationship Id="rId22" Type="http://schemas.openxmlformats.org/officeDocument/2006/relationships/package" Target="embeddings/Diapositiva_de_Microsoft_PowerPoint1.sldx"/><Relationship Id="rId27" Type="http://schemas.openxmlformats.org/officeDocument/2006/relationships/image" Target="media/image6.jpeg"/><Relationship Id="rId30" Type="http://schemas.microsoft.com/office/2007/relationships/hdphoto" Target="media/hdphoto4.wdp"/><Relationship Id="rId35" Type="http://schemas.openxmlformats.org/officeDocument/2006/relationships/image" Target="media/image11.emf"/><Relationship Id="rId43" Type="http://schemas.openxmlformats.org/officeDocument/2006/relationships/image" Target="media/image15.png"/><Relationship Id="rId48" Type="http://schemas.microsoft.com/office/2007/relationships/hdphoto" Target="media/hdphoto11.wdp"/><Relationship Id="rId56" Type="http://schemas.openxmlformats.org/officeDocument/2006/relationships/image" Target="media/image24.png"/><Relationship Id="rId64" Type="http://schemas.openxmlformats.org/officeDocument/2006/relationships/footer" Target="footer4.xml"/><Relationship Id="rId8" Type="http://schemas.openxmlformats.org/officeDocument/2006/relationships/endnotes" Target="endnotes.xml"/><Relationship Id="rId51" Type="http://schemas.openxmlformats.org/officeDocument/2006/relationships/image" Target="media/image19.tmp"/><Relationship Id="rId3" Type="http://schemas.openxmlformats.org/officeDocument/2006/relationships/numbering" Target="numbering.xml"/><Relationship Id="rId12" Type="http://schemas.openxmlformats.org/officeDocument/2006/relationships/hyperlink" Target="mailto:alberto.ponce@jalisco.gob.mx" TargetMode="External"/><Relationship Id="rId17" Type="http://schemas.openxmlformats.org/officeDocument/2006/relationships/header" Target="header2.xml"/><Relationship Id="rId25" Type="http://schemas.openxmlformats.org/officeDocument/2006/relationships/image" Target="media/image5.png"/><Relationship Id="rId33" Type="http://schemas.openxmlformats.org/officeDocument/2006/relationships/image" Target="media/image9.jpeg"/><Relationship Id="rId38" Type="http://schemas.microsoft.com/office/2007/relationships/hdphoto" Target="media/hdphoto6.wdp"/><Relationship Id="rId46" Type="http://schemas.microsoft.com/office/2007/relationships/hdphoto" Target="media/hdphoto10.wdp"/><Relationship Id="rId59" Type="http://schemas.openxmlformats.org/officeDocument/2006/relationships/image" Target="media/image27.png"/><Relationship Id="rId20" Type="http://schemas.openxmlformats.org/officeDocument/2006/relationships/footer" Target="footer3.xml"/><Relationship Id="rId41" Type="http://schemas.openxmlformats.org/officeDocument/2006/relationships/image" Target="media/image14.jpeg"/><Relationship Id="rId54" Type="http://schemas.openxmlformats.org/officeDocument/2006/relationships/image" Target="media/image22.png"/><Relationship Id="rId62"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mailto:alberto.ponce@jalisco.gob.mx" TargetMode="External"/><Relationship Id="rId23" Type="http://schemas.openxmlformats.org/officeDocument/2006/relationships/image" Target="media/image4.emf"/><Relationship Id="rId28" Type="http://schemas.microsoft.com/office/2007/relationships/hdphoto" Target="media/hdphoto3.wdp"/><Relationship Id="rId36" Type="http://schemas.openxmlformats.org/officeDocument/2006/relationships/package" Target="embeddings/Diapositiva_de_Microsoft_PowerPoint3.sldx"/><Relationship Id="rId49" Type="http://schemas.openxmlformats.org/officeDocument/2006/relationships/image" Target="media/image18.jpeg"/><Relationship Id="rId57" Type="http://schemas.openxmlformats.org/officeDocument/2006/relationships/image" Target="media/image25.png"/><Relationship Id="rId10" Type="http://schemas.openxmlformats.org/officeDocument/2006/relationships/footer" Target="footer1.xml"/><Relationship Id="rId31" Type="http://schemas.openxmlformats.org/officeDocument/2006/relationships/image" Target="media/image8.png"/><Relationship Id="rId44" Type="http://schemas.microsoft.com/office/2007/relationships/hdphoto" Target="media/hdphoto9.wdp"/><Relationship Id="rId52" Type="http://schemas.openxmlformats.org/officeDocument/2006/relationships/image" Target="media/image20.png"/><Relationship Id="rId60" Type="http://schemas.openxmlformats.org/officeDocument/2006/relationships/image" Target="media/image28.png"/><Relationship Id="rId65"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eader" Target="header1.xml"/><Relationship Id="rId13" Type="http://schemas.openxmlformats.org/officeDocument/2006/relationships/hyperlink" Target="mailto:martin.iniguez@jalisco.gob.mx" TargetMode="External"/><Relationship Id="rId18" Type="http://schemas.openxmlformats.org/officeDocument/2006/relationships/footer" Target="footer2.xml"/><Relationship Id="rId39" Type="http://schemas.openxmlformats.org/officeDocument/2006/relationships/image" Target="media/image13.jpeg"/></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2.png"/></Relationships>
</file>

<file path=word/theme/_rels/theme1.xml.rels><?xml version="1.0" encoding="UTF-8" standalone="yes"?>
<Relationships xmlns="http://schemas.openxmlformats.org/package/2006/relationships"><Relationship Id="rId1" Type="http://schemas.openxmlformats.org/officeDocument/2006/relationships/image" Target="../media/image31.jpeg"/></Relationships>
</file>

<file path=word/theme/theme1.xml><?xml version="1.0" encoding="utf-8"?>
<a:theme xmlns:a="http://schemas.openxmlformats.org/drawingml/2006/main" name="Cuadrícula">
  <a:themeElements>
    <a:clrScheme name="Cuadrícula">
      <a:dk1>
        <a:sysClr val="windowText" lastClr="000000"/>
      </a:dk1>
      <a:lt1>
        <a:sysClr val="window" lastClr="FFFFFF"/>
      </a:lt1>
      <a:dk2>
        <a:srgbClr val="534949"/>
      </a:dk2>
      <a:lt2>
        <a:srgbClr val="CCD1B9"/>
      </a:lt2>
      <a:accent1>
        <a:srgbClr val="C66951"/>
      </a:accent1>
      <a:accent2>
        <a:srgbClr val="BF974D"/>
      </a:accent2>
      <a:accent3>
        <a:srgbClr val="928B70"/>
      </a:accent3>
      <a:accent4>
        <a:srgbClr val="87706B"/>
      </a:accent4>
      <a:accent5>
        <a:srgbClr val="94734E"/>
      </a:accent5>
      <a:accent6>
        <a:srgbClr val="6F777D"/>
      </a:accent6>
      <a:hlink>
        <a:srgbClr val="CC9900"/>
      </a:hlink>
      <a:folHlink>
        <a:srgbClr val="C0C0C0"/>
      </a:folHlink>
    </a:clrScheme>
    <a:fontScheme name="Cuadrícula">
      <a:majorFont>
        <a:latin typeface="Franklin Gothic Medium"/>
        <a:ea typeface=""/>
        <a:cs typeface=""/>
        <a:font script="Jpan" typeface="HG創英角ｺﾞｼｯｸUB"/>
        <a:font script="Hang" typeface="HY견고딕"/>
        <a:font script="Hans" typeface="微软雅黑"/>
        <a:font script="Hant" typeface="微軟正黑體"/>
        <a:font script="Arab" typeface="Arial Bold"/>
        <a:font script="Hebr" typeface="Arial Bold"/>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Bold"/>
        <a:font script="Uigh" typeface="Microsoft Uighur"/>
        <a:font script="Geor" typeface="Sylfaen"/>
      </a:majorFont>
      <a:minorFont>
        <a:latin typeface="Franklin Gothic Medium"/>
        <a:ea typeface=""/>
        <a:cs typeface=""/>
        <a:font script="Jpan" typeface="HG創英角ｺﾞｼｯｸUB"/>
        <a:font script="Hang" typeface="HY견고딕"/>
        <a:font script="Hans" typeface="微软雅黑"/>
        <a:font script="Hant" typeface="微軟正黑體"/>
        <a:font script="Arab" typeface="Arial Bold"/>
        <a:font script="Hebr" typeface="Arial Bold"/>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Bold"/>
        <a:font script="Uigh" typeface="Microsoft Uighur"/>
        <a:font script="Geor" typeface="Sylfaen"/>
      </a:minorFont>
    </a:fontScheme>
    <a:fmtScheme name="Cuadrícula">
      <a:fillStyleLst>
        <a:solidFill>
          <a:schemeClr val="phClr"/>
        </a:solidFill>
        <a:solidFill>
          <a:schemeClr val="phClr">
            <a:tint val="50000"/>
          </a:schemeClr>
        </a:solidFill>
        <a:gradFill rotWithShape="1">
          <a:gsLst>
            <a:gs pos="0">
              <a:schemeClr val="phClr"/>
            </a:gs>
            <a:gs pos="90000">
              <a:schemeClr val="phClr">
                <a:shade val="100000"/>
              </a:schemeClr>
            </a:gs>
            <a:gs pos="100000">
              <a:schemeClr val="phClr">
                <a:shade val="85000"/>
              </a:schemeClr>
            </a:gs>
          </a:gsLst>
          <a:path path="circle">
            <a:fillToRect l="100000" t="100000" r="100000" b="100000"/>
          </a:path>
        </a:gradFill>
      </a:fillStyleLst>
      <a:lnStyleLst>
        <a:ln w="10000" cap="flat" cmpd="sng" algn="ctr">
          <a:solidFill>
            <a:schemeClr val="phClr"/>
          </a:solidFill>
          <a:prstDash val="solid"/>
        </a:ln>
        <a:ln w="19050" cap="flat" cmpd="sng" algn="ctr">
          <a:solidFill>
            <a:schemeClr val="phClr"/>
          </a:solidFill>
          <a:prstDash val="solid"/>
        </a:ln>
        <a:ln w="47625" cap="flat" cmpd="dbl" algn="ctr">
          <a:solidFill>
            <a:schemeClr val="phClr"/>
          </a:solidFill>
          <a:prstDash val="solid"/>
        </a:ln>
      </a:lnStyleLst>
      <a:effectStyleLst>
        <a:effectStyle>
          <a:effectLst/>
        </a:effectStyle>
        <a:effectStyle>
          <a:effectLst>
            <a:outerShdw blurRad="31750" dist="25400" dir="5400000" rotWithShape="0">
              <a:srgbClr val="000000">
                <a:alpha val="50000"/>
              </a:srgbClr>
            </a:outerShdw>
          </a:effectLst>
        </a:effectStyle>
        <a:effectStyle>
          <a:effectLst>
            <a:outerShdw blurRad="38100" dist="25400" dir="5400000" rotWithShape="0">
              <a:srgbClr val="000000">
                <a:alpha val="45000"/>
              </a:srgbClr>
            </a:outerShdw>
          </a:effectLst>
          <a:scene3d>
            <a:camera prst="orthographicFront">
              <a:rot lat="0" lon="0" rev="0"/>
            </a:camera>
            <a:lightRig rig="brightRoom" dir="t"/>
          </a:scene3d>
          <a:sp3d extrusionH="12700" contourW="25400" prstMaterial="flat">
            <a:bevelT w="63500" h="152400" prst="angle"/>
            <a:contourClr>
              <a:schemeClr val="phClr">
                <a:shade val="30000"/>
              </a:schemeClr>
            </a:contourClr>
          </a:sp3d>
        </a:effectStyle>
      </a:effectStyleLst>
      <a:bgFillStyleLst>
        <a:solidFill>
          <a:schemeClr val="phClr"/>
        </a:solidFill>
        <a:solidFill>
          <a:schemeClr val="phClr">
            <a:tint val="90000"/>
            <a:shade val="93000"/>
            <a:satMod val="150000"/>
          </a:schemeClr>
        </a:solidFill>
        <a:blipFill rotWithShape="1">
          <a:blip xmlns:r="http://schemas.openxmlformats.org/officeDocument/2006/relationships" r:embed="rId1">
            <a:duotone>
              <a:schemeClr val="phClr">
                <a:tint val="95000"/>
              </a:schemeClr>
              <a:schemeClr val="phClr">
                <a:shade val="93000"/>
                <a:satMod val="110000"/>
              </a:schemeClr>
            </a:duotone>
          </a:blip>
          <a:tile tx="0" ty="0" sx="100000" sy="10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www.jalisco.gob.mx/es/prensa/convocatorias</CompanyAddress>
  <CompanyPhone/>
  <CompanyFax/>
  <CompanyEmail>[xxxx@xxxx</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5CFB741-969A-46CA-84B7-D1B11A174B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96</Pages>
  <Words>19970</Words>
  <Characters>109841</Characters>
  <Application>Microsoft Office Word</Application>
  <DocSecurity>0</DocSecurity>
  <Lines>915</Lines>
  <Paragraphs>259</Paragraphs>
  <ScaleCrop>false</ScaleCrop>
  <HeadingPairs>
    <vt:vector size="2" baseType="variant">
      <vt:variant>
        <vt:lpstr>Título</vt:lpstr>
      </vt:variant>
      <vt:variant>
        <vt:i4>1</vt:i4>
      </vt:variant>
    </vt:vector>
  </HeadingPairs>
  <TitlesOfParts>
    <vt:vector size="1" baseType="lpstr">
      <vt:lpstr>“SERVICIO DE ABASTECIMIENTO DE GASES MEDICINALES PARA DIFERENTES UNIDADES HOSPITALARIAS Y SUMINISTRO DE OXÍGENO DOMICILIARIO, DEL O.P.D. SERVICIOS DE SALUD JALISCO”</vt:lpstr>
    </vt:vector>
  </TitlesOfParts>
  <Manager>SSJ</Manager>
  <Company>Windows 7 PoInT</Company>
  <LinksUpToDate>false</LinksUpToDate>
  <CharactersWithSpaces>129552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“SERVICIO DE ABASTECIMIENTO DE GASES MEDICINALES PARA DIFERENTES UNIDADES HOSPITALARIAS Y SUMINISTRO DE OXÍGENO DOMICILIARIO, DEL O.P.D. SERVICIOS DE SALUD JALISCO”</dc:title>
  <dc:subject>LPL 43068001-006-16</dc:subject>
  <dc:creator>Dr. Rubén Contreras Cabrera</dc:creator>
  <cp:keywords/>
  <dc:description/>
  <cp:lastModifiedBy>Enrique Ramon Aguilar Ramirez</cp:lastModifiedBy>
  <cp:revision>15</cp:revision>
  <cp:lastPrinted>2015-03-11T15:38:00Z</cp:lastPrinted>
  <dcterms:created xsi:type="dcterms:W3CDTF">2016-02-08T21:25:00Z</dcterms:created>
  <dcterms:modified xsi:type="dcterms:W3CDTF">2016-02-09T01:13:00Z</dcterms:modified>
  <cp:category>Licitación Pública Local</cp:category>
  <cp:contentStatus>78</cp:contentStatus>
</cp:coreProperties>
</file>