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77777777" w:rsidR="002F7ACA" w:rsidRPr="00F76A1A" w:rsidRDefault="002F7ACA">
      <w:pPr>
        <w:jc w:val="both"/>
        <w:rPr>
          <w:rFonts w:ascii="Montserrat" w:eastAsia="Overlock" w:hAnsi="Montserrat" w:cs="Overlock"/>
          <w:sz w:val="18"/>
          <w:szCs w:val="18"/>
        </w:rPr>
      </w:pPr>
    </w:p>
    <w:p w14:paraId="155BBAE1" w14:textId="77777777" w:rsidR="002F7ACA" w:rsidRPr="00F76A1A" w:rsidRDefault="002F7ACA">
      <w:pPr>
        <w:jc w:val="center"/>
        <w:rPr>
          <w:rFonts w:ascii="Montserrat" w:eastAsia="Overlock" w:hAnsi="Montserrat" w:cs="Overlock"/>
          <w:sz w:val="18"/>
          <w:szCs w:val="18"/>
        </w:rPr>
      </w:pPr>
    </w:p>
    <w:p w14:paraId="7B1D054E" w14:textId="77777777"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77777777" w:rsidR="002F7ACA" w:rsidRPr="00F76A1A" w:rsidRDefault="003A4BE7">
      <w:pPr>
        <w:jc w:val="center"/>
        <w:rPr>
          <w:rFonts w:ascii="Montserrat" w:eastAsia="Overlock" w:hAnsi="Montserrat" w:cs="Overlock"/>
          <w:sz w:val="18"/>
          <w:szCs w:val="18"/>
        </w:rPr>
      </w:pPr>
      <w:r w:rsidRPr="00F76A1A">
        <w:rPr>
          <w:rFonts w:ascii="Montserrat" w:hAnsi="Montserrat"/>
          <w:noProof/>
        </w:rPr>
        <w:drawing>
          <wp:inline distT="0" distB="0" distL="0" distR="0" wp14:anchorId="2BC887F3" wp14:editId="1D7BBC55">
            <wp:extent cx="4506163" cy="1799539"/>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27587" cy="1808095"/>
                    </a:xfrm>
                    <a:prstGeom prst="rect">
                      <a:avLst/>
                    </a:prstGeom>
                    <a:ln/>
                  </pic:spPr>
                </pic:pic>
              </a:graphicData>
            </a:graphic>
          </wp:inline>
        </w:drawing>
      </w: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4CA78D3A" w14:textId="77777777" w:rsidR="002F7ACA" w:rsidRPr="00F76A1A" w:rsidRDefault="003A4BE7">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r w:rsidRPr="00F76A1A">
        <w:rPr>
          <w:rFonts w:ascii="Montserrat" w:eastAsia="Calibri" w:hAnsi="Montserrat" w:cs="Calibri"/>
          <w:b/>
          <w:color w:val="000000"/>
          <w:sz w:val="44"/>
          <w:szCs w:val="44"/>
        </w:rPr>
        <w:t>GOBIERNO DEL ESTADO DE JALISCO</w:t>
      </w:r>
    </w:p>
    <w:p w14:paraId="52E1C389" w14:textId="77777777" w:rsidR="002F7ACA" w:rsidRPr="00F76A1A" w:rsidRDefault="002F7ACA">
      <w:pPr>
        <w:pBdr>
          <w:top w:val="nil"/>
          <w:left w:val="nil"/>
          <w:bottom w:val="nil"/>
          <w:right w:val="nil"/>
          <w:between w:val="nil"/>
        </w:pBdr>
        <w:rPr>
          <w:rFonts w:ascii="Montserrat" w:eastAsia="Calibri" w:hAnsi="Montserrat" w:cs="Calibri"/>
          <w:b/>
          <w:color w:val="000000"/>
          <w:sz w:val="44"/>
          <w:szCs w:val="44"/>
        </w:rPr>
      </w:pP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F76A1A" w:rsidRDefault="00CC6AFC" w:rsidP="00166FF6">
      <w:pPr>
        <w:ind w:right="140"/>
        <w:jc w:val="center"/>
        <w:rPr>
          <w:rFonts w:ascii="Montserrat" w:hAnsi="Montserrat" w:cs="Arial"/>
          <w:b/>
          <w:sz w:val="40"/>
          <w:szCs w:val="40"/>
        </w:rPr>
      </w:pPr>
      <w:r w:rsidRPr="00F76A1A">
        <w:rPr>
          <w:rFonts w:ascii="Montserrat" w:eastAsia="Century Gothic" w:hAnsi="Montserrat" w:cs="Arial"/>
          <w:b/>
          <w:color w:val="000000"/>
          <w:sz w:val="40"/>
          <w:szCs w:val="40"/>
        </w:rPr>
        <w:t>BASES</w:t>
      </w:r>
    </w:p>
    <w:p w14:paraId="458A135F" w14:textId="77777777" w:rsidR="002F7ACA" w:rsidRPr="00F76A1A" w:rsidRDefault="002F7ACA">
      <w:pPr>
        <w:rPr>
          <w:rFonts w:ascii="Montserrat" w:eastAsia="Calibri" w:hAnsi="Montserrat" w:cs="Calibri"/>
          <w:sz w:val="44"/>
          <w:szCs w:val="44"/>
        </w:rPr>
      </w:pPr>
    </w:p>
    <w:p w14:paraId="5D160870" w14:textId="3ACF8F91" w:rsidR="002F7ACA" w:rsidRPr="00F76A1A" w:rsidRDefault="003A4BE7">
      <w:pPr>
        <w:jc w:val="center"/>
        <w:rPr>
          <w:rFonts w:ascii="Montserrat" w:eastAsia="Calibri" w:hAnsi="Montserrat" w:cs="Calibri"/>
          <w:sz w:val="44"/>
          <w:szCs w:val="44"/>
        </w:rPr>
      </w:pPr>
      <w:bookmarkStart w:id="4" w:name="_Hlk127375485"/>
      <w:r w:rsidRPr="00F76A1A">
        <w:rPr>
          <w:rFonts w:ascii="Montserrat" w:eastAsia="Calibri" w:hAnsi="Montserrat" w:cs="Calibri"/>
          <w:b/>
          <w:sz w:val="44"/>
          <w:szCs w:val="44"/>
        </w:rPr>
        <w:t xml:space="preserve">Licitación Pública Local </w:t>
      </w:r>
    </w:p>
    <w:p w14:paraId="10FDF5E5" w14:textId="0608E30F" w:rsidR="00CC6AFC" w:rsidRPr="00F76A1A" w:rsidRDefault="00DA5048">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SECGSSJ-LSCC-001-2023</w:t>
      </w:r>
    </w:p>
    <w:p w14:paraId="314EA43A" w14:textId="2675D1CA" w:rsidR="002F7ACA" w:rsidRPr="00F76A1A" w:rsidRDefault="00CC6AFC">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30FF225B" w14:textId="77777777" w:rsidR="002F7ACA" w:rsidRPr="00F76A1A" w:rsidRDefault="002F7ACA">
      <w:pPr>
        <w:keepNext/>
        <w:pBdr>
          <w:top w:val="nil"/>
          <w:left w:val="nil"/>
          <w:bottom w:val="nil"/>
          <w:right w:val="nil"/>
          <w:between w:val="nil"/>
        </w:pBdr>
        <w:jc w:val="center"/>
        <w:rPr>
          <w:rFonts w:ascii="Montserrat" w:eastAsia="Calibri" w:hAnsi="Montserrat" w:cs="Calibri"/>
          <w:b/>
          <w:color w:val="000000"/>
          <w:sz w:val="44"/>
          <w:szCs w:val="44"/>
        </w:rPr>
      </w:pPr>
    </w:p>
    <w:p w14:paraId="46D5DC5E" w14:textId="77777777" w:rsidR="002F7ACA" w:rsidRPr="00F76A1A" w:rsidRDefault="002F7ACA">
      <w:pPr>
        <w:rPr>
          <w:rFonts w:ascii="Montserrat" w:hAnsi="Montserrat"/>
        </w:rPr>
      </w:pPr>
    </w:p>
    <w:p w14:paraId="1910477B" w14:textId="498B4493" w:rsidR="002F7ACA" w:rsidRPr="00F76A1A" w:rsidRDefault="00C306EB" w:rsidP="00C306EB">
      <w:pPr>
        <w:jc w:val="center"/>
        <w:rPr>
          <w:rFonts w:ascii="Montserrat" w:eastAsia="Calibri" w:hAnsi="Montserrat" w:cs="Calibri"/>
          <w:b/>
          <w:smallCaps/>
          <w:sz w:val="44"/>
          <w:szCs w:val="44"/>
        </w:rPr>
      </w:pPr>
      <w:r w:rsidRPr="009E30A6">
        <w:rPr>
          <w:rFonts w:ascii="Montserrat" w:eastAsia="Calibri" w:hAnsi="Montserrat" w:cs="Calibri"/>
          <w:b/>
          <w:smallCaps/>
          <w:sz w:val="44"/>
          <w:szCs w:val="44"/>
        </w:rPr>
        <w:t>“</w:t>
      </w:r>
      <w:r w:rsidRPr="009E30A6">
        <w:rPr>
          <w:rFonts w:ascii="Montserrat" w:eastAsia="Calibri" w:hAnsi="Montserrat" w:cs="Calibri"/>
          <w:b/>
          <w:bCs/>
          <w:smallCaps/>
          <w:sz w:val="44"/>
          <w:szCs w:val="44"/>
        </w:rPr>
        <w:t>SERVICIO PARA LA CELEBRACIÓN DEL DÍA INTERNACIONAL DE LA ENFERMERÍA</w:t>
      </w:r>
      <w:r w:rsidRPr="009E30A6">
        <w:rPr>
          <w:rFonts w:ascii="Montserrat" w:eastAsia="Calibri" w:hAnsi="Montserrat" w:cs="Calibri"/>
          <w:b/>
          <w:smallCaps/>
          <w:sz w:val="44"/>
          <w:szCs w:val="44"/>
        </w:rPr>
        <w:t>”</w:t>
      </w:r>
    </w:p>
    <w:p w14:paraId="19E1F736" w14:textId="0CD5A45E" w:rsidR="00CC6AFC" w:rsidRPr="00F76A1A" w:rsidRDefault="00CC6AFC">
      <w:pPr>
        <w:jc w:val="both"/>
        <w:rPr>
          <w:rFonts w:ascii="Montserrat" w:eastAsia="Calibri" w:hAnsi="Montserrat" w:cs="Calibri"/>
          <w:b/>
          <w:smallCaps/>
          <w:sz w:val="44"/>
          <w:szCs w:val="44"/>
        </w:rPr>
      </w:pPr>
    </w:p>
    <w:bookmarkEnd w:id="4"/>
    <w:p w14:paraId="7B0F6424" w14:textId="0D6A1FE7" w:rsidR="00CC6AFC" w:rsidRPr="00F76A1A" w:rsidRDefault="00CC6AFC">
      <w:pPr>
        <w:jc w:val="both"/>
        <w:rPr>
          <w:rFonts w:ascii="Montserrat" w:eastAsia="Calibri" w:hAnsi="Montserrat" w:cs="Calibri"/>
          <w:b/>
          <w:smallCaps/>
          <w:sz w:val="44"/>
          <w:szCs w:val="44"/>
        </w:rPr>
      </w:pPr>
    </w:p>
    <w:p w14:paraId="3B569FB5" w14:textId="77777777" w:rsidR="00166FF6" w:rsidRPr="00F76A1A" w:rsidRDefault="00166FF6">
      <w:pPr>
        <w:jc w:val="both"/>
        <w:rPr>
          <w:rFonts w:ascii="Montserrat" w:eastAsia="Calibri" w:hAnsi="Montserrat" w:cs="Calibri"/>
          <w:b/>
          <w:smallCaps/>
          <w:sz w:val="44"/>
          <w:szCs w:val="44"/>
        </w:rPr>
      </w:pPr>
    </w:p>
    <w:p w14:paraId="40E923F6" w14:textId="55736F01" w:rsidR="00F76A1A" w:rsidRPr="00F76A1A" w:rsidRDefault="00F76A1A" w:rsidP="00F76A1A">
      <w:pPr>
        <w:jc w:val="both"/>
        <w:rPr>
          <w:rFonts w:ascii="Montserrat" w:eastAsia="Arial" w:hAnsi="Montserrat" w:cs="Arial"/>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de </w:t>
      </w:r>
      <w:r w:rsidR="009E30A6">
        <w:rPr>
          <w:rFonts w:ascii="Montserrat" w:eastAsia="Arial" w:hAnsi="Montserrat" w:cs="Arial"/>
          <w:b/>
          <w:bCs/>
          <w:color w:val="000000"/>
        </w:rPr>
        <w:t>CONTRATACIÓN</w:t>
      </w:r>
      <w:r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LICITACIÓN </w:t>
      </w:r>
      <w:r w:rsidRPr="009E30A6">
        <w:rPr>
          <w:rFonts w:ascii="Montserrat" w:eastAsia="Arial" w:hAnsi="Montserrat" w:cs="Arial"/>
          <w:b/>
          <w:bCs/>
          <w:color w:val="000000"/>
        </w:rPr>
        <w:t>PÚBLICA LOCAL  S</w:t>
      </w:r>
      <w:r w:rsidRPr="00F76A1A">
        <w:rPr>
          <w:rFonts w:ascii="Montserrat" w:eastAsia="Arial" w:hAnsi="Montserrat" w:cs="Arial"/>
          <w:b/>
          <w:bCs/>
          <w:color w:val="000000"/>
        </w:rPr>
        <w:t>ECGSSJ-SCC-0</w:t>
      </w:r>
      <w:r>
        <w:rPr>
          <w:rFonts w:ascii="Montserrat" w:eastAsia="Arial" w:hAnsi="Montserrat" w:cs="Arial"/>
          <w:b/>
          <w:bCs/>
          <w:color w:val="000000"/>
        </w:rPr>
        <w:t>01</w:t>
      </w:r>
      <w:r w:rsidRPr="00F76A1A">
        <w:rPr>
          <w:rFonts w:ascii="Montserrat" w:eastAsia="Arial" w:hAnsi="Montserrat" w:cs="Arial"/>
          <w:b/>
          <w:bCs/>
          <w:color w:val="000000"/>
        </w:rPr>
        <w:t xml:space="preserve">-2023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contratación del </w:t>
      </w:r>
      <w:r w:rsidRPr="00F76A1A">
        <w:rPr>
          <w:rFonts w:ascii="Montserrat" w:eastAsia="Arial" w:hAnsi="Montserrat" w:cs="Arial"/>
          <w:color w:val="000000"/>
        </w:rPr>
        <w:t xml:space="preserve"> </w:t>
      </w:r>
      <w:r w:rsidR="009E30A6">
        <w:rPr>
          <w:rFonts w:ascii="Montserrat" w:eastAsia="Arial" w:hAnsi="Montserrat" w:cs="Arial"/>
          <w:b/>
          <w:bCs/>
          <w:color w:val="000000"/>
        </w:rPr>
        <w:t>SERVICIO PARA LA CELEBRACIÓN DEL DÍA INTERNACIONAL DE LA ENFERMERÍA</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9E30A6" w:rsidRPr="00F76A1A">
        <w:rPr>
          <w:rFonts w:ascii="Montserrat" w:eastAsia="Arial" w:hAnsi="Montserrat" w:cs="Arial"/>
          <w:color w:val="000000"/>
        </w:rPr>
        <w:t xml:space="preserve"> de </w:t>
      </w:r>
      <w:r w:rsidR="009E30A6">
        <w:rPr>
          <w:rFonts w:ascii="Montserrat" w:eastAsia="Arial" w:hAnsi="Montserrat" w:cs="Arial"/>
          <w:b/>
          <w:bCs/>
          <w:color w:val="000000"/>
        </w:rPr>
        <w:t>CONTRATACIÓN</w:t>
      </w:r>
      <w:r w:rsidRPr="00F76A1A">
        <w:rPr>
          <w:rFonts w:ascii="Montserrat" w:eastAsia="Arial" w:hAnsi="Montserrat" w:cs="Arial"/>
          <w:color w:val="000000"/>
        </w:rPr>
        <w:t xml:space="preserve">, el cual se llevará a cabo con recursos de origen </w:t>
      </w:r>
      <w:r w:rsidRPr="00F76A1A">
        <w:rPr>
          <w:rFonts w:ascii="Montserrat" w:eastAsia="Arial" w:hAnsi="Montserrat" w:cs="Arial"/>
          <w:b/>
          <w:color w:val="000000"/>
        </w:rPr>
        <w:t xml:space="preserve">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Pr="00F76A1A">
        <w:rPr>
          <w:rFonts w:ascii="Montserrat" w:eastAsia="Arial" w:hAnsi="Montserrat" w:cs="Arial"/>
          <w:bCs/>
          <w:color w:val="000000"/>
        </w:rPr>
        <w:t xml:space="preserve">Partida Objeto del </w:t>
      </w:r>
      <w:r w:rsidRPr="009E30A6">
        <w:rPr>
          <w:rFonts w:ascii="Montserrat" w:eastAsia="Arial" w:hAnsi="Montserrat" w:cs="Arial"/>
          <w:bCs/>
          <w:color w:val="000000"/>
        </w:rPr>
        <w:t xml:space="preserve">Gasto </w:t>
      </w:r>
      <w:r w:rsidRPr="009E30A6">
        <w:rPr>
          <w:rFonts w:ascii="Montserrat" w:eastAsia="Arial" w:hAnsi="Montserrat" w:cs="Arial"/>
          <w:b/>
          <w:color w:val="000000"/>
        </w:rPr>
        <w:t>33903</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B1561B1" w14:textId="77777777" w:rsidR="00F76A1A" w:rsidRPr="00F76A1A" w:rsidRDefault="00F76A1A" w:rsidP="00F76A1A">
      <w:pPr>
        <w:jc w:val="both"/>
        <w:rPr>
          <w:rFonts w:ascii="Montserrat" w:eastAsia="Arial" w:hAnsi="Montserrat" w:cs="Arial"/>
          <w:color w:val="000000"/>
          <w:sz w:val="18"/>
          <w:szCs w:val="18"/>
        </w:rPr>
      </w:pP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Style w:val="Tablaconcuadrcula7concolores"/>
        <w:tblW w:w="10440" w:type="dxa"/>
        <w:tblLayout w:type="fixed"/>
        <w:tblLook w:val="0000" w:firstRow="0" w:lastRow="0" w:firstColumn="0" w:lastColumn="0" w:noHBand="0" w:noVBand="0"/>
      </w:tblPr>
      <w:tblGrid>
        <w:gridCol w:w="2119"/>
        <w:gridCol w:w="8321"/>
      </w:tblGrid>
      <w:tr w:rsidR="002F7ACA" w:rsidRPr="00F76A1A" w14:paraId="158922A0" w14:textId="77777777" w:rsidTr="008A650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19" w:type="dxa"/>
          </w:tcPr>
          <w:p w14:paraId="6A4C8250" w14:textId="383A3EB7" w:rsidR="002F7ACA" w:rsidRPr="00F76A1A" w:rsidRDefault="00CD0AD4" w:rsidP="00DA5048">
            <w:pPr>
              <w:rPr>
                <w:rFonts w:ascii="Montserrat" w:hAnsi="Montserrat"/>
                <w:b/>
                <w:sz w:val="18"/>
                <w:szCs w:val="18"/>
              </w:rPr>
            </w:pPr>
            <w:r w:rsidRPr="00F76A1A">
              <w:rPr>
                <w:rFonts w:ascii="Montserrat" w:hAnsi="Montserrat"/>
                <w:b/>
                <w:sz w:val="18"/>
                <w:szCs w:val="18"/>
              </w:rPr>
              <w:t>LEY</w:t>
            </w:r>
          </w:p>
        </w:tc>
        <w:tc>
          <w:tcPr>
            <w:tcW w:w="8321" w:type="dxa"/>
          </w:tcPr>
          <w:p w14:paraId="143021B0" w14:textId="77777777" w:rsidR="002F7ACA" w:rsidRPr="00F76A1A" w:rsidRDefault="003A4BE7"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Ley de Compras Gubernamentales, Enajenaciones y Contratación de Servicios del Estado de Jalisco y sus Municipios.</w:t>
            </w:r>
          </w:p>
        </w:tc>
      </w:tr>
      <w:tr w:rsidR="002F7ACA" w:rsidRPr="00F76A1A" w14:paraId="777B7EF1" w14:textId="77777777" w:rsidTr="008A650F">
        <w:trPr>
          <w:trHeight w:val="20"/>
        </w:trPr>
        <w:tc>
          <w:tcPr>
            <w:cnfStyle w:val="000010000000" w:firstRow="0" w:lastRow="0" w:firstColumn="0" w:lastColumn="0" w:oddVBand="1" w:evenVBand="0" w:oddHBand="0" w:evenHBand="0" w:firstRowFirstColumn="0" w:firstRowLastColumn="0" w:lastRowFirstColumn="0" w:lastRowLastColumn="0"/>
            <w:tcW w:w="2119" w:type="dxa"/>
          </w:tcPr>
          <w:p w14:paraId="490204C1" w14:textId="574F3D9C" w:rsidR="002F7ACA" w:rsidRPr="00F76A1A" w:rsidRDefault="00CD0AD4" w:rsidP="00DA5048">
            <w:pPr>
              <w:rPr>
                <w:rFonts w:ascii="Montserrat" w:hAnsi="Montserrat"/>
                <w:b/>
                <w:sz w:val="18"/>
                <w:szCs w:val="18"/>
              </w:rPr>
            </w:pPr>
            <w:r w:rsidRPr="00F76A1A">
              <w:rPr>
                <w:rFonts w:ascii="Montserrat" w:hAnsi="Montserrat"/>
                <w:b/>
                <w:sz w:val="18"/>
                <w:szCs w:val="18"/>
              </w:rPr>
              <w:t>REGLAMENTO</w:t>
            </w:r>
          </w:p>
        </w:tc>
        <w:tc>
          <w:tcPr>
            <w:tcW w:w="8321" w:type="dxa"/>
          </w:tcPr>
          <w:p w14:paraId="6D7D3587"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Reglamento de la Ley de Compras Gubernamentales, Enajenaciones y Contratación de Servicios del Estado de Jalisco y sus Municipios.</w:t>
            </w:r>
          </w:p>
        </w:tc>
      </w:tr>
      <w:tr w:rsidR="0053353A" w:rsidRPr="00F76A1A" w14:paraId="659971E4" w14:textId="77777777" w:rsidTr="008A650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19" w:type="dxa"/>
          </w:tcPr>
          <w:p w14:paraId="57C1C9FA" w14:textId="7E1514E4" w:rsidR="0053353A" w:rsidRPr="00F76A1A" w:rsidRDefault="0053353A" w:rsidP="00DA5048">
            <w:pPr>
              <w:rPr>
                <w:rFonts w:ascii="Montserrat" w:hAnsi="Montserrat"/>
                <w:b/>
                <w:sz w:val="18"/>
                <w:szCs w:val="18"/>
              </w:rPr>
            </w:pPr>
            <w:r w:rsidRPr="00F76A1A">
              <w:rPr>
                <w:rFonts w:ascii="Montserrat" w:hAnsi="Montserrat"/>
                <w:b/>
                <w:sz w:val="18"/>
                <w:szCs w:val="18"/>
              </w:rPr>
              <w:t>ORGANISMO</w:t>
            </w:r>
          </w:p>
        </w:tc>
        <w:tc>
          <w:tcPr>
            <w:tcW w:w="8321" w:type="dxa"/>
          </w:tcPr>
          <w:p w14:paraId="406E6159" w14:textId="77814507" w:rsidR="0053353A" w:rsidRPr="00F76A1A" w:rsidRDefault="0053353A"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18"/>
                <w:szCs w:val="18"/>
              </w:rPr>
            </w:pPr>
            <w:r w:rsidRPr="00F76A1A">
              <w:rPr>
                <w:rFonts w:ascii="Montserrat" w:hAnsi="Montserrat"/>
                <w:bCs/>
                <w:sz w:val="18"/>
                <w:szCs w:val="18"/>
              </w:rPr>
              <w:t>Organismo Público Descentralizado Servicios de Salud Jalisco.</w:t>
            </w:r>
          </w:p>
        </w:tc>
      </w:tr>
      <w:tr w:rsidR="002F7ACA" w:rsidRPr="00F76A1A" w14:paraId="0A827A3D"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AB31A82" w14:textId="40AE7143" w:rsidR="002F7ACA" w:rsidRPr="00F76A1A" w:rsidRDefault="00CD0AD4" w:rsidP="00DA5048">
            <w:pPr>
              <w:rPr>
                <w:rFonts w:ascii="Montserrat" w:hAnsi="Montserrat"/>
                <w:b/>
                <w:sz w:val="18"/>
                <w:szCs w:val="18"/>
              </w:rPr>
            </w:pPr>
            <w:r w:rsidRPr="00F76A1A">
              <w:rPr>
                <w:rFonts w:ascii="Montserrat" w:hAnsi="Montserrat"/>
                <w:b/>
                <w:sz w:val="18"/>
                <w:szCs w:val="18"/>
              </w:rPr>
              <w:t xml:space="preserve">DIRECCIÓN </w:t>
            </w:r>
          </w:p>
        </w:tc>
        <w:tc>
          <w:tcPr>
            <w:tcW w:w="8321" w:type="dxa"/>
          </w:tcPr>
          <w:p w14:paraId="540CCF88" w14:textId="725F4A71" w:rsidR="002F7ACA" w:rsidRPr="00F76A1A" w:rsidRDefault="0053353A"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18"/>
                <w:szCs w:val="18"/>
              </w:rPr>
            </w:pPr>
            <w:r w:rsidRPr="00F76A1A">
              <w:rPr>
                <w:rFonts w:ascii="Montserrat" w:hAnsi="Montserrat"/>
                <w:bCs/>
                <w:sz w:val="18"/>
                <w:szCs w:val="18"/>
              </w:rPr>
              <w:t>Dirección de Gestión Administrativa del Organismo Público Descentralizado Servicios de Salud Jalisco</w:t>
            </w:r>
          </w:p>
        </w:tc>
      </w:tr>
      <w:tr w:rsidR="002F7ACA" w:rsidRPr="00F76A1A" w14:paraId="5279BB46"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A9823DE" w14:textId="3DF0910B" w:rsidR="002F7ACA" w:rsidRPr="00F76A1A" w:rsidRDefault="0053353A" w:rsidP="00DA5048">
            <w:pPr>
              <w:rPr>
                <w:rFonts w:ascii="Montserrat" w:hAnsi="Montserrat"/>
                <w:b/>
                <w:sz w:val="18"/>
                <w:szCs w:val="18"/>
              </w:rPr>
            </w:pPr>
            <w:r w:rsidRPr="00F76A1A">
              <w:rPr>
                <w:rFonts w:ascii="Montserrat" w:hAnsi="Montserrat"/>
                <w:b/>
                <w:sz w:val="18"/>
                <w:szCs w:val="18"/>
              </w:rPr>
              <w:t>COORDINACIÓN</w:t>
            </w:r>
          </w:p>
        </w:tc>
        <w:tc>
          <w:tcPr>
            <w:tcW w:w="8321" w:type="dxa"/>
          </w:tcPr>
          <w:p w14:paraId="49A4CDD8" w14:textId="68A14065" w:rsidR="002F7ACA" w:rsidRPr="00F76A1A" w:rsidRDefault="0053353A"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80808"/>
                <w:sz w:val="18"/>
                <w:szCs w:val="18"/>
              </w:rPr>
            </w:pPr>
            <w:r w:rsidRPr="00F76A1A">
              <w:rPr>
                <w:rFonts w:ascii="Montserrat" w:hAnsi="Montserrat"/>
                <w:sz w:val="18"/>
                <w:szCs w:val="18"/>
              </w:rPr>
              <w:t>Coordinación</w:t>
            </w:r>
            <w:r w:rsidR="003A4BE7" w:rsidRPr="00F76A1A">
              <w:rPr>
                <w:rFonts w:ascii="Montserrat" w:hAnsi="Montserrat"/>
                <w:sz w:val="18"/>
                <w:szCs w:val="18"/>
              </w:rPr>
              <w:t xml:space="preserve"> de Adquisiciones</w:t>
            </w:r>
          </w:p>
        </w:tc>
      </w:tr>
      <w:tr w:rsidR="002F7ACA" w:rsidRPr="00F76A1A" w14:paraId="13D6151D"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2312442C" w14:textId="24291F84" w:rsidR="002F7ACA" w:rsidRPr="00F76A1A" w:rsidRDefault="00CD0AD4" w:rsidP="00DA5048">
            <w:pPr>
              <w:rPr>
                <w:rFonts w:ascii="Montserrat" w:hAnsi="Montserrat"/>
                <w:b/>
                <w:sz w:val="18"/>
                <w:szCs w:val="18"/>
              </w:rPr>
            </w:pPr>
            <w:r w:rsidRPr="00F76A1A">
              <w:rPr>
                <w:rFonts w:ascii="Montserrat" w:hAnsi="Montserrat"/>
                <w:b/>
                <w:color w:val="080808"/>
                <w:sz w:val="18"/>
                <w:szCs w:val="18"/>
              </w:rPr>
              <w:t>C</w:t>
            </w:r>
            <w:r w:rsidRPr="00F76A1A">
              <w:rPr>
                <w:rFonts w:ascii="Montserrat" w:hAnsi="Montserrat"/>
                <w:b/>
                <w:sz w:val="18"/>
                <w:szCs w:val="18"/>
              </w:rPr>
              <w:t>ONVOCATORIA</w:t>
            </w:r>
          </w:p>
        </w:tc>
        <w:tc>
          <w:tcPr>
            <w:tcW w:w="8321" w:type="dxa"/>
          </w:tcPr>
          <w:p w14:paraId="0ECE1A5D"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Es el llamado a los interesados a participar en determinado procedimiento de adquisiciones o enajenación, que contiene las condiciones y requisitos de participación.</w:t>
            </w:r>
          </w:p>
        </w:tc>
      </w:tr>
      <w:tr w:rsidR="006315CB" w:rsidRPr="00F76A1A" w14:paraId="5D1A40E8"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97AB427" w14:textId="6ADBBB76" w:rsidR="006315CB" w:rsidRPr="00F76A1A" w:rsidRDefault="006315CB" w:rsidP="00DA5048">
            <w:pPr>
              <w:rPr>
                <w:rFonts w:ascii="Montserrat" w:hAnsi="Montserrat"/>
                <w:b/>
                <w:color w:val="080808"/>
                <w:sz w:val="18"/>
                <w:szCs w:val="18"/>
              </w:rPr>
            </w:pPr>
            <w:r w:rsidRPr="00F76A1A">
              <w:rPr>
                <w:rFonts w:ascii="Montserrat" w:hAnsi="Montserrat"/>
                <w:b/>
                <w:color w:val="080808"/>
                <w:sz w:val="18"/>
                <w:szCs w:val="18"/>
              </w:rPr>
              <w:t>ÁREA REQUIRENTE</w:t>
            </w:r>
          </w:p>
        </w:tc>
        <w:tc>
          <w:tcPr>
            <w:tcW w:w="8321" w:type="dxa"/>
          </w:tcPr>
          <w:p w14:paraId="535E20B9" w14:textId="0C1DD70E" w:rsidR="006315CB" w:rsidRPr="00F76A1A" w:rsidRDefault="006315CB"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Subdirección General Medica del Organismo Público Descentralizado Servicios de Salud Jalisco</w:t>
            </w:r>
          </w:p>
        </w:tc>
      </w:tr>
      <w:tr w:rsidR="002F7ACA" w:rsidRPr="00F76A1A" w14:paraId="1D985D81"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16F4BD46" w14:textId="2D74644D" w:rsidR="002F7ACA" w:rsidRPr="00F76A1A" w:rsidRDefault="00CD0AD4" w:rsidP="00DA5048">
            <w:pPr>
              <w:rPr>
                <w:rFonts w:ascii="Montserrat" w:hAnsi="Montserrat"/>
                <w:b/>
                <w:sz w:val="18"/>
                <w:szCs w:val="18"/>
              </w:rPr>
            </w:pPr>
            <w:r w:rsidRPr="00F76A1A">
              <w:rPr>
                <w:rFonts w:ascii="Montserrat" w:hAnsi="Montserrat"/>
                <w:b/>
                <w:sz w:val="18"/>
                <w:szCs w:val="18"/>
              </w:rPr>
              <w:t>BASES</w:t>
            </w:r>
          </w:p>
        </w:tc>
        <w:tc>
          <w:tcPr>
            <w:tcW w:w="8321" w:type="dxa"/>
          </w:tcPr>
          <w:p w14:paraId="460DE1B3"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Documento en el que se plasman los requisitos y condiciones para participar en el proceso de licitación.</w:t>
            </w:r>
          </w:p>
        </w:tc>
      </w:tr>
      <w:tr w:rsidR="002F7ACA" w:rsidRPr="00F76A1A" w14:paraId="06A70B7C" w14:textId="77777777" w:rsidTr="008A650F">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2119" w:type="dxa"/>
          </w:tcPr>
          <w:p w14:paraId="7947F0A8" w14:textId="4A0D8DF6" w:rsidR="002F7ACA" w:rsidRPr="00F76A1A" w:rsidRDefault="00CD0AD4" w:rsidP="00DA5048">
            <w:pPr>
              <w:rPr>
                <w:rFonts w:ascii="Montserrat" w:hAnsi="Montserrat"/>
                <w:b/>
                <w:sz w:val="18"/>
                <w:szCs w:val="18"/>
              </w:rPr>
            </w:pPr>
            <w:r w:rsidRPr="00F76A1A">
              <w:rPr>
                <w:rFonts w:ascii="Montserrat" w:hAnsi="Montserrat"/>
                <w:b/>
                <w:sz w:val="18"/>
                <w:szCs w:val="18"/>
              </w:rPr>
              <w:t>CONVOCANTE</w:t>
            </w:r>
          </w:p>
        </w:tc>
        <w:tc>
          <w:tcPr>
            <w:tcW w:w="8321" w:type="dxa"/>
          </w:tcPr>
          <w:p w14:paraId="57E85238" w14:textId="3FBB3673" w:rsidR="002F7ACA" w:rsidRPr="00F76A1A" w:rsidRDefault="003A4BE7"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 xml:space="preserve">El ente público </w:t>
            </w:r>
            <w:r w:rsidR="00C03D8A" w:rsidRPr="00F76A1A">
              <w:rPr>
                <w:rFonts w:ascii="Montserrat" w:hAnsi="Montserrat"/>
                <w:sz w:val="18"/>
                <w:szCs w:val="18"/>
              </w:rPr>
              <w:t>que,</w:t>
            </w:r>
            <w:r w:rsidRPr="00F76A1A">
              <w:rPr>
                <w:rFonts w:ascii="Montserrat" w:hAnsi="Montserrat"/>
                <w:sz w:val="18"/>
                <w:szCs w:val="18"/>
              </w:rPr>
              <w:t xml:space="preserve"> a través de </w:t>
            </w:r>
            <w:r w:rsidR="00A22E7F" w:rsidRPr="00F76A1A">
              <w:rPr>
                <w:rFonts w:ascii="Montserrat" w:hAnsi="Montserrat"/>
                <w:sz w:val="18"/>
                <w:szCs w:val="18"/>
              </w:rPr>
              <w:t>su unidad</w:t>
            </w:r>
            <w:r w:rsidRPr="00F76A1A">
              <w:rPr>
                <w:rFonts w:ascii="Montserrat" w:hAnsi="Montserrat"/>
                <w:sz w:val="18"/>
                <w:szCs w:val="18"/>
              </w:rPr>
              <w:t xml:space="preserve"> centralizada de </w:t>
            </w:r>
            <w:r w:rsidR="00A22E7F" w:rsidRPr="00F76A1A">
              <w:rPr>
                <w:rFonts w:ascii="Montserrat" w:hAnsi="Montserrat"/>
                <w:sz w:val="18"/>
                <w:szCs w:val="18"/>
              </w:rPr>
              <w:t>compras, lleva</w:t>
            </w:r>
            <w:r w:rsidRPr="00F76A1A">
              <w:rPr>
                <w:rFonts w:ascii="Montserrat" w:hAnsi="Montserrat"/>
                <w:sz w:val="18"/>
                <w:szCs w:val="18"/>
              </w:rPr>
              <w:t xml:space="preserve"> a cabo los procedimientos de contratación a efecto de adquirir o arrendar bienes o contratar la prestación de servicios que solicite la unidad requirente.     </w:t>
            </w:r>
          </w:p>
        </w:tc>
      </w:tr>
      <w:tr w:rsidR="002F7ACA" w:rsidRPr="00F76A1A" w14:paraId="4282881D" w14:textId="77777777" w:rsidTr="008A650F">
        <w:trPr>
          <w:trHeight w:val="20"/>
        </w:trPr>
        <w:tc>
          <w:tcPr>
            <w:cnfStyle w:val="000010000000" w:firstRow="0" w:lastRow="0" w:firstColumn="0" w:lastColumn="0" w:oddVBand="1" w:evenVBand="0" w:oddHBand="0" w:evenHBand="0" w:firstRowFirstColumn="0" w:firstRowLastColumn="0" w:lastRowFirstColumn="0" w:lastRowLastColumn="0"/>
            <w:tcW w:w="2119" w:type="dxa"/>
          </w:tcPr>
          <w:p w14:paraId="64A55CA3" w14:textId="1E06F677" w:rsidR="002F7ACA" w:rsidRPr="00F76A1A" w:rsidRDefault="00CD0AD4" w:rsidP="00DA5048">
            <w:pPr>
              <w:rPr>
                <w:rFonts w:ascii="Montserrat" w:hAnsi="Montserrat"/>
                <w:b/>
                <w:sz w:val="18"/>
                <w:szCs w:val="18"/>
              </w:rPr>
            </w:pPr>
            <w:r w:rsidRPr="00F76A1A">
              <w:rPr>
                <w:rFonts w:ascii="Montserrat" w:hAnsi="Montserrat"/>
                <w:b/>
                <w:sz w:val="18"/>
                <w:szCs w:val="18"/>
              </w:rPr>
              <w:t>RUPC</w:t>
            </w:r>
          </w:p>
        </w:tc>
        <w:tc>
          <w:tcPr>
            <w:tcW w:w="8321" w:type="dxa"/>
          </w:tcPr>
          <w:p w14:paraId="36DFCB2F"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 xml:space="preserve">Registro Estatal Único de Proveedores y Contratistas      </w:t>
            </w:r>
          </w:p>
        </w:tc>
      </w:tr>
      <w:tr w:rsidR="008A650F" w:rsidRPr="00F76A1A" w14:paraId="1F090B7D" w14:textId="77777777" w:rsidTr="008A650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19" w:type="dxa"/>
          </w:tcPr>
          <w:p w14:paraId="5D17E1BA" w14:textId="503D61C6" w:rsidR="008A650F" w:rsidRPr="00F76A1A" w:rsidRDefault="008A650F" w:rsidP="008A650F">
            <w:pPr>
              <w:rPr>
                <w:rFonts w:ascii="Montserrat" w:hAnsi="Montserrat"/>
                <w:b/>
                <w:sz w:val="18"/>
                <w:szCs w:val="18"/>
              </w:rPr>
            </w:pPr>
            <w:r w:rsidRPr="00F13C88">
              <w:rPr>
                <w:rFonts w:ascii="Montserrat" w:hAnsi="Montserrat"/>
                <w:b/>
                <w:color w:val="000000"/>
              </w:rPr>
              <w:t>SECGSSJ</w:t>
            </w:r>
          </w:p>
        </w:tc>
        <w:tc>
          <w:tcPr>
            <w:tcW w:w="8321" w:type="dxa"/>
          </w:tcPr>
          <w:p w14:paraId="783B8923" w14:textId="6DD814EB"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13C88">
              <w:rPr>
                <w:rFonts w:ascii="Montserrat" w:hAnsi="Montserrat"/>
                <w:color w:val="000000"/>
              </w:rPr>
              <w:t>Sistema Electrónico de Compras Gubernamentales del Organismo Público Descentralizado Servicios de Salud Jalisco. Ubicado en el portal https://sifssj.jalisco.gob.mx/requisition/tree</w:t>
            </w:r>
          </w:p>
        </w:tc>
      </w:tr>
      <w:tr w:rsidR="008A650F" w:rsidRPr="00F76A1A" w14:paraId="1142B0CC" w14:textId="77777777" w:rsidTr="008A650F">
        <w:trPr>
          <w:trHeight w:val="20"/>
        </w:trPr>
        <w:tc>
          <w:tcPr>
            <w:cnfStyle w:val="000010000000" w:firstRow="0" w:lastRow="0" w:firstColumn="0" w:lastColumn="0" w:oddVBand="1" w:evenVBand="0" w:oddHBand="0" w:evenHBand="0" w:firstRowFirstColumn="0" w:firstRowLastColumn="0" w:lastRowFirstColumn="0" w:lastRowLastColumn="0"/>
            <w:tcW w:w="2119" w:type="dxa"/>
          </w:tcPr>
          <w:p w14:paraId="441728D7" w14:textId="0EAE4E7C" w:rsidR="008A650F" w:rsidRPr="00F76A1A" w:rsidRDefault="008A650F" w:rsidP="008A650F">
            <w:pPr>
              <w:rPr>
                <w:rFonts w:ascii="Montserrat" w:hAnsi="Montserrat"/>
                <w:b/>
                <w:sz w:val="18"/>
                <w:szCs w:val="18"/>
              </w:rPr>
            </w:pPr>
            <w:r w:rsidRPr="00F76A1A">
              <w:rPr>
                <w:rFonts w:ascii="Montserrat" w:hAnsi="Montserrat"/>
                <w:b/>
                <w:sz w:val="18"/>
                <w:szCs w:val="18"/>
              </w:rPr>
              <w:t>DOMICILIO</w:t>
            </w:r>
          </w:p>
        </w:tc>
        <w:tc>
          <w:tcPr>
            <w:tcW w:w="8321" w:type="dxa"/>
          </w:tcPr>
          <w:p w14:paraId="47869659" w14:textId="3DE964D9" w:rsidR="008A650F" w:rsidRPr="003B24F9"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18"/>
                <w:szCs w:val="18"/>
              </w:rPr>
            </w:pPr>
            <w:r w:rsidRPr="003B24F9">
              <w:rPr>
                <w:rFonts w:ascii="Montserrat" w:hAnsi="Montserrat"/>
                <w:bCs/>
                <w:sz w:val="18"/>
                <w:szCs w:val="18"/>
              </w:rPr>
              <w:t>Dr. Baeza Alzaga número 107, Colonia Centro, C.P. 44100, en la ciudad de Guadalajara, Jalisco y/o Calpulalpan Número 15, Colonia Centro, C.P. 44100, Guadalajara, Jalisco.</w:t>
            </w:r>
          </w:p>
        </w:tc>
      </w:tr>
      <w:tr w:rsidR="008A650F" w:rsidRPr="00F76A1A" w14:paraId="563FF98E"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46853B21" w14:textId="038821E1" w:rsidR="008A650F" w:rsidRPr="00F76A1A" w:rsidRDefault="008A650F" w:rsidP="008A650F">
            <w:pPr>
              <w:rPr>
                <w:rFonts w:ascii="Montserrat" w:hAnsi="Montserrat"/>
                <w:b/>
                <w:sz w:val="18"/>
                <w:szCs w:val="18"/>
              </w:rPr>
            </w:pPr>
            <w:r w:rsidRPr="00F76A1A">
              <w:rPr>
                <w:rFonts w:ascii="Montserrat" w:hAnsi="Montserrat"/>
                <w:b/>
                <w:sz w:val="18"/>
                <w:szCs w:val="18"/>
              </w:rPr>
              <w:t>PROPUESTA O PROPOSICIÓN</w:t>
            </w:r>
          </w:p>
        </w:tc>
        <w:tc>
          <w:tcPr>
            <w:tcW w:w="8321" w:type="dxa"/>
          </w:tcPr>
          <w:p w14:paraId="003A4399" w14:textId="77777777" w:rsidR="008A650F" w:rsidRPr="00F76A1A" w:rsidRDefault="008A650F" w:rsidP="008A650F">
            <w:pPr>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propuesta técnica y económica que presenten los participantes.</w:t>
            </w:r>
          </w:p>
        </w:tc>
      </w:tr>
      <w:tr w:rsidR="008A650F" w:rsidRPr="00F76A1A" w14:paraId="6BB3F731"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6F55A689" w14:textId="45B964A4" w:rsidR="008A650F" w:rsidRPr="00F76A1A" w:rsidRDefault="008A650F" w:rsidP="008A650F">
            <w:pPr>
              <w:rPr>
                <w:rFonts w:ascii="Montserrat" w:hAnsi="Montserrat"/>
                <w:b/>
                <w:sz w:val="18"/>
                <w:szCs w:val="18"/>
              </w:rPr>
            </w:pPr>
            <w:r w:rsidRPr="00F76A1A">
              <w:rPr>
                <w:rFonts w:ascii="Montserrat" w:hAnsi="Montserrat"/>
                <w:b/>
                <w:sz w:val="18"/>
                <w:szCs w:val="18"/>
              </w:rPr>
              <w:t>PARTICIPANTE O LICITANTE</w:t>
            </w:r>
          </w:p>
        </w:tc>
        <w:tc>
          <w:tcPr>
            <w:tcW w:w="8321" w:type="dxa"/>
          </w:tcPr>
          <w:p w14:paraId="43E2B7DA"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Persona Física o Jurídica que se registra y participa en cualquiera de las etapas de proceso de licitación y de manera primordial presenta propuesta en el proceso de licitación pública.</w:t>
            </w:r>
          </w:p>
        </w:tc>
      </w:tr>
      <w:tr w:rsidR="008A650F" w:rsidRPr="00F76A1A" w14:paraId="2042F784"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7AC4F83F" w14:textId="3753D8C0" w:rsidR="008A650F" w:rsidRPr="00F76A1A" w:rsidRDefault="008A650F" w:rsidP="008A650F">
            <w:pPr>
              <w:rPr>
                <w:rFonts w:ascii="Montserrat" w:hAnsi="Montserrat"/>
                <w:b/>
                <w:sz w:val="18"/>
                <w:szCs w:val="18"/>
              </w:rPr>
            </w:pPr>
            <w:r w:rsidRPr="00F76A1A">
              <w:rPr>
                <w:rFonts w:ascii="Montserrat" w:hAnsi="Montserrat"/>
                <w:b/>
                <w:sz w:val="18"/>
                <w:szCs w:val="18"/>
              </w:rPr>
              <w:t>PROCEDIMIENTO DE CONTRATACIÓN</w:t>
            </w:r>
          </w:p>
        </w:tc>
        <w:tc>
          <w:tcPr>
            <w:tcW w:w="8321" w:type="dxa"/>
          </w:tcPr>
          <w:p w14:paraId="71749347" w14:textId="05FC0A3F"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b/>
                <w:sz w:val="18"/>
                <w:szCs w:val="18"/>
              </w:rPr>
              <w:t xml:space="preserve">LICITACIÓN PÚBLICA LOCAL SECGSSJ-LSCC-001-2023SIN CONCURRENCIA DEL </w:t>
            </w:r>
            <w:r w:rsidRPr="008A650F">
              <w:rPr>
                <w:rFonts w:ascii="Montserrat" w:hAnsi="Montserrat"/>
                <w:b/>
                <w:sz w:val="18"/>
                <w:szCs w:val="18"/>
              </w:rPr>
              <w:t xml:space="preserve">COMITÉ </w:t>
            </w:r>
            <w:r w:rsidRPr="008A650F">
              <w:rPr>
                <w:rFonts w:ascii="Montserrat" w:hAnsi="Montserrat"/>
                <w:b/>
                <w:smallCaps/>
                <w:sz w:val="18"/>
                <w:szCs w:val="18"/>
              </w:rPr>
              <w:t>“</w:t>
            </w:r>
            <w:r w:rsidRPr="008A650F">
              <w:rPr>
                <w:rFonts w:ascii="Montserrat" w:hAnsi="Montserrat"/>
                <w:b/>
                <w:bCs/>
                <w:smallCaps/>
                <w:sz w:val="18"/>
                <w:szCs w:val="18"/>
              </w:rPr>
              <w:t xml:space="preserve">SERVICIO PARA LA CELEBRACIÓN DEL DÍA INTERNACIONAL DE LA </w:t>
            </w:r>
            <w:r w:rsidRPr="008A650F">
              <w:rPr>
                <w:rFonts w:ascii="Montserrat" w:hAnsi="Montserrat"/>
                <w:b/>
                <w:bCs/>
                <w:smallCaps/>
                <w:sz w:val="18"/>
                <w:szCs w:val="18"/>
              </w:rPr>
              <w:lastRenderedPageBreak/>
              <w:t>ENFERMERÍA</w:t>
            </w:r>
            <w:r w:rsidRPr="008A650F">
              <w:rPr>
                <w:rFonts w:ascii="Montserrat" w:hAnsi="Montserrat"/>
                <w:b/>
                <w:smallCaps/>
                <w:sz w:val="18"/>
                <w:szCs w:val="18"/>
              </w:rPr>
              <w:t>”</w:t>
            </w:r>
          </w:p>
        </w:tc>
      </w:tr>
      <w:tr w:rsidR="008A650F" w:rsidRPr="00F76A1A" w14:paraId="7EF64BEC"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721EFA33" w14:textId="40694A7B" w:rsidR="008A650F" w:rsidRPr="00F76A1A" w:rsidRDefault="008A650F" w:rsidP="008A650F">
            <w:pPr>
              <w:rPr>
                <w:rFonts w:ascii="Montserrat" w:hAnsi="Montserrat"/>
                <w:b/>
                <w:sz w:val="18"/>
                <w:szCs w:val="18"/>
              </w:rPr>
            </w:pPr>
            <w:r w:rsidRPr="00F76A1A">
              <w:rPr>
                <w:rFonts w:ascii="Montserrat" w:hAnsi="Montserrat"/>
                <w:b/>
                <w:sz w:val="18"/>
                <w:szCs w:val="18"/>
              </w:rPr>
              <w:lastRenderedPageBreak/>
              <w:t>SOBRE</w:t>
            </w:r>
          </w:p>
        </w:tc>
        <w:tc>
          <w:tcPr>
            <w:tcW w:w="8321" w:type="dxa"/>
          </w:tcPr>
          <w:p w14:paraId="297169D8"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Se refiere al sobre, caja o paquete, en su caso, cerrado de manera inviolable que contiene la propuesta o proposición del participante.</w:t>
            </w:r>
          </w:p>
        </w:tc>
      </w:tr>
      <w:tr w:rsidR="008A650F" w:rsidRPr="00F76A1A" w14:paraId="68DCD6D7"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9CB8F60" w14:textId="1F4A1F0B" w:rsidR="008A650F" w:rsidRPr="00F76A1A" w:rsidRDefault="008A650F" w:rsidP="008A650F">
            <w:pPr>
              <w:rPr>
                <w:rFonts w:ascii="Montserrat" w:hAnsi="Montserrat"/>
                <w:b/>
                <w:sz w:val="18"/>
                <w:szCs w:val="18"/>
              </w:rPr>
            </w:pPr>
            <w:r w:rsidRPr="00F76A1A">
              <w:rPr>
                <w:rFonts w:ascii="Montserrat" w:hAnsi="Montserrat"/>
                <w:b/>
                <w:sz w:val="18"/>
                <w:szCs w:val="18"/>
              </w:rPr>
              <w:t xml:space="preserve">APORTACIÓN CINCO AL MILLAR </w:t>
            </w:r>
          </w:p>
        </w:tc>
        <w:tc>
          <w:tcPr>
            <w:tcW w:w="8321" w:type="dxa"/>
          </w:tcPr>
          <w:p w14:paraId="21482C6B"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8A650F" w:rsidRPr="00F76A1A" w14:paraId="2E30DFDE"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7B2AEB5D" w14:textId="7D164ED0" w:rsidR="008A650F" w:rsidRPr="00F76A1A" w:rsidRDefault="008A650F" w:rsidP="008A650F">
            <w:pPr>
              <w:rPr>
                <w:rFonts w:ascii="Montserrat" w:hAnsi="Montserrat"/>
                <w:b/>
                <w:sz w:val="18"/>
                <w:szCs w:val="18"/>
              </w:rPr>
            </w:pPr>
            <w:r w:rsidRPr="00F76A1A">
              <w:rPr>
                <w:rFonts w:ascii="Montserrat" w:hAnsi="Montserrat"/>
                <w:b/>
                <w:sz w:val="18"/>
                <w:szCs w:val="18"/>
              </w:rPr>
              <w:t>CONTRATO</w:t>
            </w:r>
          </w:p>
        </w:tc>
        <w:tc>
          <w:tcPr>
            <w:tcW w:w="8321" w:type="dxa"/>
          </w:tcPr>
          <w:p w14:paraId="38945941"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Instrumento Jurídico</w:t>
            </w:r>
            <w:r w:rsidRPr="00F76A1A">
              <w:rPr>
                <w:rFonts w:ascii="Montserrat" w:hAnsi="Montserrat"/>
                <w:color w:val="222222"/>
                <w:sz w:val="18"/>
                <w:szCs w:val="18"/>
              </w:rPr>
              <w:t xml:space="preserve"> </w:t>
            </w:r>
            <w:r w:rsidRPr="00F76A1A">
              <w:rPr>
                <w:rFonts w:ascii="Montserrat" w:hAnsi="Montserrat"/>
                <w:sz w:val="18"/>
                <w:szCs w:val="18"/>
              </w:rPr>
              <w:t>mediante el cual las</w:t>
            </w:r>
            <w:r w:rsidRPr="00F76A1A">
              <w:rPr>
                <w:rFonts w:ascii="Montserrat" w:hAnsi="Montserrat"/>
                <w:color w:val="222222"/>
                <w:sz w:val="18"/>
                <w:szCs w:val="18"/>
              </w:rPr>
              <w:t xml:space="preserve"> </w:t>
            </w:r>
            <w:r w:rsidRPr="00F76A1A">
              <w:rPr>
                <w:rFonts w:ascii="Montserrat" w:hAnsi="Montserrat"/>
                <w:sz w:val="18"/>
                <w:szCs w:val="18"/>
              </w:rPr>
              <w:t>partes se comprometen recíprocamente a respetar y cumplir la voluntad expresa de las mismas.</w:t>
            </w:r>
          </w:p>
        </w:tc>
      </w:tr>
      <w:tr w:rsidR="008A650F" w:rsidRPr="00F76A1A" w14:paraId="1F63D7CE"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2409058B" w14:textId="495C271A" w:rsidR="008A650F" w:rsidRPr="00F76A1A" w:rsidRDefault="008A650F" w:rsidP="008A650F">
            <w:pPr>
              <w:rPr>
                <w:rFonts w:ascii="Montserrat" w:hAnsi="Montserrat"/>
                <w:b/>
                <w:sz w:val="18"/>
                <w:szCs w:val="18"/>
              </w:rPr>
            </w:pPr>
            <w:r w:rsidRPr="00F76A1A">
              <w:rPr>
                <w:rFonts w:ascii="Montserrat" w:hAnsi="Montserrat"/>
                <w:b/>
                <w:sz w:val="18"/>
                <w:szCs w:val="18"/>
              </w:rPr>
              <w:t>PROVEEDOR O CONTRATISTA</w:t>
            </w:r>
          </w:p>
        </w:tc>
        <w:tc>
          <w:tcPr>
            <w:tcW w:w="8321" w:type="dxa"/>
          </w:tcPr>
          <w:p w14:paraId="09265A53"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 xml:space="preserve">Toda persona física o jurídica que suministre mercancías, materias primas y demás bienes muebles, proporcione inmuebles en arrendamiento o preste servicios.      </w:t>
            </w:r>
          </w:p>
        </w:tc>
      </w:tr>
      <w:tr w:rsidR="008A650F" w:rsidRPr="00F76A1A" w14:paraId="715E459F"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45AAF69" w14:textId="113910C1" w:rsidR="008A650F" w:rsidRPr="00F76A1A" w:rsidRDefault="008A650F" w:rsidP="008A650F">
            <w:pPr>
              <w:jc w:val="both"/>
              <w:rPr>
                <w:rFonts w:ascii="Montserrat" w:hAnsi="Montserrat"/>
                <w:b/>
                <w:sz w:val="18"/>
                <w:szCs w:val="18"/>
              </w:rPr>
            </w:pPr>
            <w:r w:rsidRPr="00F76A1A">
              <w:rPr>
                <w:rFonts w:ascii="Montserrat" w:hAnsi="Montserrat"/>
                <w:b/>
                <w:sz w:val="18"/>
                <w:szCs w:val="18"/>
              </w:rPr>
              <w:t>I.V.A.</w:t>
            </w:r>
          </w:p>
        </w:tc>
        <w:tc>
          <w:tcPr>
            <w:tcW w:w="8321" w:type="dxa"/>
          </w:tcPr>
          <w:p w14:paraId="3608241D"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Impuesto al Valor Agregado.</w:t>
            </w:r>
          </w:p>
        </w:tc>
      </w:tr>
      <w:tr w:rsidR="008A650F" w:rsidRPr="00F76A1A" w14:paraId="14247973"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8A1E3D7" w14:textId="409601B4" w:rsidR="008A650F" w:rsidRPr="00F76A1A" w:rsidRDefault="008A650F" w:rsidP="008A650F">
            <w:pPr>
              <w:jc w:val="both"/>
              <w:rPr>
                <w:rFonts w:ascii="Montserrat" w:hAnsi="Montserrat"/>
                <w:b/>
                <w:sz w:val="18"/>
                <w:szCs w:val="18"/>
              </w:rPr>
            </w:pPr>
            <w:r w:rsidRPr="00F76A1A">
              <w:rPr>
                <w:rFonts w:ascii="Montserrat" w:hAnsi="Montserrat"/>
                <w:b/>
                <w:sz w:val="18"/>
                <w:szCs w:val="18"/>
              </w:rPr>
              <w:t>UNIDAD CENTRALIZADA DE COMPRAS</w:t>
            </w:r>
          </w:p>
        </w:tc>
        <w:tc>
          <w:tcPr>
            <w:tcW w:w="8321" w:type="dxa"/>
          </w:tcPr>
          <w:p w14:paraId="05AE8B59"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unidad administrativa responsable de las adquisiciones o arrendamientos de bienes y la contratación de los servicios de los entes públicos.</w:t>
            </w:r>
          </w:p>
        </w:tc>
      </w:tr>
      <w:tr w:rsidR="008A650F" w:rsidRPr="00F76A1A" w14:paraId="18466614"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653F962" w14:textId="16B929B8" w:rsidR="008A650F" w:rsidRPr="00F76A1A" w:rsidRDefault="008A650F" w:rsidP="008A650F">
            <w:pPr>
              <w:jc w:val="both"/>
              <w:rPr>
                <w:rFonts w:ascii="Montserrat" w:hAnsi="Montserrat"/>
                <w:b/>
                <w:sz w:val="18"/>
                <w:szCs w:val="18"/>
              </w:rPr>
            </w:pPr>
            <w:r w:rsidRPr="00F76A1A">
              <w:rPr>
                <w:rFonts w:ascii="Montserrat" w:hAnsi="Montserrat"/>
                <w:b/>
                <w:sz w:val="18"/>
                <w:szCs w:val="18"/>
              </w:rPr>
              <w:t>COMITÉ</w:t>
            </w:r>
          </w:p>
        </w:tc>
        <w:tc>
          <w:tcPr>
            <w:tcW w:w="8321" w:type="dxa"/>
          </w:tcPr>
          <w:p w14:paraId="6E92FED0" w14:textId="7BEEB13E"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Comité de Adquisiciones del Organismo Público Descentralizado Servicios de Salud Jalisco.</w:t>
            </w:r>
          </w:p>
        </w:tc>
      </w:tr>
      <w:tr w:rsidR="008A650F" w:rsidRPr="00F76A1A" w14:paraId="38C01EB0"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FC6D220" w14:textId="1B591D29" w:rsidR="008A650F" w:rsidRPr="00F76A1A" w:rsidRDefault="008A650F" w:rsidP="008A650F">
            <w:pPr>
              <w:jc w:val="both"/>
              <w:rPr>
                <w:rFonts w:ascii="Montserrat" w:hAnsi="Montserrat"/>
                <w:b/>
                <w:sz w:val="18"/>
                <w:szCs w:val="18"/>
              </w:rPr>
            </w:pPr>
            <w:r w:rsidRPr="00F76A1A">
              <w:rPr>
                <w:rFonts w:ascii="Montserrat" w:hAnsi="Montserrat"/>
                <w:b/>
                <w:sz w:val="18"/>
                <w:szCs w:val="18"/>
              </w:rPr>
              <w:t>ÓRGANO INTERNO DE CONTROL/ O.I.C.</w:t>
            </w:r>
          </w:p>
        </w:tc>
        <w:tc>
          <w:tcPr>
            <w:tcW w:w="8321" w:type="dxa"/>
          </w:tcPr>
          <w:p w14:paraId="6977ECB1" w14:textId="21AC3C50"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Órgano Interno de Control en el O.P.D. Servicios de Salud Jalisco, con domicilio en Dr. Baeza Alzaga número 107, Colonia Centro, C.P. 44100, en la ciudad de Guadalajara, Jalisco.</w:t>
            </w:r>
          </w:p>
        </w:tc>
      </w:tr>
      <w:tr w:rsidR="008A650F" w:rsidRPr="00F76A1A" w14:paraId="59B88F32"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3D661E5A" w14:textId="2973097E" w:rsidR="008A650F" w:rsidRPr="00F76A1A" w:rsidRDefault="008A650F" w:rsidP="008A650F">
            <w:pPr>
              <w:jc w:val="both"/>
              <w:rPr>
                <w:rFonts w:ascii="Montserrat" w:hAnsi="Montserrat"/>
                <w:b/>
                <w:sz w:val="18"/>
                <w:szCs w:val="18"/>
              </w:rPr>
            </w:pPr>
            <w:r w:rsidRPr="00F76A1A">
              <w:rPr>
                <w:rFonts w:ascii="Montserrat" w:hAnsi="Montserrat"/>
                <w:b/>
                <w:sz w:val="18"/>
                <w:szCs w:val="18"/>
              </w:rPr>
              <w:t>CONTRALORÍA</w:t>
            </w:r>
          </w:p>
        </w:tc>
        <w:tc>
          <w:tcPr>
            <w:tcW w:w="8321" w:type="dxa"/>
          </w:tcPr>
          <w:p w14:paraId="11A7496D" w14:textId="5CA0D735"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Órgano de Control del Gobierno del Estado de Jalisco, con domicilio en Av. Ignacio L. Vallarta No. 1252, Col. Americana, Guadalajara, Jalisco.</w:t>
            </w:r>
          </w:p>
        </w:tc>
      </w:tr>
      <w:tr w:rsidR="008A650F" w:rsidRPr="00F76A1A" w14:paraId="74E88D03"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185A5EA3" w14:textId="6C2DFC95" w:rsidR="008A650F" w:rsidRPr="00F76A1A" w:rsidRDefault="008A650F" w:rsidP="008A650F">
            <w:pPr>
              <w:jc w:val="both"/>
              <w:rPr>
                <w:rFonts w:ascii="Montserrat" w:hAnsi="Montserrat"/>
                <w:b/>
                <w:sz w:val="18"/>
                <w:szCs w:val="18"/>
              </w:rPr>
            </w:pPr>
            <w:r w:rsidRPr="00F76A1A">
              <w:rPr>
                <w:rFonts w:ascii="Montserrat" w:hAnsi="Montserrat"/>
                <w:b/>
                <w:sz w:val="18"/>
                <w:szCs w:val="18"/>
              </w:rPr>
              <w:t>EMPRESA PRO-INTEGRIDAD</w:t>
            </w:r>
          </w:p>
        </w:tc>
        <w:tc>
          <w:tcPr>
            <w:tcW w:w="8321" w:type="dxa"/>
          </w:tcPr>
          <w:p w14:paraId="5DED5526"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Aquella qué adopte políticas de integridad empresarial y esté debidamente registrada ante las autoridades correspondientes.</w:t>
            </w:r>
          </w:p>
        </w:tc>
      </w:tr>
      <w:tr w:rsidR="008A650F" w:rsidRPr="00F76A1A" w14:paraId="0C645A2A"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18768FBF" w14:textId="5C69F60F" w:rsidR="008A650F" w:rsidRPr="00F76A1A" w:rsidRDefault="008A650F" w:rsidP="008A650F">
            <w:pPr>
              <w:jc w:val="both"/>
              <w:rPr>
                <w:rFonts w:ascii="Montserrat" w:hAnsi="Montserrat"/>
                <w:b/>
                <w:sz w:val="18"/>
                <w:szCs w:val="18"/>
              </w:rPr>
            </w:pPr>
            <w:r w:rsidRPr="00F76A1A">
              <w:rPr>
                <w:rFonts w:ascii="Montserrat" w:hAnsi="Montserrat"/>
                <w:b/>
                <w:sz w:val="18"/>
                <w:szCs w:val="18"/>
              </w:rPr>
              <w:t>FONDO</w:t>
            </w:r>
          </w:p>
        </w:tc>
        <w:tc>
          <w:tcPr>
            <w:tcW w:w="8321" w:type="dxa"/>
          </w:tcPr>
          <w:p w14:paraId="17755C58"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bookmarkStart w:id="5" w:name="_heading=h.4d34og8" w:colFirst="0" w:colLast="0"/>
            <w:bookmarkEnd w:id="5"/>
            <w:r w:rsidRPr="00F76A1A">
              <w:rPr>
                <w:rFonts w:ascii="Montserrat" w:hAnsi="Montserrat"/>
                <w:sz w:val="18"/>
                <w:szCs w:val="18"/>
              </w:rPr>
              <w:t>Fondo Impulso Jalisco FIMJA.</w:t>
            </w:r>
          </w:p>
        </w:tc>
      </w:tr>
      <w:tr w:rsidR="008A650F" w:rsidRPr="00F76A1A" w14:paraId="1CCAA5D3"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00E3A799" w14:textId="009309A3" w:rsidR="008A650F" w:rsidRPr="00F76A1A" w:rsidRDefault="008A650F" w:rsidP="008A650F">
            <w:pPr>
              <w:jc w:val="both"/>
              <w:rPr>
                <w:rFonts w:ascii="Montserrat" w:hAnsi="Montserrat"/>
                <w:b/>
                <w:sz w:val="18"/>
                <w:szCs w:val="18"/>
              </w:rPr>
            </w:pPr>
            <w:r w:rsidRPr="00F76A1A">
              <w:rPr>
                <w:rFonts w:ascii="Montserrat" w:hAnsi="Montserrat"/>
                <w:b/>
                <w:sz w:val="18"/>
                <w:szCs w:val="18"/>
              </w:rPr>
              <w:t>CONTRATACIONES ABIERTAS</w:t>
            </w:r>
          </w:p>
        </w:tc>
        <w:tc>
          <w:tcPr>
            <w:tcW w:w="8321" w:type="dxa"/>
          </w:tcPr>
          <w:p w14:paraId="38A13DBF"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divulgación y uso de información abierta, accesible y oportunidad sobre las contrataciones del gobierno, para lograr que los ciudadanos y las empresas puedan participar.</w:t>
            </w:r>
          </w:p>
        </w:tc>
      </w:tr>
      <w:tr w:rsidR="008A650F" w:rsidRPr="00F76A1A" w14:paraId="291209BD"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25486200" w14:textId="32B1A685" w:rsidR="008A650F" w:rsidRPr="00F76A1A" w:rsidRDefault="008A650F" w:rsidP="008A650F">
            <w:pPr>
              <w:jc w:val="both"/>
              <w:rPr>
                <w:rFonts w:ascii="Montserrat" w:hAnsi="Montserrat"/>
                <w:b/>
                <w:sz w:val="18"/>
                <w:szCs w:val="18"/>
              </w:rPr>
            </w:pPr>
            <w:r w:rsidRPr="00F76A1A">
              <w:rPr>
                <w:rFonts w:ascii="Montserrat" w:hAnsi="Montserrat"/>
                <w:b/>
                <w:sz w:val="18"/>
                <w:szCs w:val="18"/>
              </w:rPr>
              <w:t>DESECHAMIENTO</w:t>
            </w:r>
          </w:p>
        </w:tc>
        <w:tc>
          <w:tcPr>
            <w:tcW w:w="8321" w:type="dxa"/>
          </w:tcPr>
          <w:p w14:paraId="64E46560" w14:textId="213A7BA5"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Acto mediante el cual la convocante al momento de evaluar la propuesta del o los participantes resuelve que ésta no cumple con los requisitos solicitados.</w:t>
            </w:r>
          </w:p>
        </w:tc>
      </w:tr>
      <w:tr w:rsidR="008A650F" w:rsidRPr="00F76A1A" w14:paraId="641E88C1"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7F6A61B" w14:textId="04C71F94" w:rsidR="008A650F" w:rsidRPr="00F76A1A" w:rsidRDefault="008A650F" w:rsidP="008A650F">
            <w:pPr>
              <w:jc w:val="both"/>
              <w:rPr>
                <w:rFonts w:ascii="Montserrat" w:hAnsi="Montserrat"/>
                <w:b/>
                <w:sz w:val="18"/>
                <w:szCs w:val="18"/>
              </w:rPr>
            </w:pPr>
            <w:r w:rsidRPr="00F76A1A">
              <w:rPr>
                <w:rFonts w:ascii="Montserrat" w:hAnsi="Montserrat"/>
                <w:b/>
                <w:sz w:val="18"/>
                <w:szCs w:val="18"/>
              </w:rPr>
              <w:t>PARTIDA</w:t>
            </w:r>
          </w:p>
        </w:tc>
        <w:tc>
          <w:tcPr>
            <w:tcW w:w="8321" w:type="dxa"/>
          </w:tcPr>
          <w:p w14:paraId="5C4F2A81"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descripción del bien o servicio a adquirir mediante el procedimiento de licitación.</w:t>
            </w:r>
          </w:p>
        </w:tc>
      </w:tr>
      <w:tr w:rsidR="008A650F" w:rsidRPr="00F76A1A" w14:paraId="09DEA036"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0271318E" w14:textId="0892E27E" w:rsidR="008A650F" w:rsidRPr="00F76A1A" w:rsidRDefault="008A650F" w:rsidP="008A650F">
            <w:pPr>
              <w:jc w:val="both"/>
              <w:rPr>
                <w:rFonts w:ascii="Montserrat" w:hAnsi="Montserrat"/>
                <w:b/>
                <w:sz w:val="18"/>
                <w:szCs w:val="18"/>
              </w:rPr>
            </w:pPr>
            <w:r w:rsidRPr="00F76A1A">
              <w:rPr>
                <w:rFonts w:ascii="Montserrat" w:hAnsi="Montserrat"/>
                <w:b/>
                <w:sz w:val="18"/>
                <w:szCs w:val="18"/>
              </w:rPr>
              <w:t>ALTERACIÓN DE DOCUMENTO</w:t>
            </w:r>
          </w:p>
        </w:tc>
        <w:tc>
          <w:tcPr>
            <w:tcW w:w="8321" w:type="dxa"/>
          </w:tcPr>
          <w:p w14:paraId="4B86B51B"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 documento que presenta signos o datos de que ha sido variado, modificado o alterado en su contenido primigenio.</w:t>
            </w:r>
          </w:p>
        </w:tc>
      </w:tr>
      <w:tr w:rsidR="008A650F" w:rsidRPr="00F76A1A" w14:paraId="3F5837D7"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3CB4E21A" w14:textId="462DBE90" w:rsidR="008A650F" w:rsidRPr="00F76A1A" w:rsidRDefault="008A650F" w:rsidP="008A650F">
            <w:pPr>
              <w:jc w:val="both"/>
              <w:rPr>
                <w:rFonts w:ascii="Montserrat" w:hAnsi="Montserrat"/>
                <w:b/>
                <w:sz w:val="18"/>
                <w:szCs w:val="18"/>
              </w:rPr>
            </w:pPr>
            <w:r w:rsidRPr="00F76A1A">
              <w:rPr>
                <w:rFonts w:ascii="Montserrat" w:hAnsi="Montserrat"/>
                <w:b/>
                <w:sz w:val="18"/>
                <w:szCs w:val="18"/>
              </w:rPr>
              <w:t>REQUISITOS DE PARTICIPACIÓN</w:t>
            </w:r>
          </w:p>
        </w:tc>
        <w:tc>
          <w:tcPr>
            <w:tcW w:w="8321" w:type="dxa"/>
          </w:tcPr>
          <w:p w14:paraId="0252D8EA"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Son aquellos requisitos legales y administrativos que el participante debe de cumplir con la finalidad de que sea analizada su propuesta o proposición</w:t>
            </w:r>
          </w:p>
        </w:tc>
      </w:tr>
      <w:tr w:rsidR="008A650F" w:rsidRPr="00F76A1A" w14:paraId="635255BF"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3662FABD" w14:textId="31754C3C" w:rsidR="008A650F" w:rsidRPr="00F76A1A" w:rsidRDefault="008A650F" w:rsidP="008A650F">
            <w:pPr>
              <w:jc w:val="both"/>
              <w:rPr>
                <w:rFonts w:ascii="Montserrat" w:hAnsi="Montserrat"/>
                <w:b/>
                <w:sz w:val="18"/>
                <w:szCs w:val="18"/>
              </w:rPr>
            </w:pPr>
            <w:r w:rsidRPr="00F76A1A">
              <w:rPr>
                <w:rFonts w:ascii="Montserrat" w:hAnsi="Montserrat"/>
                <w:b/>
                <w:sz w:val="18"/>
                <w:szCs w:val="18"/>
              </w:rPr>
              <w:t>REQUISITOS DE ADJUDICACIÓN</w:t>
            </w:r>
          </w:p>
        </w:tc>
        <w:tc>
          <w:tcPr>
            <w:tcW w:w="8321" w:type="dxa"/>
          </w:tcPr>
          <w:p w14:paraId="0E3A0805"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Se refiere a los requisitos técnicos y económicos que el participante debe de cumplir con la finalidad de que la convocante determine emitir el fallo a su favor</w:t>
            </w:r>
          </w:p>
        </w:tc>
      </w:tr>
      <w:tr w:rsidR="008A650F" w:rsidRPr="00F76A1A" w14:paraId="6CDD6D0F"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68B0677C" w14:textId="4DC958B6" w:rsidR="008A650F" w:rsidRPr="00F76A1A" w:rsidRDefault="008A650F" w:rsidP="008A650F">
            <w:pPr>
              <w:jc w:val="both"/>
              <w:rPr>
                <w:rFonts w:ascii="Montserrat" w:hAnsi="Montserrat"/>
                <w:b/>
                <w:sz w:val="18"/>
                <w:szCs w:val="18"/>
              </w:rPr>
            </w:pPr>
            <w:r w:rsidRPr="00F76A1A">
              <w:rPr>
                <w:rFonts w:ascii="Montserrat" w:hAnsi="Montserrat"/>
                <w:b/>
                <w:sz w:val="18"/>
                <w:szCs w:val="18"/>
              </w:rPr>
              <w:t>FIRMA AUTÓGRAFA</w:t>
            </w:r>
          </w:p>
        </w:tc>
        <w:tc>
          <w:tcPr>
            <w:tcW w:w="8321" w:type="dxa"/>
          </w:tcPr>
          <w:p w14:paraId="527EFDDA" w14:textId="0253CF0F"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Aquella estampada de puño y letra por parte del participante</w:t>
            </w:r>
          </w:p>
        </w:tc>
      </w:tr>
      <w:tr w:rsidR="008A650F" w:rsidRPr="00F76A1A" w14:paraId="541A2C7C"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4E1C3D23" w14:textId="6B3E50E0" w:rsidR="008A650F" w:rsidRPr="00F76A1A" w:rsidRDefault="008A650F" w:rsidP="008A650F">
            <w:pPr>
              <w:jc w:val="both"/>
              <w:rPr>
                <w:rFonts w:ascii="Montserrat" w:hAnsi="Montserrat"/>
                <w:b/>
                <w:sz w:val="18"/>
                <w:szCs w:val="18"/>
              </w:rPr>
            </w:pPr>
            <w:r w:rsidRPr="00F76A1A">
              <w:rPr>
                <w:rFonts w:ascii="Montserrat" w:hAnsi="Montserrat"/>
                <w:b/>
                <w:sz w:val="18"/>
                <w:szCs w:val="18"/>
              </w:rPr>
              <w:t>DICTAMEN TÉCNICO</w:t>
            </w:r>
          </w:p>
        </w:tc>
        <w:tc>
          <w:tcPr>
            <w:tcW w:w="8321" w:type="dxa"/>
          </w:tcPr>
          <w:p w14:paraId="2C6259C2"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8A650F" w:rsidRPr="00F76A1A" w14:paraId="43F96601"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0CFC975E" w14:textId="01F0673D" w:rsidR="008A650F" w:rsidRPr="00F76A1A" w:rsidRDefault="008A650F" w:rsidP="008A650F">
            <w:pPr>
              <w:jc w:val="both"/>
              <w:rPr>
                <w:rFonts w:ascii="Montserrat" w:hAnsi="Montserrat"/>
                <w:b/>
                <w:sz w:val="18"/>
                <w:szCs w:val="18"/>
              </w:rPr>
            </w:pPr>
            <w:r w:rsidRPr="0086027B">
              <w:rPr>
                <w:rFonts w:ascii="Montserrat" w:hAnsi="Montserrat"/>
                <w:b/>
              </w:rPr>
              <w:t>COMPRADOR”</w:t>
            </w:r>
            <w:r>
              <w:rPr>
                <w:rFonts w:ascii="Montserrat" w:hAnsi="Montserrat"/>
                <w:b/>
              </w:rPr>
              <w:t xml:space="preserve"> / “RESPONSABLE DEL PROCESO”</w:t>
            </w:r>
          </w:p>
        </w:tc>
        <w:tc>
          <w:tcPr>
            <w:tcW w:w="8321" w:type="dxa"/>
          </w:tcPr>
          <w:p w14:paraId="5147A107" w14:textId="54B4A7A1"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86027B">
              <w:rPr>
                <w:rFonts w:ascii="Montserrat" w:hAnsi="Montserrat"/>
              </w:rPr>
              <w:t>Al servidor público encargado de tramitar el procedimiento de licitación adscrito a la</w:t>
            </w:r>
            <w:r>
              <w:rPr>
                <w:rFonts w:ascii="Montserrat" w:hAnsi="Montserrat"/>
              </w:rPr>
              <w:t xml:space="preserve"> Coordinación de Adquisiciones.</w:t>
            </w:r>
          </w:p>
        </w:tc>
      </w:tr>
      <w:tr w:rsidR="008A650F" w:rsidRPr="00F76A1A" w14:paraId="0A9BB1D1"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0B29760E" w14:textId="490682B8" w:rsidR="008A650F" w:rsidRPr="00F76A1A" w:rsidRDefault="008A650F" w:rsidP="008A650F">
            <w:pPr>
              <w:jc w:val="both"/>
              <w:rPr>
                <w:rFonts w:ascii="Montserrat" w:hAnsi="Montserrat"/>
                <w:b/>
                <w:sz w:val="18"/>
                <w:szCs w:val="18"/>
              </w:rPr>
            </w:pPr>
            <w:r w:rsidRPr="00F76A1A">
              <w:rPr>
                <w:rFonts w:ascii="Montserrat" w:hAnsi="Montserrat"/>
                <w:b/>
                <w:sz w:val="18"/>
                <w:szCs w:val="18"/>
              </w:rPr>
              <w:t>EMPRESA LOCAL</w:t>
            </w:r>
          </w:p>
        </w:tc>
        <w:tc>
          <w:tcPr>
            <w:tcW w:w="8321" w:type="dxa"/>
          </w:tcPr>
          <w:p w14:paraId="50A2A4DE"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Aquella que cuenta con domicilio fiscal en el Estado de Jalisco.</w:t>
            </w:r>
          </w:p>
        </w:tc>
      </w:tr>
      <w:tr w:rsidR="008A650F" w:rsidRPr="00F76A1A" w14:paraId="464D5F08"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3AA00F18" w14:textId="329F0F9F" w:rsidR="008A650F" w:rsidRPr="00F76A1A" w:rsidRDefault="008A650F" w:rsidP="008A650F">
            <w:pPr>
              <w:jc w:val="both"/>
              <w:rPr>
                <w:rFonts w:ascii="Montserrat" w:hAnsi="Montserrat"/>
                <w:b/>
                <w:sz w:val="18"/>
                <w:szCs w:val="18"/>
              </w:rPr>
            </w:pPr>
            <w:r w:rsidRPr="003B24F9">
              <w:rPr>
                <w:rFonts w:ascii="Montserrat" w:hAnsi="Montserrat"/>
                <w:b/>
                <w:sz w:val="18"/>
                <w:szCs w:val="18"/>
              </w:rPr>
              <w:t>IMSS</w:t>
            </w:r>
          </w:p>
        </w:tc>
        <w:tc>
          <w:tcPr>
            <w:tcW w:w="8321" w:type="dxa"/>
          </w:tcPr>
          <w:p w14:paraId="296FEFC0" w14:textId="1B271896" w:rsidR="008A650F" w:rsidRPr="003B24F9"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b/>
                <w:sz w:val="18"/>
                <w:szCs w:val="18"/>
              </w:rPr>
            </w:pPr>
            <w:r w:rsidRPr="003B24F9">
              <w:rPr>
                <w:rFonts w:ascii="Montserrat" w:hAnsi="Montserrat" w:cs="Calibri"/>
                <w:b/>
                <w:sz w:val="18"/>
                <w:szCs w:val="18"/>
              </w:rPr>
              <w:t>Instituto Mexicano del Seguro Social</w:t>
            </w:r>
          </w:p>
        </w:tc>
      </w:tr>
      <w:tr w:rsidR="008A650F" w:rsidRPr="00F76A1A" w14:paraId="3C95B838"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60DDABA0" w14:textId="45E6F374" w:rsidR="008A650F" w:rsidRPr="00F76A1A" w:rsidRDefault="008A650F" w:rsidP="008A650F">
            <w:pPr>
              <w:jc w:val="both"/>
              <w:rPr>
                <w:rFonts w:ascii="Montserrat" w:hAnsi="Montserrat"/>
                <w:b/>
                <w:sz w:val="18"/>
                <w:szCs w:val="18"/>
              </w:rPr>
            </w:pPr>
            <w:r>
              <w:rPr>
                <w:rFonts w:ascii="Montserrat" w:hAnsi="Montserrat"/>
                <w:b/>
              </w:rPr>
              <w:t>SAT</w:t>
            </w:r>
          </w:p>
        </w:tc>
        <w:tc>
          <w:tcPr>
            <w:tcW w:w="8321" w:type="dxa"/>
          </w:tcPr>
          <w:p w14:paraId="330E09AB" w14:textId="4816957D"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Pr>
                <w:rFonts w:ascii="Montserrat" w:hAnsi="Montserrat" w:cs="Tahoma"/>
                <w:lang w:eastAsia="es-ES"/>
              </w:rPr>
              <w:t>Servicio de Administración Tributaria</w:t>
            </w:r>
          </w:p>
        </w:tc>
      </w:tr>
      <w:tr w:rsidR="008A650F" w:rsidRPr="00F76A1A" w14:paraId="3980A0E9"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4637F428" w14:textId="2571A8EA" w:rsidR="008A650F" w:rsidRPr="00356D7C" w:rsidRDefault="008A650F" w:rsidP="008A650F">
            <w:pPr>
              <w:jc w:val="both"/>
              <w:rPr>
                <w:rFonts w:ascii="Montserrat" w:hAnsi="Montserrat"/>
                <w:b/>
              </w:rPr>
            </w:pPr>
            <w:r>
              <w:rPr>
                <w:rFonts w:ascii="Montserrat" w:hAnsi="Montserrat"/>
                <w:b/>
              </w:rPr>
              <w:t>INFONAVIT</w:t>
            </w:r>
          </w:p>
        </w:tc>
        <w:tc>
          <w:tcPr>
            <w:tcW w:w="8321" w:type="dxa"/>
          </w:tcPr>
          <w:p w14:paraId="6B9E7879" w14:textId="1469DDF2" w:rsidR="008A650F" w:rsidRPr="00356D7C"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bCs/>
              </w:rPr>
            </w:pPr>
            <w:r w:rsidRPr="00356D7C">
              <w:rPr>
                <w:rFonts w:ascii="Montserrat" w:hAnsi="Montserrat"/>
                <w:b/>
              </w:rPr>
              <w:t> </w:t>
            </w:r>
            <w:r w:rsidRPr="00356D7C">
              <w:rPr>
                <w:rFonts w:ascii="Montserrat" w:hAnsi="Montserrat"/>
                <w:bCs/>
              </w:rPr>
              <w:t>Instituto del Fondo Nacional de la Vivienda para los Trabajadores</w:t>
            </w:r>
          </w:p>
        </w:tc>
      </w:tr>
    </w:tbl>
    <w:p w14:paraId="58A34100" w14:textId="77777777" w:rsidR="002F7ACA" w:rsidRPr="00F76A1A" w:rsidRDefault="002F7ACA">
      <w:pPr>
        <w:rPr>
          <w:rFonts w:ascii="Montserrat" w:eastAsia="Calibri" w:hAnsi="Montserrat" w:cs="Calibri"/>
          <w:b/>
          <w:sz w:val="18"/>
          <w:szCs w:val="18"/>
        </w:rPr>
      </w:pPr>
    </w:p>
    <w:p w14:paraId="0A018E38" w14:textId="77777777" w:rsidR="002F7ACA" w:rsidRPr="00F76A1A" w:rsidRDefault="002F7ACA">
      <w:pPr>
        <w:rPr>
          <w:rFonts w:ascii="Montserrat" w:eastAsia="Calibri" w:hAnsi="Montserrat" w:cs="Calibri"/>
          <w:b/>
          <w:sz w:val="18"/>
          <w:szCs w:val="18"/>
        </w:rPr>
      </w:pPr>
    </w:p>
    <w:p w14:paraId="78B9BF6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39434523" w14:textId="77777777" w:rsidR="002F7ACA" w:rsidRPr="00F76A1A" w:rsidRDefault="002F7ACA">
      <w:pPr>
        <w:ind w:left="851"/>
        <w:jc w:val="center"/>
        <w:rPr>
          <w:rFonts w:ascii="Montserrat" w:eastAsia="Calibri" w:hAnsi="Montserrat" w:cs="Calibri"/>
          <w:b/>
          <w:sz w:val="18"/>
          <w:szCs w:val="18"/>
          <w:u w:val="single"/>
        </w:rPr>
      </w:pPr>
    </w:p>
    <w:p w14:paraId="64C03038" w14:textId="77777777" w:rsidR="002F7ACA" w:rsidRPr="00F76A1A" w:rsidRDefault="002F7ACA">
      <w:pPr>
        <w:ind w:left="851"/>
        <w:jc w:val="center"/>
        <w:rPr>
          <w:rFonts w:ascii="Montserrat" w:eastAsia="Calibri" w:hAnsi="Montserrat" w:cs="Calibri"/>
          <w:b/>
          <w:sz w:val="18"/>
          <w:szCs w:val="18"/>
          <w:u w:val="single"/>
        </w:rPr>
      </w:pPr>
    </w:p>
    <w:tbl>
      <w:tblPr>
        <w:tblStyle w:val="afffffffffffb"/>
        <w:tblW w:w="9214" w:type="dxa"/>
        <w:jc w:val="center"/>
        <w:tblInd w:w="0" w:type="dxa"/>
        <w:tblLayout w:type="fixed"/>
        <w:tblLook w:val="0000" w:firstRow="0" w:lastRow="0" w:firstColumn="0" w:lastColumn="0" w:noHBand="0" w:noVBand="0"/>
      </w:tblPr>
      <w:tblGrid>
        <w:gridCol w:w="2119"/>
        <w:gridCol w:w="1842"/>
        <w:gridCol w:w="1418"/>
        <w:gridCol w:w="3835"/>
      </w:tblGrid>
      <w:tr w:rsidR="002F7ACA" w:rsidRPr="00F76A1A" w14:paraId="39DAD816" w14:textId="77777777" w:rsidTr="00DA5048">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A C T O</w:t>
            </w:r>
          </w:p>
        </w:tc>
        <w:tc>
          <w:tcPr>
            <w:tcW w:w="1842"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PERÍODO O DÍA</w:t>
            </w:r>
          </w:p>
        </w:tc>
        <w:tc>
          <w:tcPr>
            <w:tcW w:w="141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HORA</w:t>
            </w:r>
          </w:p>
        </w:tc>
        <w:tc>
          <w:tcPr>
            <w:tcW w:w="383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F76A1A" w:rsidRDefault="003A4BE7" w:rsidP="00C675FB">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LUGAR</w:t>
            </w:r>
          </w:p>
        </w:tc>
      </w:tr>
      <w:tr w:rsidR="002F7ACA" w:rsidRPr="00F76A1A" w14:paraId="2990D46E" w14:textId="77777777" w:rsidTr="00DA5048">
        <w:trPr>
          <w:trHeight w:val="2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1BA08EA0" w14:textId="77777777" w:rsidR="002F7ACA" w:rsidRPr="00F76A1A" w:rsidRDefault="003A4BE7"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lastRenderedPageBreak/>
              <w:t>Publicación de Convocatoria/Bases</w:t>
            </w:r>
          </w:p>
        </w:tc>
        <w:tc>
          <w:tcPr>
            <w:tcW w:w="1842" w:type="dxa"/>
            <w:tcBorders>
              <w:top w:val="single" w:sz="6" w:space="0" w:color="000000"/>
              <w:left w:val="single" w:sz="4" w:space="0" w:color="000000"/>
              <w:bottom w:val="single" w:sz="4" w:space="0" w:color="000000"/>
              <w:right w:val="single" w:sz="4" w:space="0" w:color="000000"/>
            </w:tcBorders>
            <w:vAlign w:val="center"/>
          </w:tcPr>
          <w:p w14:paraId="798C404D" w14:textId="0C8E187D" w:rsidR="002F7ACA" w:rsidRPr="00F76A1A" w:rsidRDefault="00DA5048" w:rsidP="00C675FB">
            <w:pPr>
              <w:tabs>
                <w:tab w:val="left" w:pos="-284"/>
                <w:tab w:val="left" w:pos="9498"/>
              </w:tabs>
              <w:jc w:val="center"/>
              <w:rPr>
                <w:rFonts w:ascii="Montserrat" w:hAnsi="Montserrat"/>
                <w:sz w:val="18"/>
                <w:szCs w:val="18"/>
              </w:rPr>
            </w:pPr>
            <w:r w:rsidRPr="00F76A1A">
              <w:rPr>
                <w:rFonts w:ascii="Montserrat" w:hAnsi="Montserrat"/>
                <w:sz w:val="18"/>
                <w:szCs w:val="18"/>
              </w:rPr>
              <w:t>1</w:t>
            </w:r>
            <w:r w:rsidR="00850169">
              <w:rPr>
                <w:rFonts w:ascii="Montserrat" w:hAnsi="Montserrat"/>
                <w:sz w:val="18"/>
                <w:szCs w:val="18"/>
              </w:rPr>
              <w:t>7</w:t>
            </w:r>
            <w:r w:rsidRPr="00F76A1A">
              <w:rPr>
                <w:rFonts w:ascii="Montserrat" w:hAnsi="Montserrat"/>
                <w:sz w:val="18"/>
                <w:szCs w:val="18"/>
              </w:rPr>
              <w:t xml:space="preserve"> de febrero </w:t>
            </w:r>
            <w:r w:rsidR="003A4BE7"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vAlign w:val="center"/>
          </w:tcPr>
          <w:p w14:paraId="148BC24F" w14:textId="4404FD8E" w:rsidR="002F7ACA" w:rsidRPr="00F76A1A" w:rsidRDefault="002F7ACA" w:rsidP="00C675FB">
            <w:pPr>
              <w:tabs>
                <w:tab w:val="left" w:pos="-284"/>
                <w:tab w:val="left" w:pos="9498"/>
              </w:tabs>
              <w:jc w:val="center"/>
              <w:rPr>
                <w:rFonts w:ascii="Montserrat" w:hAnsi="Montserrat"/>
                <w:sz w:val="18"/>
                <w:szCs w:val="18"/>
              </w:rPr>
            </w:pPr>
          </w:p>
        </w:tc>
        <w:tc>
          <w:tcPr>
            <w:tcW w:w="3835" w:type="dxa"/>
            <w:tcBorders>
              <w:top w:val="single" w:sz="6" w:space="0" w:color="000000"/>
              <w:left w:val="single" w:sz="4" w:space="0" w:color="000000"/>
              <w:bottom w:val="single" w:sz="4" w:space="0" w:color="000000"/>
              <w:right w:val="single" w:sz="6" w:space="0" w:color="000000"/>
            </w:tcBorders>
            <w:vAlign w:val="center"/>
          </w:tcPr>
          <w:p w14:paraId="50AA1FBF" w14:textId="7934EE91" w:rsidR="002F7ACA" w:rsidRPr="00F76A1A" w:rsidRDefault="00A328C9" w:rsidP="00C675FB">
            <w:pPr>
              <w:tabs>
                <w:tab w:val="left" w:pos="-284"/>
                <w:tab w:val="left" w:pos="9498"/>
              </w:tabs>
              <w:ind w:right="33"/>
              <w:jc w:val="center"/>
              <w:rPr>
                <w:rFonts w:ascii="Montserrat" w:hAnsi="Montserrat"/>
                <w:sz w:val="18"/>
                <w:szCs w:val="18"/>
              </w:rPr>
            </w:pPr>
            <w:hyperlink r:id="rId10" w:history="1">
              <w:r w:rsidR="00C675FB" w:rsidRPr="00F76A1A">
                <w:rPr>
                  <w:rStyle w:val="Hipervnculo"/>
                  <w:rFonts w:ascii="Montserrat" w:eastAsia="Times New Roman" w:hAnsi="Montserrat" w:cs="Arial"/>
                  <w:sz w:val="18"/>
                  <w:szCs w:val="18"/>
                </w:rPr>
                <w:t>https://info.jalisco.gob.mx</w:t>
              </w:r>
            </w:hyperlink>
          </w:p>
        </w:tc>
      </w:tr>
      <w:tr w:rsidR="002F7ACA" w:rsidRPr="00F76A1A" w14:paraId="5B7D0F36" w14:textId="77777777" w:rsidTr="00DA5048">
        <w:trPr>
          <w:trHeight w:val="23"/>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F76A1A" w:rsidRDefault="003A4BE7" w:rsidP="00C675FB">
            <w:pPr>
              <w:tabs>
                <w:tab w:val="left" w:pos="-284"/>
                <w:tab w:val="left" w:pos="9498"/>
              </w:tabs>
              <w:ind w:right="51"/>
              <w:jc w:val="center"/>
              <w:rPr>
                <w:rFonts w:ascii="Montserrat" w:hAnsi="Montserrat"/>
                <w:b/>
                <w:sz w:val="18"/>
                <w:szCs w:val="18"/>
              </w:rPr>
            </w:pPr>
            <w:r w:rsidRPr="00F76A1A">
              <w:rPr>
                <w:rFonts w:ascii="Montserrat" w:hAnsi="Montserrat"/>
                <w:b/>
                <w:sz w:val="18"/>
                <w:szCs w:val="18"/>
              </w:rPr>
              <w:t>Recepción de preguntas</w:t>
            </w:r>
          </w:p>
        </w:tc>
        <w:tc>
          <w:tcPr>
            <w:tcW w:w="1842" w:type="dxa"/>
            <w:tcBorders>
              <w:top w:val="single" w:sz="6" w:space="0" w:color="000000"/>
              <w:left w:val="single" w:sz="4" w:space="0" w:color="000000"/>
              <w:bottom w:val="single" w:sz="4" w:space="0" w:color="000000"/>
              <w:right w:val="single" w:sz="4" w:space="0" w:color="000000"/>
            </w:tcBorders>
            <w:vAlign w:val="center"/>
          </w:tcPr>
          <w:p w14:paraId="08ACB254" w14:textId="59FA85CA" w:rsidR="002F7ACA" w:rsidRPr="00F76A1A" w:rsidRDefault="00DA5048" w:rsidP="00C675FB">
            <w:pPr>
              <w:tabs>
                <w:tab w:val="left" w:pos="-284"/>
                <w:tab w:val="left" w:pos="9498"/>
              </w:tabs>
              <w:jc w:val="center"/>
              <w:rPr>
                <w:rFonts w:ascii="Montserrat" w:hAnsi="Montserrat"/>
                <w:sz w:val="18"/>
                <w:szCs w:val="18"/>
              </w:rPr>
            </w:pPr>
            <w:r w:rsidRPr="00F76A1A">
              <w:rPr>
                <w:rFonts w:ascii="Montserrat" w:hAnsi="Montserrat"/>
                <w:sz w:val="18"/>
                <w:szCs w:val="18"/>
              </w:rPr>
              <w:t xml:space="preserve">21 de febrero </w:t>
            </w:r>
            <w:r w:rsidR="003A4BE7" w:rsidRPr="00F76A1A">
              <w:rPr>
                <w:rFonts w:ascii="Montserrat" w:hAnsi="Montserrat"/>
                <w:sz w:val="18"/>
                <w:szCs w:val="18"/>
              </w:rPr>
              <w:t>del 2023</w:t>
            </w:r>
          </w:p>
        </w:tc>
        <w:tc>
          <w:tcPr>
            <w:tcW w:w="1418" w:type="dxa"/>
            <w:tcBorders>
              <w:top w:val="single" w:sz="6" w:space="0" w:color="000000"/>
              <w:left w:val="single" w:sz="4" w:space="0" w:color="000000"/>
              <w:bottom w:val="single" w:sz="4" w:space="0" w:color="000000"/>
              <w:right w:val="single" w:sz="4" w:space="0" w:color="000000"/>
            </w:tcBorders>
            <w:vAlign w:val="center"/>
          </w:tcPr>
          <w:p w14:paraId="64420599" w14:textId="0AB90A50" w:rsidR="002F7ACA" w:rsidRPr="00F76A1A" w:rsidRDefault="003A4BE7" w:rsidP="00C675FB">
            <w:pPr>
              <w:tabs>
                <w:tab w:val="left" w:pos="-284"/>
                <w:tab w:val="left" w:pos="9498"/>
              </w:tabs>
              <w:jc w:val="center"/>
              <w:rPr>
                <w:rFonts w:ascii="Montserrat" w:hAnsi="Montserrat"/>
                <w:sz w:val="18"/>
                <w:szCs w:val="18"/>
              </w:rPr>
            </w:pPr>
            <w:r w:rsidRPr="00F76A1A">
              <w:rPr>
                <w:rFonts w:ascii="Montserrat" w:hAnsi="Montserrat"/>
                <w:sz w:val="18"/>
                <w:szCs w:val="18"/>
              </w:rPr>
              <w:t xml:space="preserve">Hasta las </w:t>
            </w:r>
            <w:r w:rsidR="00DA5048" w:rsidRPr="00F76A1A">
              <w:rPr>
                <w:rFonts w:ascii="Montserrat" w:hAnsi="Montserrat"/>
                <w:sz w:val="18"/>
                <w:szCs w:val="18"/>
              </w:rPr>
              <w:t xml:space="preserve">13:00 </w:t>
            </w:r>
            <w:r w:rsidRPr="00F76A1A">
              <w:rPr>
                <w:rFonts w:ascii="Montserrat" w:hAnsi="Montserrat"/>
                <w:sz w:val="18"/>
                <w:szCs w:val="18"/>
              </w:rPr>
              <w:t>horas</w:t>
            </w:r>
          </w:p>
        </w:tc>
        <w:tc>
          <w:tcPr>
            <w:tcW w:w="3835"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F76A1A" w:rsidRDefault="00C675FB" w:rsidP="00C675FB">
            <w:pPr>
              <w:tabs>
                <w:tab w:val="left" w:pos="-284"/>
                <w:tab w:val="left" w:pos="9498"/>
              </w:tabs>
              <w:ind w:right="33"/>
              <w:jc w:val="center"/>
              <w:rPr>
                <w:rFonts w:ascii="Montserrat" w:hAnsi="Montserrat"/>
                <w:bCs/>
                <w:sz w:val="18"/>
                <w:szCs w:val="18"/>
                <w:u w:val="single"/>
              </w:rPr>
            </w:pPr>
            <w:r w:rsidRPr="00F76A1A">
              <w:rPr>
                <w:rFonts w:ascii="Montserrat" w:hAnsi="Montserrat"/>
                <w:bCs/>
                <w:sz w:val="18"/>
                <w:szCs w:val="18"/>
              </w:rPr>
              <w:t>A través del correo electrónico:</w:t>
            </w:r>
          </w:p>
          <w:p w14:paraId="79E4D99B" w14:textId="49E36257" w:rsidR="002F7ACA" w:rsidRPr="00F76A1A" w:rsidRDefault="00A328C9" w:rsidP="00C675FB">
            <w:pPr>
              <w:tabs>
                <w:tab w:val="left" w:pos="-284"/>
                <w:tab w:val="left" w:pos="9498"/>
              </w:tabs>
              <w:ind w:right="33"/>
              <w:jc w:val="center"/>
              <w:rPr>
                <w:rFonts w:ascii="Montserrat" w:hAnsi="Montserrat"/>
                <w:sz w:val="18"/>
                <w:szCs w:val="18"/>
              </w:rPr>
            </w:pPr>
            <w:hyperlink r:id="rId11" w:history="1">
              <w:r w:rsidR="00C675FB" w:rsidRPr="00F76A1A">
                <w:rPr>
                  <w:rStyle w:val="Hipervnculo"/>
                  <w:rFonts w:ascii="Montserrat" w:hAnsi="Montserrat"/>
                  <w:bCs/>
                  <w:sz w:val="18"/>
                  <w:szCs w:val="18"/>
                </w:rPr>
                <w:t>a</w:t>
              </w:r>
              <w:r w:rsidR="00C675FB" w:rsidRPr="00F76A1A">
                <w:rPr>
                  <w:rStyle w:val="Hipervnculo"/>
                  <w:rFonts w:ascii="Montserrat" w:hAnsi="Montserrat"/>
                  <w:sz w:val="18"/>
                  <w:szCs w:val="18"/>
                </w:rPr>
                <w:t>drycel.flores</w:t>
              </w:r>
              <w:r w:rsidR="00C675FB" w:rsidRPr="00F76A1A">
                <w:rPr>
                  <w:rStyle w:val="Hipervnculo"/>
                  <w:rFonts w:ascii="Montserrat" w:hAnsi="Montserrat"/>
                  <w:bCs/>
                  <w:sz w:val="18"/>
                  <w:szCs w:val="18"/>
                </w:rPr>
                <w:t>@jalisco.gob.mx</w:t>
              </w:r>
            </w:hyperlink>
          </w:p>
        </w:tc>
      </w:tr>
      <w:tr w:rsidR="00DA5048" w:rsidRPr="00F76A1A" w14:paraId="1A995107" w14:textId="77777777" w:rsidTr="00DA5048">
        <w:trPr>
          <w:trHeight w:val="275"/>
          <w:jc w:val="center"/>
        </w:trPr>
        <w:tc>
          <w:tcPr>
            <w:tcW w:w="211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DA5048" w:rsidRPr="00F76A1A" w:rsidRDefault="00DA5048" w:rsidP="00DA5048">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el Acto de Junta Aclaratoria</w:t>
            </w:r>
          </w:p>
        </w:tc>
        <w:tc>
          <w:tcPr>
            <w:tcW w:w="18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770AE531" w:rsidR="00DA5048" w:rsidRPr="00F76A1A" w:rsidRDefault="00DA5048" w:rsidP="00DA5048">
            <w:pPr>
              <w:tabs>
                <w:tab w:val="left" w:pos="-284"/>
                <w:tab w:val="left" w:pos="9498"/>
              </w:tabs>
              <w:jc w:val="center"/>
              <w:rPr>
                <w:rFonts w:ascii="Montserrat" w:hAnsi="Montserrat"/>
                <w:sz w:val="18"/>
                <w:szCs w:val="18"/>
              </w:rPr>
            </w:pPr>
            <w:r w:rsidRPr="00F76A1A">
              <w:rPr>
                <w:rFonts w:ascii="Montserrat" w:hAnsi="Montserrat"/>
                <w:sz w:val="18"/>
                <w:szCs w:val="18"/>
              </w:rPr>
              <w:t>2</w:t>
            </w:r>
            <w:r w:rsidR="00503919" w:rsidRPr="00F76A1A">
              <w:rPr>
                <w:rFonts w:ascii="Montserrat" w:hAnsi="Montserrat"/>
                <w:sz w:val="18"/>
                <w:szCs w:val="18"/>
              </w:rPr>
              <w:t>4</w:t>
            </w:r>
            <w:r w:rsidRPr="00F76A1A">
              <w:rPr>
                <w:rFonts w:ascii="Montserrat" w:hAnsi="Montserrat"/>
                <w:sz w:val="18"/>
                <w:szCs w:val="18"/>
              </w:rPr>
              <w:t xml:space="preserve"> de febrero 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79CEA964" w:rsidR="00DA5048" w:rsidRPr="00F76A1A" w:rsidRDefault="00DA5048" w:rsidP="00DA5048">
            <w:pPr>
              <w:tabs>
                <w:tab w:val="left" w:pos="-284"/>
                <w:tab w:val="left" w:pos="9498"/>
              </w:tabs>
              <w:jc w:val="center"/>
              <w:rPr>
                <w:rFonts w:ascii="Montserrat" w:hAnsi="Montserrat"/>
                <w:sz w:val="18"/>
                <w:szCs w:val="18"/>
              </w:rPr>
            </w:pPr>
            <w:r w:rsidRPr="00F76A1A">
              <w:rPr>
                <w:rFonts w:ascii="Montserrat" w:hAnsi="Montserrat"/>
                <w:sz w:val="18"/>
                <w:szCs w:val="18"/>
              </w:rPr>
              <w:t>De las 12:30 a las 12:59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DA5048" w:rsidRPr="00F76A1A" w:rsidRDefault="00DA5048" w:rsidP="00DA5048">
            <w:pPr>
              <w:tabs>
                <w:tab w:val="left" w:pos="-284"/>
                <w:tab w:val="left" w:pos="9498"/>
              </w:tabs>
              <w:ind w:right="33"/>
              <w:jc w:val="center"/>
              <w:rPr>
                <w:rFonts w:ascii="Montserrat" w:hAnsi="Montserrat"/>
                <w:sz w:val="18"/>
                <w:szCs w:val="18"/>
              </w:rPr>
            </w:pPr>
            <w:r w:rsidRPr="00F76A1A">
              <w:rPr>
                <w:rFonts w:ascii="Montserrat" w:hAnsi="Montserrat"/>
                <w:sz w:val="18"/>
                <w:szCs w:val="18"/>
              </w:rPr>
              <w:t>Coordinación de Adquisiciones del O.P.D. Servicios de Salud Jalisco, con domicilio en Calpulalpan #15, Colonia Centro, Guadalajara, Jalisco.</w:t>
            </w:r>
          </w:p>
        </w:tc>
      </w:tr>
      <w:tr w:rsidR="00DA5048" w:rsidRPr="00F76A1A" w14:paraId="7A7E6904" w14:textId="77777777" w:rsidTr="00DA5048">
        <w:trPr>
          <w:trHeight w:val="460"/>
          <w:jc w:val="center"/>
        </w:trPr>
        <w:tc>
          <w:tcPr>
            <w:tcW w:w="211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DA5048" w:rsidRPr="00F76A1A" w:rsidRDefault="00DA5048" w:rsidP="00DA5048">
            <w:pPr>
              <w:tabs>
                <w:tab w:val="left" w:pos="-284"/>
                <w:tab w:val="left" w:pos="9498"/>
              </w:tabs>
              <w:ind w:right="51"/>
              <w:jc w:val="center"/>
              <w:rPr>
                <w:rFonts w:ascii="Montserrat" w:hAnsi="Montserrat"/>
                <w:b/>
                <w:sz w:val="18"/>
                <w:szCs w:val="18"/>
              </w:rPr>
            </w:pPr>
            <w:r w:rsidRPr="00F76A1A">
              <w:rPr>
                <w:rFonts w:ascii="Montserrat" w:hAnsi="Montserrat"/>
                <w:b/>
                <w:sz w:val="18"/>
                <w:szCs w:val="18"/>
              </w:rPr>
              <w:t>Acto de Junta Aclaratoria</w:t>
            </w:r>
          </w:p>
        </w:tc>
        <w:tc>
          <w:tcPr>
            <w:tcW w:w="184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3AD57C32" w:rsidR="00DA5048" w:rsidRPr="00F76A1A" w:rsidRDefault="00503919" w:rsidP="00DA5048">
            <w:pPr>
              <w:tabs>
                <w:tab w:val="left" w:pos="-284"/>
                <w:tab w:val="left" w:pos="9498"/>
              </w:tabs>
              <w:jc w:val="center"/>
              <w:rPr>
                <w:rFonts w:ascii="Montserrat" w:hAnsi="Montserrat"/>
                <w:sz w:val="18"/>
                <w:szCs w:val="18"/>
              </w:rPr>
            </w:pPr>
            <w:r w:rsidRPr="00F76A1A">
              <w:rPr>
                <w:rFonts w:ascii="Montserrat" w:hAnsi="Montserrat"/>
                <w:sz w:val="18"/>
                <w:szCs w:val="18"/>
              </w:rPr>
              <w:t>24 de febrero del 2023</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7AC56EE9" w:rsidR="00DA5048" w:rsidRPr="00F76A1A" w:rsidRDefault="00DA5048" w:rsidP="00DA5048">
            <w:pPr>
              <w:tabs>
                <w:tab w:val="left" w:pos="-284"/>
                <w:tab w:val="left" w:pos="9498"/>
              </w:tabs>
              <w:jc w:val="center"/>
              <w:rPr>
                <w:rFonts w:ascii="Montserrat" w:hAnsi="Montserrat"/>
                <w:sz w:val="18"/>
                <w:szCs w:val="18"/>
              </w:rPr>
            </w:pPr>
            <w:r w:rsidRPr="00F76A1A">
              <w:rPr>
                <w:rFonts w:ascii="Montserrat" w:hAnsi="Montserrat"/>
                <w:sz w:val="18"/>
                <w:szCs w:val="18"/>
              </w:rPr>
              <w:t>13:00 horas</w:t>
            </w:r>
          </w:p>
        </w:tc>
        <w:tc>
          <w:tcPr>
            <w:tcW w:w="3835"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DA5048" w:rsidRPr="00F76A1A" w:rsidRDefault="00DA5048" w:rsidP="00DA5048">
            <w:pPr>
              <w:tabs>
                <w:tab w:val="left" w:pos="-284"/>
                <w:tab w:val="left" w:pos="9498"/>
              </w:tabs>
              <w:ind w:right="33"/>
              <w:jc w:val="center"/>
              <w:rPr>
                <w:rFonts w:ascii="Montserrat" w:hAnsi="Montserrat"/>
                <w:sz w:val="18"/>
                <w:szCs w:val="18"/>
              </w:rPr>
            </w:pPr>
            <w:r w:rsidRPr="00F76A1A">
              <w:rPr>
                <w:rFonts w:ascii="Montserrat" w:hAnsi="Montserrat"/>
                <w:sz w:val="18"/>
                <w:szCs w:val="18"/>
              </w:rPr>
              <w:t>Coordinación de Adquisiciones del O.P.D. Servicios de Salud Jalisco, con domicilio en Calpulalpan #15, Colonia Centro, Guadalajara, Jalisco.</w:t>
            </w:r>
          </w:p>
        </w:tc>
      </w:tr>
      <w:tr w:rsidR="009E30A6" w:rsidRPr="00F76A1A" w14:paraId="4A7BC0F7" w14:textId="77777777" w:rsidTr="00DA5048">
        <w:trPr>
          <w:trHeight w:val="711"/>
          <w:jc w:val="center"/>
        </w:trPr>
        <w:tc>
          <w:tcPr>
            <w:tcW w:w="2119"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9E30A6" w:rsidRPr="00F76A1A" w:rsidRDefault="009E30A6" w:rsidP="009E30A6">
            <w:pPr>
              <w:tabs>
                <w:tab w:val="left" w:pos="-284"/>
                <w:tab w:val="left" w:pos="9498"/>
              </w:tabs>
              <w:ind w:right="51"/>
              <w:jc w:val="center"/>
              <w:rPr>
                <w:rFonts w:ascii="Montserrat" w:hAnsi="Montserrat"/>
                <w:b/>
                <w:sz w:val="18"/>
                <w:szCs w:val="18"/>
              </w:rPr>
            </w:pPr>
            <w:r w:rsidRPr="00F76A1A">
              <w:rPr>
                <w:rFonts w:ascii="Montserrat" w:hAnsi="Montserrat"/>
                <w:b/>
                <w:sz w:val="18"/>
                <w:szCs w:val="18"/>
              </w:rPr>
              <w:t>Registro para la Presentación de Propuestas.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4C087AB2" w:rsidR="009E30A6" w:rsidRPr="00F76A1A" w:rsidRDefault="009E30A6" w:rsidP="009E30A6">
            <w:pPr>
              <w:tabs>
                <w:tab w:val="left" w:pos="-284"/>
                <w:tab w:val="left" w:pos="9498"/>
              </w:tabs>
              <w:jc w:val="center"/>
              <w:rPr>
                <w:rFonts w:ascii="Montserrat" w:hAnsi="Montserrat"/>
                <w:sz w:val="18"/>
                <w:szCs w:val="18"/>
              </w:rPr>
            </w:pPr>
            <w:r w:rsidRPr="00F76A1A">
              <w:rPr>
                <w:rFonts w:ascii="Montserrat" w:hAnsi="Montserrat"/>
                <w:sz w:val="18"/>
                <w:szCs w:val="18"/>
              </w:rPr>
              <w:t>2</w:t>
            </w:r>
            <w:r w:rsidR="00850169">
              <w:rPr>
                <w:rFonts w:ascii="Montserrat" w:hAnsi="Montserrat"/>
                <w:sz w:val="18"/>
                <w:szCs w:val="18"/>
              </w:rPr>
              <w:t>8</w:t>
            </w:r>
            <w:r w:rsidRPr="00F76A1A">
              <w:rPr>
                <w:rFonts w:ascii="Montserrat" w:hAnsi="Montserrat"/>
                <w:sz w:val="18"/>
                <w:szCs w:val="18"/>
              </w:rPr>
              <w:t xml:space="preserve"> de febrero del 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66B19780" w:rsidR="009E30A6" w:rsidRPr="00F76A1A" w:rsidRDefault="009E30A6" w:rsidP="009E30A6">
            <w:pPr>
              <w:tabs>
                <w:tab w:val="left" w:pos="-284"/>
                <w:tab w:val="left" w:pos="9498"/>
              </w:tabs>
              <w:jc w:val="center"/>
              <w:rPr>
                <w:rFonts w:ascii="Montserrat" w:hAnsi="Montserrat"/>
                <w:sz w:val="18"/>
                <w:szCs w:val="18"/>
              </w:rPr>
            </w:pPr>
            <w:r w:rsidRPr="00F76A1A">
              <w:rPr>
                <w:rFonts w:ascii="Montserrat" w:hAnsi="Montserrat"/>
                <w:sz w:val="18"/>
                <w:szCs w:val="18"/>
              </w:rPr>
              <w:t>De las 12:30 a las 12:59 horas</w:t>
            </w:r>
          </w:p>
        </w:tc>
        <w:tc>
          <w:tcPr>
            <w:tcW w:w="3835"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9E30A6" w:rsidRPr="00F76A1A" w:rsidRDefault="009E30A6" w:rsidP="009E30A6">
            <w:pPr>
              <w:tabs>
                <w:tab w:val="left" w:pos="-284"/>
                <w:tab w:val="left" w:pos="9498"/>
              </w:tabs>
              <w:jc w:val="center"/>
              <w:rPr>
                <w:rFonts w:ascii="Montserrat" w:hAnsi="Montserrat"/>
                <w:sz w:val="18"/>
                <w:szCs w:val="18"/>
              </w:rPr>
            </w:pPr>
            <w:r w:rsidRPr="00F76A1A">
              <w:rPr>
                <w:rFonts w:ascii="Montserrat" w:hAnsi="Montserrat"/>
                <w:sz w:val="18"/>
                <w:szCs w:val="18"/>
              </w:rPr>
              <w:t>Coordinación de Adquisiciones del O.P.D. Servicios de Salud Jalisco, con domicilio en Calpulalpan #15, Colonia Centro, Guadalajara, Jalisco.</w:t>
            </w:r>
          </w:p>
        </w:tc>
      </w:tr>
      <w:tr w:rsidR="009E30A6" w:rsidRPr="00F76A1A" w14:paraId="37CC1A5E" w14:textId="77777777" w:rsidTr="00DA5048">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08A692EF" w14:textId="77777777" w:rsidR="009E30A6" w:rsidRPr="00F76A1A" w:rsidRDefault="009E30A6" w:rsidP="009E30A6">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 xml:space="preserve">Acto de Presentación y Apertura de Proposiciones. </w:t>
            </w:r>
          </w:p>
        </w:tc>
        <w:tc>
          <w:tcPr>
            <w:tcW w:w="1842" w:type="dxa"/>
            <w:tcBorders>
              <w:top w:val="single" w:sz="4" w:space="0" w:color="000000"/>
              <w:left w:val="single" w:sz="4" w:space="0" w:color="000000"/>
              <w:bottom w:val="single" w:sz="4" w:space="0" w:color="000000"/>
              <w:right w:val="single" w:sz="4" w:space="0" w:color="000000"/>
            </w:tcBorders>
            <w:vAlign w:val="center"/>
          </w:tcPr>
          <w:p w14:paraId="795F8E12" w14:textId="51F134D6" w:rsidR="009E30A6" w:rsidRPr="00F76A1A" w:rsidRDefault="009E30A6" w:rsidP="009E30A6">
            <w:pPr>
              <w:tabs>
                <w:tab w:val="left" w:pos="-284"/>
                <w:tab w:val="left" w:pos="9498"/>
              </w:tabs>
              <w:spacing w:after="120"/>
              <w:jc w:val="center"/>
              <w:rPr>
                <w:rFonts w:ascii="Montserrat" w:hAnsi="Montserrat"/>
                <w:sz w:val="18"/>
                <w:szCs w:val="18"/>
              </w:rPr>
            </w:pPr>
            <w:r w:rsidRPr="00F76A1A">
              <w:rPr>
                <w:rFonts w:ascii="Montserrat" w:hAnsi="Montserrat"/>
                <w:sz w:val="18"/>
                <w:szCs w:val="18"/>
              </w:rPr>
              <w:t>2</w:t>
            </w:r>
            <w:r w:rsidR="00850169">
              <w:rPr>
                <w:rFonts w:ascii="Montserrat" w:hAnsi="Montserrat"/>
                <w:sz w:val="18"/>
                <w:szCs w:val="18"/>
              </w:rPr>
              <w:t>8</w:t>
            </w:r>
            <w:r w:rsidRPr="00F76A1A">
              <w:rPr>
                <w:rFonts w:ascii="Montserrat" w:hAnsi="Montserrat"/>
                <w:sz w:val="18"/>
                <w:szCs w:val="18"/>
              </w:rPr>
              <w:t xml:space="preserve"> de febrero del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61DA5208" w14:textId="2089333E" w:rsidR="009E30A6" w:rsidRPr="00F76A1A" w:rsidRDefault="009E30A6" w:rsidP="009E30A6">
            <w:pPr>
              <w:tabs>
                <w:tab w:val="left" w:pos="-284"/>
                <w:tab w:val="left" w:pos="9498"/>
              </w:tabs>
              <w:spacing w:after="120"/>
              <w:jc w:val="center"/>
              <w:rPr>
                <w:rFonts w:ascii="Montserrat" w:hAnsi="Montserrat"/>
                <w:sz w:val="18"/>
                <w:szCs w:val="18"/>
              </w:rPr>
            </w:pPr>
            <w:r w:rsidRPr="00F76A1A">
              <w:rPr>
                <w:rFonts w:ascii="Montserrat" w:hAnsi="Montserrat"/>
                <w:sz w:val="18"/>
                <w:szCs w:val="18"/>
              </w:rPr>
              <w:t>13:00 horas</w:t>
            </w:r>
          </w:p>
        </w:tc>
        <w:tc>
          <w:tcPr>
            <w:tcW w:w="3835" w:type="dxa"/>
            <w:tcBorders>
              <w:top w:val="single" w:sz="4" w:space="0" w:color="000000"/>
              <w:left w:val="single" w:sz="4" w:space="0" w:color="000000"/>
              <w:bottom w:val="single" w:sz="4" w:space="0" w:color="000000"/>
              <w:right w:val="single" w:sz="6" w:space="0" w:color="000000"/>
            </w:tcBorders>
          </w:tcPr>
          <w:p w14:paraId="0F89E2BD" w14:textId="4D9F62DD" w:rsidR="009E30A6" w:rsidRPr="00F76A1A" w:rsidRDefault="009E30A6" w:rsidP="009E30A6">
            <w:pPr>
              <w:tabs>
                <w:tab w:val="left" w:pos="-284"/>
                <w:tab w:val="left" w:pos="9498"/>
              </w:tabs>
              <w:spacing w:after="120"/>
              <w:jc w:val="center"/>
              <w:rPr>
                <w:rFonts w:ascii="Montserrat" w:hAnsi="Montserrat"/>
                <w:sz w:val="18"/>
                <w:szCs w:val="18"/>
              </w:rPr>
            </w:pPr>
            <w:r w:rsidRPr="00F76A1A">
              <w:rPr>
                <w:rFonts w:ascii="Montserrat" w:hAnsi="Montserrat"/>
                <w:sz w:val="18"/>
                <w:szCs w:val="18"/>
              </w:rPr>
              <w:t>Coordinación de Adquisiciones del O.P.D. Servicios de Salud Jalisco, con domicilio en Calpulalpan #15, Colonia Centro, Guadalajara, Jalisco.</w:t>
            </w:r>
          </w:p>
        </w:tc>
      </w:tr>
      <w:tr w:rsidR="00DA5048" w:rsidRPr="00F76A1A" w14:paraId="60F7499C" w14:textId="77777777" w:rsidTr="00DA5048">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2C1C5A59" w14:textId="77777777" w:rsidR="00DA5048" w:rsidRPr="00F76A1A" w:rsidRDefault="00DA5048" w:rsidP="00DA5048">
            <w:pPr>
              <w:tabs>
                <w:tab w:val="left" w:pos="-284"/>
                <w:tab w:val="left" w:pos="9498"/>
              </w:tabs>
              <w:spacing w:after="120"/>
              <w:ind w:right="51"/>
              <w:jc w:val="center"/>
              <w:rPr>
                <w:rFonts w:ascii="Montserrat" w:hAnsi="Montserrat"/>
                <w:b/>
                <w:sz w:val="18"/>
                <w:szCs w:val="18"/>
              </w:rPr>
            </w:pPr>
            <w:r w:rsidRPr="00F76A1A">
              <w:rPr>
                <w:rFonts w:ascii="Montserrat" w:hAnsi="Montserrat"/>
                <w:b/>
                <w:sz w:val="18"/>
                <w:szCs w:val="18"/>
              </w:rPr>
              <w:t>Dictamen de Fallo de la convocatoria.</w:t>
            </w:r>
          </w:p>
        </w:tc>
        <w:tc>
          <w:tcPr>
            <w:tcW w:w="1842" w:type="dxa"/>
            <w:tcBorders>
              <w:top w:val="single" w:sz="4" w:space="0" w:color="000000"/>
              <w:left w:val="single" w:sz="4" w:space="0" w:color="000000"/>
              <w:bottom w:val="single" w:sz="6" w:space="0" w:color="000000"/>
              <w:right w:val="single" w:sz="4" w:space="0" w:color="000000"/>
            </w:tcBorders>
            <w:vAlign w:val="center"/>
          </w:tcPr>
          <w:p w14:paraId="56C2C5C6" w14:textId="0CABC2D7" w:rsidR="00DA5048" w:rsidRPr="00F76A1A" w:rsidRDefault="00503919" w:rsidP="00DA5048">
            <w:pPr>
              <w:tabs>
                <w:tab w:val="left" w:pos="-284"/>
                <w:tab w:val="left" w:pos="9498"/>
              </w:tabs>
              <w:spacing w:after="120"/>
              <w:jc w:val="center"/>
              <w:rPr>
                <w:rFonts w:ascii="Montserrat" w:hAnsi="Montserrat"/>
                <w:sz w:val="18"/>
                <w:szCs w:val="18"/>
              </w:rPr>
            </w:pPr>
            <w:r w:rsidRPr="00F76A1A">
              <w:rPr>
                <w:rFonts w:ascii="Montserrat" w:hAnsi="Montserrat"/>
                <w:sz w:val="18"/>
                <w:szCs w:val="18"/>
              </w:rPr>
              <w:t xml:space="preserve">03 de marzo </w:t>
            </w:r>
            <w:r w:rsidR="00DA5048" w:rsidRPr="00F76A1A">
              <w:rPr>
                <w:rFonts w:ascii="Montserrat" w:hAnsi="Montserrat"/>
                <w:sz w:val="18"/>
                <w:szCs w:val="18"/>
              </w:rPr>
              <w:t>del 2023</w:t>
            </w:r>
          </w:p>
        </w:tc>
        <w:tc>
          <w:tcPr>
            <w:tcW w:w="1418" w:type="dxa"/>
            <w:tcBorders>
              <w:top w:val="single" w:sz="4" w:space="0" w:color="000000"/>
              <w:left w:val="single" w:sz="4" w:space="0" w:color="000000"/>
              <w:bottom w:val="single" w:sz="6" w:space="0" w:color="000000"/>
              <w:right w:val="single" w:sz="4" w:space="0" w:color="000000"/>
            </w:tcBorders>
            <w:vAlign w:val="center"/>
          </w:tcPr>
          <w:p w14:paraId="092A14AD" w14:textId="1DEE959F" w:rsidR="00DA5048" w:rsidRPr="00F76A1A" w:rsidRDefault="00DA5048" w:rsidP="00DA5048">
            <w:pPr>
              <w:tabs>
                <w:tab w:val="left" w:pos="-284"/>
                <w:tab w:val="left" w:pos="9498"/>
              </w:tabs>
              <w:spacing w:after="120"/>
              <w:jc w:val="center"/>
              <w:rPr>
                <w:rFonts w:ascii="Montserrat" w:hAnsi="Montserrat"/>
                <w:sz w:val="18"/>
                <w:szCs w:val="18"/>
              </w:rPr>
            </w:pPr>
            <w:r w:rsidRPr="00F76A1A">
              <w:rPr>
                <w:rFonts w:ascii="Montserrat" w:hAnsi="Montserrat"/>
                <w:sz w:val="18"/>
                <w:szCs w:val="18"/>
              </w:rPr>
              <w:t xml:space="preserve">A partir de las </w:t>
            </w:r>
            <w:r w:rsidR="009E30A6">
              <w:rPr>
                <w:rFonts w:ascii="Montserrat" w:hAnsi="Montserrat"/>
                <w:sz w:val="18"/>
                <w:szCs w:val="18"/>
              </w:rPr>
              <w:t>16:00</w:t>
            </w:r>
            <w:r w:rsidRPr="00F76A1A">
              <w:rPr>
                <w:rFonts w:ascii="Montserrat" w:hAnsi="Montserrat"/>
                <w:sz w:val="18"/>
                <w:szCs w:val="18"/>
              </w:rPr>
              <w:t xml:space="preserve"> horas</w:t>
            </w:r>
          </w:p>
        </w:tc>
        <w:tc>
          <w:tcPr>
            <w:tcW w:w="3835" w:type="dxa"/>
            <w:tcBorders>
              <w:top w:val="single" w:sz="4" w:space="0" w:color="000000"/>
              <w:left w:val="single" w:sz="4" w:space="0" w:color="000000"/>
              <w:bottom w:val="single" w:sz="6" w:space="0" w:color="000000"/>
              <w:right w:val="single" w:sz="6" w:space="0" w:color="000000"/>
            </w:tcBorders>
            <w:vAlign w:val="center"/>
          </w:tcPr>
          <w:p w14:paraId="2E67D8DC" w14:textId="5A164D65" w:rsidR="00DA5048" w:rsidRPr="00F76A1A" w:rsidRDefault="00DA5048" w:rsidP="00DA5048">
            <w:pPr>
              <w:tabs>
                <w:tab w:val="left" w:pos="-284"/>
                <w:tab w:val="left" w:pos="9498"/>
              </w:tabs>
              <w:spacing w:after="120"/>
              <w:jc w:val="center"/>
              <w:rPr>
                <w:rFonts w:ascii="Montserrat" w:hAnsi="Montserrat"/>
                <w:sz w:val="18"/>
                <w:szCs w:val="18"/>
              </w:rPr>
            </w:pPr>
            <w:r w:rsidRPr="00F76A1A">
              <w:rPr>
                <w:rFonts w:ascii="Montserrat" w:hAnsi="Montserrat"/>
                <w:sz w:val="18"/>
                <w:szCs w:val="18"/>
              </w:rPr>
              <w:t>https://info.jalisco.gob.mx y/o correo electrónico y/o en el DOMICILIO del ORGANISMO</w:t>
            </w:r>
          </w:p>
        </w:tc>
      </w:tr>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6A91A4BF"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El objeto del presente proceso para la contratación de</w:t>
      </w:r>
      <w:r w:rsidR="00DB5997" w:rsidRPr="00F76A1A">
        <w:rPr>
          <w:rFonts w:ascii="Montserrat" w:eastAsia="Calibri" w:hAnsi="Montserrat" w:cs="Calibri"/>
          <w:sz w:val="18"/>
          <w:szCs w:val="18"/>
        </w:rPr>
        <w:t xml:space="preserve">l </w:t>
      </w:r>
      <w:bookmarkStart w:id="6" w:name="_Hlk127374544"/>
      <w:r w:rsidR="00DB5997" w:rsidRPr="00F76A1A">
        <w:rPr>
          <w:rFonts w:ascii="Montserrat" w:eastAsia="Calibri" w:hAnsi="Montserrat" w:cs="Calibri"/>
          <w:b/>
          <w:sz w:val="18"/>
          <w:szCs w:val="18"/>
        </w:rPr>
        <w:t>“</w:t>
      </w:r>
      <w:r w:rsidR="00DB5997" w:rsidRPr="00F76A1A">
        <w:rPr>
          <w:rFonts w:ascii="Montserrat" w:eastAsia="Calibri" w:hAnsi="Montserrat" w:cs="Calibri"/>
          <w:b/>
          <w:bCs/>
          <w:sz w:val="18"/>
          <w:szCs w:val="18"/>
        </w:rPr>
        <w:t>SERVICIO PARA LA CELEBRACIÓN DEL DÍA INTERNACIONAL DE LA ENFERMERÍA</w:t>
      </w:r>
      <w:r w:rsidR="00DB5997" w:rsidRPr="00F76A1A">
        <w:rPr>
          <w:rFonts w:ascii="Montserrat" w:eastAsia="Calibri" w:hAnsi="Montserrat" w:cs="Calibri"/>
          <w:b/>
          <w:smallCaps/>
          <w:sz w:val="18"/>
          <w:szCs w:val="18"/>
        </w:rPr>
        <w:t>”</w:t>
      </w:r>
      <w:bookmarkEnd w:id="6"/>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F51ED4" w:rsidRPr="00F76A1A">
        <w:rPr>
          <w:rFonts w:ascii="Montserrat" w:eastAsia="Calibri" w:hAnsi="Montserrat" w:cs="Calibri"/>
          <w:b/>
          <w:bCs/>
          <w:sz w:val="18"/>
          <w:szCs w:val="18"/>
        </w:rPr>
        <w:t>ANEXO 1 CARTA DE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F76A1A">
        <w:rPr>
          <w:rFonts w:ascii="Montserrat" w:eastAsia="Calibri" w:hAnsi="Montserrat" w:cs="Calibri"/>
          <w:b/>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7777777"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de los servicios objeto de este proceso de </w:t>
      </w:r>
      <w:r w:rsidR="00DB5997" w:rsidRPr="00F76A1A">
        <w:rPr>
          <w:rFonts w:ascii="Montserrat" w:eastAsia="Calibri" w:hAnsi="Montserrat" w:cs="Calibri"/>
          <w:sz w:val="18"/>
          <w:szCs w:val="18"/>
        </w:rPr>
        <w:t>contratación</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F51ED4" w:rsidRPr="00F76A1A">
        <w:rPr>
          <w:rFonts w:ascii="Montserrat" w:eastAsia="Calibri" w:hAnsi="Montserrat" w:cs="Calibri"/>
          <w:b/>
          <w:bCs/>
          <w:sz w:val="18"/>
          <w:szCs w:val="18"/>
        </w:rPr>
        <w:t>ANEXO 1 CARTA DE REQUERIMIENTOS TÉCNICOS.</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0D70E16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se realizará en el lugar que </w:t>
      </w:r>
      <w:r w:rsidR="00356D7C">
        <w:rPr>
          <w:rFonts w:ascii="Montserrat" w:eastAsia="Calibri" w:hAnsi="Montserrat" w:cs="Calibri"/>
          <w:sz w:val="18"/>
          <w:szCs w:val="18"/>
        </w:rPr>
        <w:t xml:space="preserve">el Anexo 1 Carta de Requerimientos Técnicos </w:t>
      </w:r>
      <w:r w:rsidRPr="00F76A1A">
        <w:rPr>
          <w:rFonts w:ascii="Montserrat" w:eastAsia="Calibri" w:hAnsi="Montserrat" w:cs="Calibri"/>
          <w:sz w:val="18"/>
          <w:szCs w:val="18"/>
        </w:rPr>
        <w:t xml:space="preserve">y bajo la estricta responsabilidad del Proveedor, quien se asegurará de su correcta </w:t>
      </w:r>
      <w:proofErr w:type="gramStart"/>
      <w:r w:rsidR="00356D7C">
        <w:rPr>
          <w:rFonts w:ascii="Montserrat" w:eastAsia="Calibri" w:hAnsi="Montserrat" w:cs="Calibri"/>
          <w:sz w:val="18"/>
          <w:szCs w:val="18"/>
        </w:rPr>
        <w:t xml:space="preserve">prestación </w:t>
      </w:r>
      <w:r w:rsidRPr="00F76A1A">
        <w:rPr>
          <w:rFonts w:ascii="Montserrat" w:eastAsia="Calibri" w:hAnsi="Montserrat" w:cs="Calibri"/>
          <w:sz w:val="18"/>
          <w:szCs w:val="18"/>
        </w:rPr>
        <w:t xml:space="preserve"> a</w:t>
      </w:r>
      <w:proofErr w:type="gramEnd"/>
      <w:r w:rsidRPr="00F76A1A">
        <w:rPr>
          <w:rFonts w:ascii="Montserrat" w:eastAsia="Calibri" w:hAnsi="Montserrat" w:cs="Calibri"/>
          <w:sz w:val="18"/>
          <w:szCs w:val="18"/>
        </w:rPr>
        <w:t xml:space="preserve"> entera satisfacción </w:t>
      </w:r>
      <w:r w:rsidR="00F51ED4" w:rsidRPr="00F76A1A">
        <w:rPr>
          <w:rFonts w:ascii="Montserrat" w:eastAsia="Calibri" w:hAnsi="Montserrat" w:cs="Calibri"/>
          <w:sz w:val="18"/>
          <w:szCs w:val="18"/>
        </w:rPr>
        <w:t xml:space="preserve">del área </w:t>
      </w:r>
      <w:r w:rsidRPr="00F76A1A">
        <w:rPr>
          <w:rFonts w:ascii="Montserrat" w:eastAsia="Calibri" w:hAnsi="Montserrat" w:cs="Calibri"/>
          <w:sz w:val="18"/>
          <w:szCs w:val="18"/>
        </w:rPr>
        <w:t>requirente.</w:t>
      </w:r>
    </w:p>
    <w:p w14:paraId="20DDE478" w14:textId="77777777" w:rsidR="002F7ACA" w:rsidRPr="00F76A1A" w:rsidRDefault="002F7ACA">
      <w:pPr>
        <w:jc w:val="both"/>
        <w:rPr>
          <w:rFonts w:ascii="Montserrat" w:eastAsia="Calibri" w:hAnsi="Montserrat" w:cs="Calibri"/>
          <w:sz w:val="18"/>
          <w:szCs w:val="18"/>
        </w:rPr>
      </w:pPr>
    </w:p>
    <w:p w14:paraId="7B9287F0" w14:textId="0014A211"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Se considerará que el proveedor ha entregado los servicios objeto de este proceso de </w:t>
      </w:r>
      <w:r w:rsidR="00DB5997" w:rsidRPr="00F76A1A">
        <w:rPr>
          <w:rFonts w:ascii="Montserrat" w:eastAsia="Calibri" w:hAnsi="Montserrat" w:cs="Calibri"/>
          <w:sz w:val="18"/>
          <w:szCs w:val="18"/>
        </w:rPr>
        <w:t>contratación</w:t>
      </w:r>
      <w:r w:rsidRPr="00F76A1A">
        <w:rPr>
          <w:rFonts w:ascii="Montserrat" w:eastAsia="Calibri" w:hAnsi="Montserrat" w:cs="Calibri"/>
          <w:sz w:val="18"/>
          <w:szCs w:val="18"/>
        </w:rPr>
        <w:t>, una vez que en la factura y/o Orden de Compra correspondiente, se plasme el sello y firma del personal técnico responsable</w:t>
      </w:r>
      <w:r w:rsidR="00356D7C">
        <w:rPr>
          <w:rFonts w:ascii="Montserrat" w:eastAsia="Calibri" w:hAnsi="Montserrat" w:cs="Calibri"/>
          <w:sz w:val="18"/>
          <w:szCs w:val="18"/>
        </w:rPr>
        <w:t xml:space="preserve"> y </w:t>
      </w:r>
      <w:r w:rsidRPr="00F76A1A">
        <w:rPr>
          <w:rFonts w:ascii="Montserrat" w:eastAsia="Calibri" w:hAnsi="Montserrat" w:cs="Calibri"/>
          <w:sz w:val="18"/>
          <w:szCs w:val="18"/>
        </w:rPr>
        <w:t xml:space="preserve">se recabe el oficio de recepción del servicio a entera satisfacción por parte del personal </w:t>
      </w:r>
      <w:r w:rsidR="00356D7C">
        <w:rPr>
          <w:rFonts w:ascii="Montserrat" w:eastAsia="Calibri" w:hAnsi="Montserrat" w:cs="Calibri"/>
          <w:sz w:val="18"/>
          <w:szCs w:val="18"/>
        </w:rPr>
        <w:t>del área requirente.</w:t>
      </w:r>
      <w:r w:rsidRPr="00F76A1A">
        <w:rPr>
          <w:rFonts w:ascii="Montserrat" w:eastAsia="Calibri" w:hAnsi="Montserrat" w:cs="Calibri"/>
          <w:sz w:val="18"/>
          <w:szCs w:val="18"/>
        </w:rPr>
        <w:t xml:space="preserve"> </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lastRenderedPageBreak/>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Para el caso de servicios,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tendrá la obligación de realizar la entrega de los documentos señalados en este párrafo, directamente al </w:t>
      </w:r>
      <w:r w:rsidRPr="00356D7C">
        <w:rPr>
          <w:rFonts w:ascii="Montserrat" w:eastAsia="Calibri" w:hAnsi="Montserrat" w:cs="Calibri"/>
          <w:b/>
          <w:bCs/>
          <w:sz w:val="18"/>
          <w:szCs w:val="18"/>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w:t>
      </w:r>
      <w:r w:rsidRPr="00356D7C">
        <w:rPr>
          <w:rFonts w:ascii="Montserrat" w:eastAsia="Calibri" w:hAnsi="Montserrat" w:cs="Calibri"/>
          <w:sz w:val="18"/>
          <w:szCs w:val="18"/>
        </w:rPr>
        <w:lastRenderedPageBreak/>
        <w:t xml:space="preserve">transferencia vía electrónica, a la cuenta bancaria que el PROVEEDOR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77777777" w:rsidR="00356D7C" w:rsidRPr="00B52C60" w:rsidRDefault="00356D7C" w:rsidP="00B52C60">
      <w:pPr>
        <w:numPr>
          <w:ilvl w:val="0"/>
          <w:numId w:val="11"/>
        </w:numPr>
        <w:ind w:hanging="360"/>
        <w:jc w:val="both"/>
        <w:rPr>
          <w:rFonts w:ascii="Montserrat" w:eastAsia="Calibri" w:hAnsi="Montserrat" w:cs="Calibri"/>
          <w:sz w:val="18"/>
          <w:szCs w:val="18"/>
        </w:rPr>
      </w:pPr>
      <w:r w:rsidRPr="00B52C60">
        <w:rPr>
          <w:rFonts w:ascii="Montserrat" w:eastAsia="Calibri" w:hAnsi="Montserrat" w:cs="Calibri"/>
          <w:sz w:val="18"/>
          <w:szCs w:val="18"/>
        </w:rPr>
        <w:t xml:space="preserve">Presentar al momento del Registro para el Acto de Presentación y Apertura de Propuestas, el Manifiesto de Personalidad anexo a estas “BASES”,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B52C60">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de la propuesta.</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w:t>
      </w:r>
      <w:r w:rsidRPr="00F76A1A">
        <w:rPr>
          <w:rFonts w:ascii="Montserrat" w:eastAsia="Calibri" w:hAnsi="Montserrat" w:cs="Calibri"/>
          <w:sz w:val="18"/>
          <w:szCs w:val="18"/>
        </w:rPr>
        <w:lastRenderedPageBreak/>
        <w:t xml:space="preserve">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2360E337" w14:textId="77777777" w:rsidR="00B52C60" w:rsidRDefault="00B52C60" w:rsidP="00B52C60">
      <w:pPr>
        <w:pStyle w:val="Prrafodelista"/>
        <w:rPr>
          <w:rFonts w:ascii="Montserrat" w:eastAsia="Calibri" w:hAnsi="Montserrat" w:cs="Calibri"/>
          <w:color w:val="000000"/>
          <w:sz w:val="18"/>
          <w:szCs w:val="18"/>
        </w:rPr>
      </w:pPr>
    </w:p>
    <w:p w14:paraId="4BC017E1" w14:textId="77777777" w:rsidR="00B52C60" w:rsidRPr="00B52C60"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3440AD1B" w14:textId="77777777" w:rsidR="00255438" w:rsidRPr="00F76A1A" w:rsidRDefault="00255438">
      <w:pPr>
        <w:jc w:val="both"/>
        <w:rPr>
          <w:rFonts w:ascii="Montserrat" w:eastAsia="Calibri" w:hAnsi="Montserrat" w:cs="Calibri"/>
          <w:b/>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53F29D41" w:rsidR="002F7ACA" w:rsidRPr="00045145"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Pr="009E30A6">
        <w:rPr>
          <w:rFonts w:ascii="Montserrat" w:eastAsia="Calibri" w:hAnsi="Montserrat" w:cs="Calibri"/>
          <w:b/>
          <w:sz w:val="18"/>
          <w:szCs w:val="18"/>
        </w:rPr>
        <w:t xml:space="preserve">“domicilio” </w:t>
      </w:r>
      <w:r w:rsidRPr="009E30A6">
        <w:rPr>
          <w:rFonts w:ascii="Montserrat" w:eastAsia="Calibri" w:hAnsi="Montserrat" w:cs="Calibri"/>
          <w:sz w:val="18"/>
          <w:szCs w:val="18"/>
        </w:rPr>
        <w:t xml:space="preserve">de manera física y firmada por el representante legal del </w:t>
      </w:r>
      <w:r w:rsidRPr="009E30A6">
        <w:rPr>
          <w:rFonts w:ascii="Montserrat" w:eastAsia="Calibri" w:hAnsi="Montserrat" w:cs="Calibri"/>
          <w:b/>
          <w:sz w:val="18"/>
          <w:szCs w:val="18"/>
        </w:rPr>
        <w:t xml:space="preserve">“participante” </w:t>
      </w:r>
      <w:r w:rsidRPr="009E30A6">
        <w:rPr>
          <w:rFonts w:ascii="Montserrat" w:eastAsia="Calibri" w:hAnsi="Montserrat" w:cs="Calibri"/>
          <w:sz w:val="18"/>
          <w:szCs w:val="18"/>
        </w:rPr>
        <w:t xml:space="preserve">de conformidad al </w:t>
      </w:r>
      <w:r w:rsidRPr="009E30A6">
        <w:rPr>
          <w:rFonts w:ascii="Montserrat" w:eastAsia="Calibri" w:hAnsi="Montserrat" w:cs="Calibri"/>
          <w:b/>
          <w:sz w:val="18"/>
          <w:szCs w:val="18"/>
        </w:rPr>
        <w:t>anexo de</w:t>
      </w:r>
      <w:r w:rsidRPr="009E30A6">
        <w:rPr>
          <w:rFonts w:ascii="Montserrat" w:eastAsia="Calibri" w:hAnsi="Montserrat" w:cs="Calibri"/>
          <w:sz w:val="18"/>
          <w:szCs w:val="18"/>
        </w:rPr>
        <w:t xml:space="preserve"> </w:t>
      </w:r>
      <w:r w:rsidRPr="009E30A6">
        <w:rPr>
          <w:rFonts w:ascii="Montserrat" w:eastAsia="Calibri" w:hAnsi="Montserrat" w:cs="Calibri"/>
          <w:b/>
          <w:sz w:val="18"/>
          <w:szCs w:val="18"/>
        </w:rPr>
        <w:t>Solicitud de Aclaraciones</w:t>
      </w:r>
      <w:r w:rsidRPr="009E30A6">
        <w:rPr>
          <w:rFonts w:ascii="Montserrat" w:eastAsia="Calibri" w:hAnsi="Montserrat" w:cs="Calibri"/>
          <w:sz w:val="18"/>
          <w:szCs w:val="18"/>
        </w:rPr>
        <w:t xml:space="preserve"> y de manera digital en formato </w:t>
      </w:r>
      <w:r w:rsidRPr="009E30A6">
        <w:rPr>
          <w:rFonts w:ascii="Montserrat" w:eastAsia="Calibri" w:hAnsi="Montserrat" w:cs="Calibri"/>
          <w:b/>
          <w:sz w:val="18"/>
          <w:szCs w:val="18"/>
        </w:rPr>
        <w:t>Word,</w:t>
      </w:r>
      <w:r w:rsidRPr="009E30A6">
        <w:rPr>
          <w:rFonts w:ascii="Montserrat" w:eastAsia="Calibri" w:hAnsi="Montserrat" w:cs="Calibri"/>
          <w:sz w:val="18"/>
          <w:szCs w:val="18"/>
        </w:rPr>
        <w:t xml:space="preserve"> o en su caso, enviarlas en los mismo términos al correo electrónico </w:t>
      </w:r>
      <w:hyperlink r:id="rId12" w:history="1">
        <w:r w:rsidR="001648A6" w:rsidRPr="009E30A6">
          <w:rPr>
            <w:rStyle w:val="Hipervnculo"/>
            <w:rFonts w:ascii="Montserrat" w:eastAsia="Calibri" w:hAnsi="Montserrat" w:cs="Calibri"/>
            <w:bCs/>
            <w:sz w:val="18"/>
            <w:szCs w:val="18"/>
          </w:rPr>
          <w:t>a</w:t>
        </w:r>
        <w:r w:rsidR="001648A6" w:rsidRPr="009E30A6">
          <w:rPr>
            <w:rStyle w:val="Hipervnculo"/>
            <w:rFonts w:ascii="Montserrat" w:eastAsia="Calibri" w:hAnsi="Montserrat" w:cs="Calibri"/>
            <w:sz w:val="18"/>
            <w:szCs w:val="18"/>
          </w:rPr>
          <w:t>drycel.flores</w:t>
        </w:r>
        <w:r w:rsidR="001648A6" w:rsidRPr="009E30A6">
          <w:rPr>
            <w:rStyle w:val="Hipervnculo"/>
            <w:rFonts w:ascii="Montserrat" w:eastAsia="Calibri" w:hAnsi="Montserrat" w:cs="Calibri"/>
            <w:bCs/>
            <w:sz w:val="18"/>
            <w:szCs w:val="18"/>
          </w:rPr>
          <w:t>@jalisco.gob.mx</w:t>
        </w:r>
      </w:hyperlink>
      <w:r w:rsidRPr="009E30A6">
        <w:rPr>
          <w:rFonts w:ascii="Montserrat" w:eastAsia="Calibri" w:hAnsi="Montserrat" w:cs="Calibri"/>
          <w:sz w:val="18"/>
          <w:szCs w:val="18"/>
        </w:rPr>
        <w:t xml:space="preserve">, </w:t>
      </w:r>
      <w:r w:rsidR="001551BA" w:rsidRPr="009E30A6">
        <w:rPr>
          <w:rFonts w:ascii="Montserrat" w:eastAsia="Calibri" w:hAnsi="Montserrat" w:cs="Calibri"/>
          <w:sz w:val="18"/>
          <w:szCs w:val="18"/>
        </w:rPr>
        <w:t>de acuerdo al CALENDARIO DE ACTIVIDAD</w:t>
      </w:r>
      <w:r w:rsidR="00045145" w:rsidRPr="009E30A6">
        <w:rPr>
          <w:rFonts w:ascii="Montserrat" w:eastAsia="Calibri" w:hAnsi="Montserrat" w:cs="Calibri"/>
          <w:sz w:val="18"/>
          <w:szCs w:val="18"/>
        </w:rPr>
        <w:t xml:space="preserve">, </w:t>
      </w:r>
      <w:r w:rsidRPr="009E30A6">
        <w:rPr>
          <w:rFonts w:ascii="Montserrat" w:eastAsia="Calibri" w:hAnsi="Montserrat" w:cs="Calibri"/>
          <w:sz w:val="18"/>
          <w:szCs w:val="18"/>
        </w:rPr>
        <w:t>de conformidad con los artículos 62 numeral 4, 63 y 70 de la Ley, 63, 64 y 65 de su Reglamento.</w:t>
      </w:r>
    </w:p>
    <w:p w14:paraId="48B050BE" w14:textId="77777777" w:rsidR="002F7ACA" w:rsidRPr="00F76A1A" w:rsidRDefault="002F7ACA">
      <w:pPr>
        <w:jc w:val="both"/>
        <w:rPr>
          <w:rFonts w:ascii="Montserrat" w:eastAsia="Calibri" w:hAnsi="Montserrat" w:cs="Calibri"/>
          <w:sz w:val="18"/>
          <w:szCs w:val="18"/>
        </w:rPr>
      </w:pPr>
    </w:p>
    <w:p w14:paraId="36C8D633" w14:textId="204DB87D" w:rsidR="001648A6"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ANEXO 1 (Carta de Requerimientos Técnicos),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6DC196F3"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convocante.</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F76A1A">
        <w:rPr>
          <w:rFonts w:ascii="Montserrat" w:eastAsia="Calibri" w:hAnsi="Montserrat" w:cs="Calibri"/>
          <w:sz w:val="18"/>
          <w:szCs w:val="18"/>
        </w:rPr>
        <w:t>que,</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pPr>
        <w:jc w:val="both"/>
        <w:rPr>
          <w:rFonts w:ascii="Montserrat" w:eastAsia="Calibri" w:hAnsi="Montserrat" w:cs="Calibri"/>
          <w:sz w:val="18"/>
          <w:szCs w:val="18"/>
        </w:rPr>
      </w:pPr>
    </w:p>
    <w:p w14:paraId="0B7EB290" w14:textId="7A8EEDED" w:rsidR="002F7ACA" w:rsidRPr="00F76A1A" w:rsidRDefault="003A4BE7" w:rsidP="00255438">
      <w:pPr>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pPr>
        <w:jc w:val="both"/>
        <w:rPr>
          <w:rFonts w:ascii="Montserrat" w:eastAsia="Calibri" w:hAnsi="Montserrat" w:cs="Calibri"/>
          <w:sz w:val="18"/>
          <w:szCs w:val="18"/>
        </w:rPr>
      </w:pPr>
    </w:p>
    <w:p w14:paraId="6D8227BB" w14:textId="15F8ABE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423F7A48" w:rsidR="006076C3" w:rsidRPr="00F76A1A" w:rsidRDefault="003A4BE7">
      <w:pPr>
        <w:jc w:val="both"/>
        <w:rPr>
          <w:rFonts w:ascii="Montserrat" w:eastAsia="Calibri" w:hAnsi="Montserrat" w:cs="Calibri"/>
          <w:sz w:val="18"/>
          <w:szCs w:val="18"/>
        </w:rPr>
      </w:pPr>
      <w:r w:rsidRPr="009E30A6">
        <w:rPr>
          <w:rFonts w:ascii="Montserrat" w:eastAsia="Calibri" w:hAnsi="Montserrat" w:cs="Calibri"/>
          <w:sz w:val="18"/>
          <w:szCs w:val="18"/>
        </w:rPr>
        <w:t>El acta de la junta de aclaraciones será publicada en el</w:t>
      </w:r>
      <w:r w:rsidR="001648A6" w:rsidRPr="009E30A6">
        <w:rPr>
          <w:rFonts w:ascii="Montserrat" w:eastAsia="Calibri" w:hAnsi="Montserrat" w:cs="Calibri"/>
          <w:sz w:val="18"/>
          <w:szCs w:val="18"/>
        </w:rPr>
        <w:t xml:space="preserve"> portal</w:t>
      </w:r>
      <w:r w:rsidR="006076C3" w:rsidRPr="009E30A6">
        <w:rPr>
          <w:rFonts w:ascii="Montserrat" w:eastAsia="Calibri" w:hAnsi="Montserrat" w:cs="Calibri"/>
          <w:sz w:val="18"/>
          <w:szCs w:val="18"/>
        </w:rPr>
        <w:t xml:space="preserve">, </w:t>
      </w:r>
      <w:r w:rsidR="006076C3" w:rsidRPr="009E30A6">
        <w:rPr>
          <w:rFonts w:ascii="Montserrat" w:hAnsi="Montserrat"/>
          <w:color w:val="000000"/>
        </w:rPr>
        <w:t>https://sifssj.jalisco.gob.mx/requisition/tree</w:t>
      </w:r>
      <w:r w:rsidR="006076C3" w:rsidRPr="009E30A6">
        <w:rPr>
          <w:rFonts w:ascii="Montserrat" w:eastAsia="Calibri" w:hAnsi="Montserrat" w:cs="Calibri"/>
          <w:sz w:val="18"/>
          <w:szCs w:val="18"/>
        </w:rPr>
        <w:t xml:space="preserve"> </w:t>
      </w:r>
      <w:r w:rsidRPr="009E30A6">
        <w:rPr>
          <w:rFonts w:ascii="Montserrat" w:eastAsia="Calibri" w:hAnsi="Montserrat" w:cs="Calibri"/>
          <w:sz w:val="18"/>
          <w:szCs w:val="18"/>
        </w:rPr>
        <w:t>en los tableros</w:t>
      </w:r>
      <w:r w:rsidR="001648A6" w:rsidRPr="009E30A6">
        <w:rPr>
          <w:rFonts w:ascii="Montserrat" w:eastAsia="Calibri" w:hAnsi="Montserrat" w:cs="Calibri"/>
          <w:sz w:val="18"/>
          <w:szCs w:val="18"/>
        </w:rPr>
        <w:t xml:space="preserve"> o estrados de la coordinación de adquisiciones</w:t>
      </w:r>
      <w:r w:rsidRPr="009E30A6">
        <w:rPr>
          <w:rFonts w:ascii="Montserrat" w:eastAsia="Calibri" w:hAnsi="Montserrat" w:cs="Calibri"/>
          <w:sz w:val="18"/>
          <w:szCs w:val="18"/>
        </w:rPr>
        <w:t>.</w:t>
      </w:r>
    </w:p>
    <w:p w14:paraId="5911184D" w14:textId="77777777" w:rsidR="00255438" w:rsidRPr="00F76A1A" w:rsidRDefault="00255438">
      <w:pPr>
        <w:jc w:val="both"/>
        <w:rPr>
          <w:rFonts w:ascii="Montserrat" w:eastAsia="Calibri" w:hAnsi="Montserrat" w:cs="Calibri"/>
          <w:sz w:val="18"/>
          <w:szCs w:val="18"/>
        </w:rPr>
      </w:pPr>
    </w:p>
    <w:p w14:paraId="458526CC" w14:textId="77777777" w:rsidR="002F7ACA" w:rsidRPr="00F76A1A" w:rsidRDefault="002F7ACA">
      <w:pPr>
        <w:ind w:left="709" w:hanging="709"/>
        <w:jc w:val="both"/>
        <w:rPr>
          <w:rFonts w:ascii="Montserrat" w:eastAsia="Calibri" w:hAnsi="Montserrat" w:cs="Calibri"/>
          <w:b/>
          <w:sz w:val="18"/>
          <w:szCs w:val="18"/>
        </w:rPr>
      </w:pPr>
    </w:p>
    <w:p w14:paraId="202E4723" w14:textId="1842EF1B" w:rsidR="002F7ACA" w:rsidRDefault="006076C3">
      <w:pPr>
        <w:ind w:left="709" w:hanging="709"/>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 xml:space="preserve">. </w:t>
      </w:r>
      <w:r w:rsidR="00255438"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CARACTERÍSTICAS DE LA PROPUESTA.</w:t>
      </w:r>
    </w:p>
    <w:p w14:paraId="5ADB9535" w14:textId="77777777" w:rsidR="006076C3" w:rsidRPr="00F76A1A" w:rsidRDefault="006076C3">
      <w:pPr>
        <w:ind w:left="709" w:hanging="709"/>
        <w:jc w:val="both"/>
        <w:rPr>
          <w:rFonts w:ascii="Montserrat" w:eastAsia="Calibri" w:hAnsi="Montserrat" w:cs="Calibri"/>
          <w:b/>
          <w:sz w:val="18"/>
          <w:szCs w:val="18"/>
        </w:rPr>
      </w:pPr>
    </w:p>
    <w:p w14:paraId="2A6BDA31" w14:textId="793BF14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conformidad con los artículos 64 y 65 de la Ley, el participante deberá presentar su propuesta técnica y económica mecanografiada o impresa, debidamente firmada, dirigida a</w:t>
      </w:r>
      <w:r w:rsidR="006076C3">
        <w:rPr>
          <w:rFonts w:ascii="Montserrat" w:eastAsia="Calibri" w:hAnsi="Montserrat" w:cs="Calibri"/>
          <w:sz w:val="18"/>
          <w:szCs w:val="18"/>
        </w:rPr>
        <w:t xml:space="preserve">l ORGANISMO con atención a </w:t>
      </w:r>
      <w:r w:rsidRPr="00F76A1A">
        <w:rPr>
          <w:rFonts w:ascii="Montserrat" w:eastAsia="Calibri" w:hAnsi="Montserrat" w:cs="Calibri"/>
          <w:sz w:val="18"/>
          <w:szCs w:val="18"/>
        </w:rPr>
        <w:t xml:space="preserve"> la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deberán presentarse firmadas de forma autógrafa por el titular o su representante legal. </w:t>
      </w:r>
      <w:r w:rsidRPr="00F76A1A">
        <w:rPr>
          <w:rFonts w:ascii="Montserrat" w:eastAsia="Calibri" w:hAnsi="Montserrat" w:cs="Calibri"/>
          <w:b/>
          <w:sz w:val="18"/>
          <w:szCs w:val="18"/>
        </w:rPr>
        <w:t>La no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73FD54A6" w14:textId="77777777" w:rsidR="006076C3" w:rsidRPr="00F76A1A" w:rsidRDefault="006076C3" w:rsidP="006076C3">
      <w:pPr>
        <w:ind w:left="495"/>
        <w:jc w:val="both"/>
        <w:rPr>
          <w:rFonts w:ascii="Montserrat" w:eastAsia="Calibri" w:hAnsi="Montserrat" w:cs="Calibri"/>
          <w:b/>
          <w:sz w:val="18"/>
          <w:szCs w:val="18"/>
        </w:rPr>
      </w:pPr>
    </w:p>
    <w:p w14:paraId="430AFD07" w14:textId="5A9AD1BB"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La no observancia de este inciso podrá ser motivo suficiente para desechar la propuesta.</w:t>
      </w:r>
    </w:p>
    <w:p w14:paraId="006CD4CB" w14:textId="77777777" w:rsidR="006076C3" w:rsidRPr="00F76A1A" w:rsidRDefault="006076C3" w:rsidP="006076C3">
      <w:pPr>
        <w:ind w:left="495"/>
        <w:jc w:val="both"/>
        <w:rPr>
          <w:rFonts w:ascii="Montserrat" w:eastAsia="Calibri" w:hAnsi="Montserrat" w:cs="Calibri"/>
          <w:b/>
          <w:sz w:val="18"/>
          <w:szCs w:val="18"/>
        </w:rPr>
      </w:pPr>
    </w:p>
    <w:p w14:paraId="1799C32C" w14:textId="485F7CA1" w:rsidR="002F7ACA" w:rsidRPr="006076C3" w:rsidRDefault="003A4BE7">
      <w:pPr>
        <w:numPr>
          <w:ilvl w:val="0"/>
          <w:numId w:val="6"/>
        </w:numPr>
        <w:ind w:hanging="495"/>
        <w:jc w:val="both"/>
        <w:rPr>
          <w:rFonts w:ascii="Montserrat" w:eastAsia="Calibri" w:hAnsi="Montserrat" w:cs="Calibri"/>
          <w:sz w:val="18"/>
          <w:szCs w:val="18"/>
        </w:rPr>
      </w:pPr>
      <w:r w:rsidRPr="006076C3">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6CF2E891"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La propuesta deberá presentarse en los términos de los formatos establecidos en los anexos 2 (Propuesta Técnica) y 3 (Propuesta Económica).</w:t>
      </w:r>
    </w:p>
    <w:p w14:paraId="3DD0EAAD" w14:textId="77777777" w:rsidR="00752A2E" w:rsidRPr="00F76A1A" w:rsidRDefault="00752A2E" w:rsidP="00752A2E">
      <w:pPr>
        <w:jc w:val="both"/>
        <w:rPr>
          <w:rFonts w:ascii="Montserrat" w:eastAsia="Calibri" w:hAnsi="Montserrat" w:cs="Calibri"/>
          <w:sz w:val="18"/>
          <w:szCs w:val="18"/>
        </w:rPr>
      </w:pPr>
    </w:p>
    <w:p w14:paraId="58FC4EA4" w14:textId="161751DA"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117B9B06"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al 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las especificaciones requeridas en el 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3BAC9ED3" w14:textId="77777777" w:rsidR="00593BCC" w:rsidRDefault="00593BCC">
      <w:pPr>
        <w:jc w:val="both"/>
        <w:rPr>
          <w:rFonts w:ascii="Montserrat" w:eastAsia="Calibri" w:hAnsi="Montserrat" w:cs="Calibri"/>
          <w:b/>
          <w:sz w:val="18"/>
          <w:szCs w:val="18"/>
        </w:rPr>
      </w:pP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w:t>
      </w:r>
      <w:r w:rsidRPr="00F76A1A">
        <w:rPr>
          <w:rFonts w:ascii="Montserrat" w:eastAsia="Calibri" w:hAnsi="Montserrat" w:cs="Calibri"/>
          <w:color w:val="000000"/>
          <w:sz w:val="18"/>
          <w:szCs w:val="18"/>
        </w:rPr>
        <w:lastRenderedPageBreak/>
        <w:t xml:space="preserve">contravención será causa de </w:t>
      </w:r>
      <w:proofErr w:type="spellStart"/>
      <w:r w:rsidRPr="00F76A1A">
        <w:rPr>
          <w:rFonts w:ascii="Montserrat" w:eastAsia="Calibri" w:hAnsi="Montserrat" w:cs="Calibri"/>
          <w:color w:val="000000"/>
          <w:sz w:val="18"/>
          <w:szCs w:val="18"/>
        </w:rPr>
        <w:t>desechamiento</w:t>
      </w:r>
      <w:proofErr w:type="spellEnd"/>
      <w:r w:rsidRPr="00F76A1A">
        <w:rPr>
          <w:rFonts w:ascii="Montserrat" w:eastAsia="Calibri" w:hAnsi="Montserrat" w:cs="Calibri"/>
          <w:color w:val="000000"/>
          <w:sz w:val="18"/>
          <w:szCs w:val="18"/>
        </w:rPr>
        <w:t xml:space="preserve">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7D281F7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
        <w:gridCol w:w="1134"/>
        <w:gridCol w:w="3167"/>
        <w:gridCol w:w="2814"/>
        <w:gridCol w:w="1553"/>
      </w:tblGrid>
      <w:tr w:rsidR="002F7ACA" w:rsidRPr="00F76A1A" w14:paraId="70615E3B" w14:textId="77777777" w:rsidTr="002818C6">
        <w:trPr>
          <w:trHeight w:val="20"/>
        </w:trPr>
        <w:tc>
          <w:tcPr>
            <w:tcW w:w="9701" w:type="dxa"/>
            <w:gridSpan w:val="5"/>
            <w:shd w:val="clear" w:color="auto" w:fill="BFBFBF" w:themeFill="background1" w:themeFillShade="BF"/>
            <w:vAlign w:val="center"/>
          </w:tcPr>
          <w:p w14:paraId="63453078" w14:textId="77777777" w:rsidR="002F7ACA" w:rsidRPr="00F76A1A" w:rsidRDefault="003A4BE7">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2818C6">
        <w:trPr>
          <w:trHeight w:val="1066"/>
        </w:trPr>
        <w:tc>
          <w:tcPr>
            <w:tcW w:w="1033" w:type="dxa"/>
            <w:vAlign w:val="center"/>
          </w:tcPr>
          <w:p w14:paraId="6268FA30" w14:textId="77777777" w:rsidR="002F7ACA" w:rsidRPr="00F76A1A" w:rsidRDefault="003A4BE7">
            <w:pPr>
              <w:rPr>
                <w:rFonts w:ascii="Montserrat" w:hAnsi="Montserrat"/>
                <w:b/>
                <w:sz w:val="18"/>
                <w:szCs w:val="18"/>
              </w:rPr>
            </w:pPr>
            <w:r w:rsidRPr="00F76A1A">
              <w:rPr>
                <w:rFonts w:ascii="Montserrat" w:hAnsi="Montserrat"/>
                <w:b/>
                <w:sz w:val="18"/>
                <w:szCs w:val="18"/>
              </w:rPr>
              <w:t>Tamaño</w:t>
            </w:r>
          </w:p>
        </w:tc>
        <w:tc>
          <w:tcPr>
            <w:tcW w:w="1134" w:type="dxa"/>
            <w:vAlign w:val="center"/>
          </w:tcPr>
          <w:p w14:paraId="7052EDE8" w14:textId="77777777" w:rsidR="002F7ACA" w:rsidRPr="00F76A1A" w:rsidRDefault="003A4BE7">
            <w:pPr>
              <w:rPr>
                <w:rFonts w:ascii="Montserrat" w:hAnsi="Montserrat"/>
                <w:b/>
                <w:sz w:val="18"/>
                <w:szCs w:val="18"/>
              </w:rPr>
            </w:pPr>
            <w:r w:rsidRPr="00F76A1A">
              <w:rPr>
                <w:rFonts w:ascii="Montserrat" w:hAnsi="Montserrat"/>
                <w:b/>
                <w:sz w:val="18"/>
                <w:szCs w:val="18"/>
              </w:rPr>
              <w:t>Sector</w:t>
            </w:r>
          </w:p>
        </w:tc>
        <w:tc>
          <w:tcPr>
            <w:tcW w:w="3167" w:type="dxa"/>
          </w:tcPr>
          <w:p w14:paraId="387DE1C1" w14:textId="77777777" w:rsidR="002F7ACA" w:rsidRPr="00F76A1A" w:rsidRDefault="003A4BE7">
            <w:pPr>
              <w:jc w:val="both"/>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tcPr>
          <w:p w14:paraId="504A8859" w14:textId="77777777" w:rsidR="002F7ACA" w:rsidRPr="00F76A1A" w:rsidRDefault="003A4BE7">
            <w:pPr>
              <w:jc w:val="both"/>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tcPr>
          <w:p w14:paraId="565D9300" w14:textId="77777777" w:rsidR="002F7ACA" w:rsidRPr="00F76A1A" w:rsidRDefault="003A4BE7">
            <w:pP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2818C6">
        <w:trPr>
          <w:trHeight w:val="44"/>
        </w:trPr>
        <w:tc>
          <w:tcPr>
            <w:tcW w:w="1033" w:type="dxa"/>
            <w:vAlign w:val="center"/>
          </w:tcPr>
          <w:p w14:paraId="6A82F8F6" w14:textId="77777777" w:rsidR="002F7ACA" w:rsidRPr="00F76A1A" w:rsidRDefault="003A4BE7" w:rsidP="002818C6">
            <w:pPr>
              <w:rPr>
                <w:rFonts w:ascii="Montserrat" w:hAnsi="Montserrat"/>
                <w:b/>
                <w:sz w:val="18"/>
                <w:szCs w:val="18"/>
              </w:rPr>
            </w:pPr>
            <w:r w:rsidRPr="00F76A1A">
              <w:rPr>
                <w:rFonts w:ascii="Montserrat" w:hAnsi="Montserrat"/>
                <w:b/>
                <w:sz w:val="18"/>
                <w:szCs w:val="18"/>
              </w:rPr>
              <w:t>Micro</w:t>
            </w:r>
          </w:p>
        </w:tc>
        <w:tc>
          <w:tcPr>
            <w:tcW w:w="1134" w:type="dxa"/>
            <w:vAlign w:val="center"/>
          </w:tcPr>
          <w:p w14:paraId="3D95F678" w14:textId="77777777" w:rsidR="002F7ACA" w:rsidRPr="00F76A1A" w:rsidRDefault="003A4BE7" w:rsidP="002818C6">
            <w:pPr>
              <w:rPr>
                <w:rFonts w:ascii="Montserrat" w:hAnsi="Montserrat"/>
                <w:b/>
                <w:sz w:val="18"/>
                <w:szCs w:val="18"/>
              </w:rPr>
            </w:pPr>
            <w:r w:rsidRPr="00F76A1A">
              <w:rPr>
                <w:rFonts w:ascii="Montserrat" w:hAnsi="Montserrat"/>
                <w:b/>
                <w:sz w:val="18"/>
                <w:szCs w:val="18"/>
              </w:rPr>
              <w:t>Todas</w:t>
            </w:r>
          </w:p>
        </w:tc>
        <w:tc>
          <w:tcPr>
            <w:tcW w:w="3167" w:type="dxa"/>
            <w:vAlign w:val="center"/>
          </w:tcPr>
          <w:p w14:paraId="3D1D3229" w14:textId="77777777" w:rsidR="002F7ACA" w:rsidRPr="00F76A1A" w:rsidRDefault="003A4BE7" w:rsidP="002818C6">
            <w:pP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2818C6">
            <w:pP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4.6</w:t>
            </w:r>
          </w:p>
        </w:tc>
      </w:tr>
      <w:tr w:rsidR="002F7ACA" w:rsidRPr="00F76A1A" w14:paraId="38D1A55C" w14:textId="77777777" w:rsidTr="002818C6">
        <w:tc>
          <w:tcPr>
            <w:tcW w:w="9701" w:type="dxa"/>
            <w:gridSpan w:val="5"/>
          </w:tcPr>
          <w:p w14:paraId="618EA80B" w14:textId="77777777" w:rsidR="002F7ACA" w:rsidRPr="00F76A1A" w:rsidRDefault="002F7ACA" w:rsidP="002818C6">
            <w:pPr>
              <w:jc w:val="both"/>
              <w:rPr>
                <w:rFonts w:ascii="Montserrat" w:hAnsi="Montserrat"/>
                <w:b/>
                <w:sz w:val="18"/>
                <w:szCs w:val="18"/>
              </w:rPr>
            </w:pPr>
          </w:p>
        </w:tc>
      </w:tr>
      <w:tr w:rsidR="002F7ACA" w:rsidRPr="00F76A1A" w14:paraId="7EC4E8FF" w14:textId="77777777" w:rsidTr="002818C6">
        <w:tc>
          <w:tcPr>
            <w:tcW w:w="1033" w:type="dxa"/>
            <w:vMerge w:val="restart"/>
            <w:vAlign w:val="center"/>
          </w:tcPr>
          <w:p w14:paraId="5DC17B75" w14:textId="77777777" w:rsidR="002F7ACA" w:rsidRPr="00F76A1A" w:rsidRDefault="003A4BE7" w:rsidP="002818C6">
            <w:pPr>
              <w:rPr>
                <w:rFonts w:ascii="Montserrat" w:hAnsi="Montserrat"/>
                <w:b/>
                <w:sz w:val="18"/>
                <w:szCs w:val="18"/>
              </w:rPr>
            </w:pPr>
            <w:r w:rsidRPr="00F76A1A">
              <w:rPr>
                <w:rFonts w:ascii="Montserrat" w:hAnsi="Montserrat"/>
                <w:b/>
                <w:sz w:val="18"/>
                <w:szCs w:val="18"/>
              </w:rPr>
              <w:t>Pequeña</w:t>
            </w:r>
          </w:p>
        </w:tc>
        <w:tc>
          <w:tcPr>
            <w:tcW w:w="1134" w:type="dxa"/>
            <w:vAlign w:val="center"/>
          </w:tcPr>
          <w:p w14:paraId="62AA2AD1" w14:textId="77777777" w:rsidR="002F7ACA" w:rsidRPr="00F76A1A" w:rsidRDefault="003A4BE7" w:rsidP="002818C6">
            <w:pPr>
              <w:rPr>
                <w:rFonts w:ascii="Montserrat" w:hAnsi="Montserrat"/>
                <w:b/>
                <w:sz w:val="18"/>
                <w:szCs w:val="18"/>
              </w:rPr>
            </w:pPr>
            <w:r w:rsidRPr="00F76A1A">
              <w:rPr>
                <w:rFonts w:ascii="Montserrat" w:hAnsi="Montserrat"/>
                <w:b/>
                <w:sz w:val="18"/>
                <w:szCs w:val="18"/>
              </w:rPr>
              <w:t>Comercio</w:t>
            </w:r>
          </w:p>
        </w:tc>
        <w:tc>
          <w:tcPr>
            <w:tcW w:w="3167" w:type="dxa"/>
            <w:vAlign w:val="center"/>
          </w:tcPr>
          <w:p w14:paraId="353982AC" w14:textId="77777777" w:rsidR="002F7ACA" w:rsidRPr="00F76A1A" w:rsidRDefault="003A4BE7" w:rsidP="002818C6">
            <w:pP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2818C6">
            <w:pP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2818C6">
        <w:tc>
          <w:tcPr>
            <w:tcW w:w="1033" w:type="dxa"/>
            <w:vMerge/>
            <w:vAlign w:val="center"/>
          </w:tcPr>
          <w:p w14:paraId="632B7FBD"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134" w:type="dxa"/>
            <w:vAlign w:val="center"/>
          </w:tcPr>
          <w:p w14:paraId="16D04E4E" w14:textId="77777777" w:rsidR="002F7ACA" w:rsidRPr="00F76A1A" w:rsidRDefault="003A4BE7" w:rsidP="002818C6">
            <w:pPr>
              <w:rPr>
                <w:rFonts w:ascii="Montserrat" w:hAnsi="Montserrat"/>
                <w:b/>
                <w:sz w:val="18"/>
                <w:szCs w:val="18"/>
              </w:rPr>
            </w:pPr>
            <w:r w:rsidRPr="00F76A1A">
              <w:rPr>
                <w:rFonts w:ascii="Montserrat" w:hAnsi="Montserrat"/>
                <w:b/>
                <w:sz w:val="18"/>
                <w:szCs w:val="18"/>
              </w:rPr>
              <w:t>Industria y Servicios</w:t>
            </w:r>
          </w:p>
        </w:tc>
        <w:tc>
          <w:tcPr>
            <w:tcW w:w="3167" w:type="dxa"/>
            <w:vAlign w:val="center"/>
          </w:tcPr>
          <w:p w14:paraId="5058B53E" w14:textId="77777777" w:rsidR="002F7ACA" w:rsidRPr="00F76A1A" w:rsidRDefault="003A4BE7" w:rsidP="002818C6">
            <w:pP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553" w:type="dxa"/>
            <w:vAlign w:val="center"/>
          </w:tcPr>
          <w:p w14:paraId="5815C5DB"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95</w:t>
            </w:r>
          </w:p>
        </w:tc>
      </w:tr>
      <w:tr w:rsidR="002F7ACA" w:rsidRPr="00F76A1A" w14:paraId="42F6C946" w14:textId="77777777" w:rsidTr="002818C6">
        <w:trPr>
          <w:trHeight w:val="20"/>
        </w:trPr>
        <w:tc>
          <w:tcPr>
            <w:tcW w:w="9701" w:type="dxa"/>
            <w:gridSpan w:val="5"/>
          </w:tcPr>
          <w:p w14:paraId="79336000" w14:textId="77777777" w:rsidR="002F7ACA" w:rsidRPr="00F76A1A" w:rsidRDefault="002F7ACA" w:rsidP="002818C6">
            <w:pPr>
              <w:jc w:val="both"/>
              <w:rPr>
                <w:rFonts w:ascii="Montserrat" w:hAnsi="Montserrat"/>
                <w:b/>
                <w:sz w:val="18"/>
                <w:szCs w:val="18"/>
              </w:rPr>
            </w:pPr>
          </w:p>
        </w:tc>
      </w:tr>
      <w:tr w:rsidR="002F7ACA" w:rsidRPr="00F76A1A" w14:paraId="60B5C0F7" w14:textId="77777777" w:rsidTr="002818C6">
        <w:tc>
          <w:tcPr>
            <w:tcW w:w="1033" w:type="dxa"/>
            <w:vMerge w:val="restart"/>
            <w:vAlign w:val="center"/>
          </w:tcPr>
          <w:p w14:paraId="10946437" w14:textId="77777777" w:rsidR="002F7ACA" w:rsidRPr="00F76A1A" w:rsidRDefault="003A4BE7" w:rsidP="002818C6">
            <w:pPr>
              <w:rPr>
                <w:rFonts w:ascii="Montserrat" w:hAnsi="Montserrat"/>
                <w:b/>
                <w:sz w:val="18"/>
                <w:szCs w:val="18"/>
              </w:rPr>
            </w:pPr>
            <w:r w:rsidRPr="00F76A1A">
              <w:rPr>
                <w:rFonts w:ascii="Montserrat" w:hAnsi="Montserrat"/>
                <w:b/>
                <w:sz w:val="18"/>
                <w:szCs w:val="18"/>
              </w:rPr>
              <w:t>Mediana</w:t>
            </w:r>
          </w:p>
        </w:tc>
        <w:tc>
          <w:tcPr>
            <w:tcW w:w="1134" w:type="dxa"/>
            <w:vAlign w:val="center"/>
          </w:tcPr>
          <w:p w14:paraId="27D54708" w14:textId="77777777" w:rsidR="002F7ACA" w:rsidRPr="00F76A1A" w:rsidRDefault="003A4BE7" w:rsidP="002818C6">
            <w:pPr>
              <w:rPr>
                <w:rFonts w:ascii="Montserrat" w:hAnsi="Montserrat"/>
                <w:b/>
                <w:sz w:val="18"/>
                <w:szCs w:val="18"/>
              </w:rPr>
            </w:pPr>
            <w:r w:rsidRPr="00F76A1A">
              <w:rPr>
                <w:rFonts w:ascii="Montserrat" w:hAnsi="Montserrat"/>
                <w:b/>
                <w:sz w:val="18"/>
                <w:szCs w:val="18"/>
              </w:rPr>
              <w:t>Comercio</w:t>
            </w:r>
          </w:p>
        </w:tc>
        <w:tc>
          <w:tcPr>
            <w:tcW w:w="3167" w:type="dxa"/>
            <w:vAlign w:val="center"/>
          </w:tcPr>
          <w:p w14:paraId="3C12C876" w14:textId="77777777" w:rsidR="002F7ACA" w:rsidRPr="00F76A1A" w:rsidRDefault="003A4BE7" w:rsidP="002818C6">
            <w:pP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2818C6">
            <w:pP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2818C6">
        <w:tc>
          <w:tcPr>
            <w:tcW w:w="1033" w:type="dxa"/>
            <w:vMerge/>
            <w:vAlign w:val="center"/>
          </w:tcPr>
          <w:p w14:paraId="37B8AB5B"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134" w:type="dxa"/>
            <w:vAlign w:val="center"/>
          </w:tcPr>
          <w:p w14:paraId="4292A3EA" w14:textId="77777777" w:rsidR="002F7ACA" w:rsidRPr="00F76A1A" w:rsidRDefault="003A4BE7" w:rsidP="002818C6">
            <w:pPr>
              <w:rPr>
                <w:rFonts w:ascii="Montserrat" w:hAnsi="Montserrat"/>
                <w:b/>
                <w:sz w:val="18"/>
                <w:szCs w:val="18"/>
              </w:rPr>
            </w:pPr>
            <w:r w:rsidRPr="00F76A1A">
              <w:rPr>
                <w:rFonts w:ascii="Montserrat" w:hAnsi="Montserrat"/>
                <w:b/>
                <w:sz w:val="18"/>
                <w:szCs w:val="18"/>
              </w:rPr>
              <w:t>Servicios</w:t>
            </w:r>
          </w:p>
        </w:tc>
        <w:tc>
          <w:tcPr>
            <w:tcW w:w="3167" w:type="dxa"/>
            <w:vAlign w:val="center"/>
          </w:tcPr>
          <w:p w14:paraId="0EA72A64" w14:textId="77777777" w:rsidR="002F7ACA" w:rsidRPr="00F76A1A" w:rsidRDefault="003A4BE7" w:rsidP="002818C6">
            <w:pP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r>
      <w:tr w:rsidR="002F7ACA" w:rsidRPr="00F76A1A" w14:paraId="35393A21" w14:textId="77777777" w:rsidTr="002818C6">
        <w:tc>
          <w:tcPr>
            <w:tcW w:w="1033" w:type="dxa"/>
            <w:vMerge/>
            <w:vAlign w:val="center"/>
          </w:tcPr>
          <w:p w14:paraId="48A527EC" w14:textId="77777777" w:rsidR="002F7ACA" w:rsidRPr="00F76A1A" w:rsidRDefault="002F7ACA">
            <w:pPr>
              <w:widowControl w:val="0"/>
              <w:pBdr>
                <w:top w:val="nil"/>
                <w:left w:val="nil"/>
                <w:bottom w:val="nil"/>
                <w:right w:val="nil"/>
                <w:between w:val="nil"/>
              </w:pBdr>
              <w:spacing w:line="276" w:lineRule="auto"/>
              <w:rPr>
                <w:rFonts w:ascii="Montserrat" w:hAnsi="Montserrat"/>
                <w:sz w:val="18"/>
                <w:szCs w:val="18"/>
              </w:rPr>
            </w:pPr>
          </w:p>
        </w:tc>
        <w:tc>
          <w:tcPr>
            <w:tcW w:w="1134" w:type="dxa"/>
            <w:vAlign w:val="center"/>
          </w:tcPr>
          <w:p w14:paraId="02F9723D" w14:textId="77777777" w:rsidR="002F7ACA" w:rsidRPr="00F76A1A" w:rsidRDefault="003A4BE7">
            <w:pPr>
              <w:rPr>
                <w:rFonts w:ascii="Montserrat" w:hAnsi="Montserrat"/>
                <w:b/>
                <w:sz w:val="18"/>
                <w:szCs w:val="18"/>
              </w:rPr>
            </w:pPr>
            <w:r w:rsidRPr="00F76A1A">
              <w:rPr>
                <w:rFonts w:ascii="Montserrat" w:hAnsi="Montserrat"/>
                <w:b/>
                <w:sz w:val="18"/>
                <w:szCs w:val="18"/>
              </w:rPr>
              <w:t xml:space="preserve">Industria </w:t>
            </w:r>
          </w:p>
        </w:tc>
        <w:tc>
          <w:tcPr>
            <w:tcW w:w="3167" w:type="dxa"/>
            <w:vAlign w:val="center"/>
          </w:tcPr>
          <w:p w14:paraId="36A0380C" w14:textId="77777777" w:rsidR="002F7ACA" w:rsidRPr="00F76A1A" w:rsidRDefault="003A4BE7">
            <w:pP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pPr>
              <w:widowControl w:val="0"/>
              <w:pBdr>
                <w:top w:val="nil"/>
                <w:left w:val="nil"/>
                <w:bottom w:val="nil"/>
                <w:right w:val="nil"/>
                <w:between w:val="nil"/>
              </w:pBdr>
              <w:spacing w:line="276" w:lineRule="auto"/>
              <w:rPr>
                <w:rFonts w:ascii="Montserrat" w:hAnsi="Montserrat"/>
                <w:sz w:val="18"/>
                <w:szCs w:val="18"/>
              </w:rPr>
            </w:pPr>
          </w:p>
        </w:tc>
        <w:tc>
          <w:tcPr>
            <w:tcW w:w="1553" w:type="dxa"/>
            <w:vAlign w:val="center"/>
          </w:tcPr>
          <w:p w14:paraId="0E8591DB" w14:textId="77777777" w:rsidR="002F7ACA" w:rsidRPr="00F76A1A" w:rsidRDefault="003A4BE7">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trPr>
          <w:trHeight w:val="120"/>
        </w:trPr>
        <w:tc>
          <w:tcPr>
            <w:tcW w:w="9701" w:type="dxa"/>
            <w:gridSpan w:val="5"/>
            <w:vAlign w:val="center"/>
          </w:tcPr>
          <w:p w14:paraId="6F77C6F9" w14:textId="77777777" w:rsidR="002F7ACA" w:rsidRPr="00F76A1A" w:rsidRDefault="003A4BE7">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horario establecido en el </w:t>
      </w:r>
      <w:r w:rsidR="002818C6" w:rsidRPr="00F76A1A">
        <w:rPr>
          <w:rFonts w:ascii="Montserrat" w:eastAsia="Calibri" w:hAnsi="Montserrat" w:cs="Calibri"/>
          <w:b/>
          <w:bCs/>
          <w:sz w:val="18"/>
          <w:szCs w:val="18"/>
        </w:rPr>
        <w:t>CALENDARIO DE ACTIVIDADES</w:t>
      </w:r>
      <w:r w:rsidR="002818C6" w:rsidRPr="00F76A1A">
        <w:rPr>
          <w:rFonts w:ascii="Montserrat" w:eastAsia="Calibri" w:hAnsi="Montserrat" w:cs="Calibri"/>
          <w:sz w:val="18"/>
          <w:szCs w:val="18"/>
        </w:rPr>
        <w:t xml:space="preserve"> de las presentes </w:t>
      </w:r>
      <w:r w:rsidR="002818C6" w:rsidRPr="00F76A1A">
        <w:rPr>
          <w:rFonts w:ascii="Montserrat" w:eastAsia="Calibri" w:hAnsi="Montserrat" w:cs="Calibri"/>
          <w:b/>
          <w:bCs/>
          <w:sz w:val="18"/>
          <w:szCs w:val="18"/>
        </w:rPr>
        <w:t>BASES</w:t>
      </w:r>
      <w:r w:rsidR="002818C6" w:rsidRPr="00F76A1A">
        <w:rPr>
          <w:rFonts w:ascii="Montserrat" w:eastAsia="Calibri" w:hAnsi="Montserrat" w:cs="Calibri"/>
          <w:sz w:val="18"/>
          <w:szCs w:val="18"/>
        </w:rPr>
        <w:t xml:space="preserve">,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6BA5D093"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593BCC"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8"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8"/>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w:t>
      </w:r>
      <w:r w:rsidRPr="006E180A">
        <w:rPr>
          <w:rFonts w:ascii="Montserrat" w:eastAsia="Calibri" w:hAnsi="Montserrat" w:cs="Calibri"/>
          <w:sz w:val="18"/>
          <w:szCs w:val="18"/>
        </w:rPr>
        <w:lastRenderedPageBreak/>
        <w:t xml:space="preserve">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(Propuesta Técnica) y transcripción textual del anexo 1 carta de requerimientos técnicos.</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9" w:name="_Hlk33101445"/>
      <w:r w:rsidRPr="006E180A">
        <w:rPr>
          <w:rFonts w:ascii="Montserrat" w:eastAsia="Calibri" w:hAnsi="Montserrat" w:cs="Calibri"/>
          <w:sz w:val="18"/>
          <w:szCs w:val="18"/>
        </w:rPr>
        <w:t xml:space="preserve">(se devolverá al término del acto) </w:t>
      </w:r>
      <w:bookmarkEnd w:id="9"/>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2021, con sus anexos y acuse, a excepción de las empresas constituidas en el año en curso.</w:t>
      </w:r>
    </w:p>
    <w:p w14:paraId="0AF09EA3" w14:textId="77777777" w:rsidR="006E180A" w:rsidRPr="006E180A" w:rsidRDefault="006E180A" w:rsidP="006E180A">
      <w:pPr>
        <w:spacing w:line="276" w:lineRule="auto"/>
        <w:ind w:left="360"/>
        <w:jc w:val="both"/>
        <w:rPr>
          <w:rFonts w:ascii="Montserrat" w:eastAsia="Calibri" w:hAnsi="Montserrat" w:cs="Calibri"/>
          <w:b/>
          <w:sz w:val="18"/>
          <w:szCs w:val="18"/>
        </w:rPr>
      </w:pP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2021, con sus anexos y acuse, a excepción de las empresas constituidas en el año en curso.</w:t>
      </w:r>
    </w:p>
    <w:p w14:paraId="6B794879" w14:textId="77777777" w:rsidR="006E180A" w:rsidRPr="006E180A" w:rsidRDefault="006E180A" w:rsidP="006E180A">
      <w:pPr>
        <w:spacing w:line="276" w:lineRule="auto"/>
        <w:ind w:left="360"/>
        <w:jc w:val="both"/>
        <w:rPr>
          <w:rFonts w:ascii="Montserrat" w:eastAsia="Calibri" w:hAnsi="Montserrat" w:cs="Calibri"/>
          <w:sz w:val="18"/>
          <w:szCs w:val="18"/>
        </w:rPr>
      </w:pPr>
    </w:p>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6E180A">
        <w:rPr>
          <w:rFonts w:ascii="Montserrat" w:eastAsia="Calibri" w:hAnsi="Montserrat" w:cs="Calibri"/>
          <w:b/>
          <w:sz w:val="18"/>
          <w:szCs w:val="18"/>
        </w:rPr>
        <w:t>Manifiesto de Cumplimiento de Obligaciones Fiscales)</w:t>
      </w:r>
      <w:r w:rsidRPr="006E180A">
        <w:rPr>
          <w:rFonts w:ascii="Montserrat" w:eastAsia="Calibri" w:hAnsi="Montserrat" w:cs="Calibri"/>
          <w:sz w:val="18"/>
          <w:szCs w:val="18"/>
        </w:rPr>
        <w:t xml:space="preserve">. </w:t>
      </w:r>
    </w:p>
    <w:p w14:paraId="13824AA9"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Constancia de Opinión del Cumplimiento de Obligaciones Fiscales expedida por el Servicio de Administración Tributaria. Deberá presentarse en sentido positivo de acuerdo con 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6E180A">
        <w:rPr>
          <w:rFonts w:ascii="Montserrat" w:eastAsia="Calibri" w:hAnsi="Montserrat" w:cs="Calibri"/>
          <w:sz w:val="18"/>
          <w:szCs w:val="18"/>
        </w:rPr>
        <w:t>(</w:t>
      </w:r>
      <w:r w:rsidRPr="006E180A">
        <w:rPr>
          <w:rFonts w:ascii="Montserrat" w:eastAsia="Calibri" w:hAnsi="Montserrat" w:cs="Calibri"/>
          <w:b/>
          <w:sz w:val="18"/>
          <w:szCs w:val="18"/>
        </w:rPr>
        <w:t xml:space="preserve">Manifiesto de Cumplimiento de Obligaciones en Materia de Seguridad Social)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Acuse de la autorización de hacer pública su opinión del cumplimiento generado en el Buzón IMSS. </w:t>
      </w:r>
      <w:r w:rsidRPr="006E180A">
        <w:rPr>
          <w:rFonts w:ascii="Montserrat" w:eastAsia="Calibri" w:hAnsi="Montserrat" w:cs="Calibri"/>
          <w:sz w:val="18"/>
          <w:szCs w:val="18"/>
        </w:rPr>
        <w:lastRenderedPageBreak/>
        <w:t>(Señalado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2D49D9F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Constancia de situación fiscal emitida por el INFONAVIT.</w:t>
      </w:r>
    </w:p>
    <w:p w14:paraId="053BA8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11</w:t>
      </w:r>
      <w:r w:rsidRPr="006E180A">
        <w:rPr>
          <w:rFonts w:ascii="Montserrat" w:eastAsia="Calibri" w:hAnsi="Montserrat" w:cs="Calibri"/>
          <w:sz w:val="18"/>
          <w:szCs w:val="18"/>
        </w:rPr>
        <w:t xml:space="preserve"> Identificación Oficial</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4B3AC92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15</w:t>
      </w:r>
      <w:r w:rsidRPr="006E180A">
        <w:rPr>
          <w:rFonts w:ascii="Montserrat" w:eastAsia="Calibri" w:hAnsi="Montserrat" w:cs="Calibri"/>
          <w:sz w:val="18"/>
          <w:szCs w:val="18"/>
        </w:rPr>
        <w:t xml:space="preserve"> Formato libre a través del cual el proveedor se comprometa a entregar la garantía de cumplimiento, señalada en el numeral 18 de conformidad con lo establecido en el Anexo 16.</w:t>
      </w:r>
    </w:p>
    <w:p w14:paraId="4C099519" w14:textId="77777777" w:rsidR="00C306EB" w:rsidRPr="00F76A1A" w:rsidRDefault="00C306EB" w:rsidP="00C306EB">
      <w:pPr>
        <w:spacing w:line="276" w:lineRule="auto"/>
        <w:ind w:left="360"/>
        <w:jc w:val="both"/>
        <w:rPr>
          <w:rFonts w:ascii="Montserrat" w:eastAsia="Calibri" w:hAnsi="Montserrat" w:cstheme="majorHAnsi"/>
          <w:sz w:val="18"/>
          <w:szCs w:val="18"/>
        </w:rPr>
      </w:pPr>
    </w:p>
    <w:p w14:paraId="6F631948" w14:textId="77777777"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w:t>
      </w:r>
      <w:proofErr w:type="spellStart"/>
      <w:r w:rsidRPr="00F76A1A">
        <w:rPr>
          <w:rFonts w:ascii="Montserrat" w:eastAsia="Calibri" w:hAnsi="Montserrat" w:cs="Calibri"/>
          <w:b/>
          <w:sz w:val="18"/>
          <w:szCs w:val="18"/>
        </w:rPr>
        <w:t>desechamiento</w:t>
      </w:r>
      <w:proofErr w:type="spellEnd"/>
      <w:r w:rsidRPr="00F76A1A">
        <w:rPr>
          <w:rFonts w:ascii="Montserrat" w:eastAsia="Calibri" w:hAnsi="Montserrat" w:cs="Calibri"/>
          <w:b/>
          <w:sz w:val="18"/>
          <w:szCs w:val="18"/>
        </w:rPr>
        <w:t xml:space="preserve">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18A77E87"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Este acto se llevará de la siguiente manera:</w:t>
      </w:r>
    </w:p>
    <w:p w14:paraId="60A31C1A" w14:textId="25A6C44E" w:rsidR="00056FFA" w:rsidRPr="00056FFA" w:rsidRDefault="00056FFA" w:rsidP="00056FFA">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09C5A4DA" w14:textId="77777777" w:rsidR="00056FFA" w:rsidRPr="00056FFA" w:rsidRDefault="00056FFA" w:rsidP="00056FFA">
      <w:pPr>
        <w:pStyle w:val="Prrafodelista"/>
        <w:jc w:val="both"/>
        <w:rPr>
          <w:rFonts w:ascii="Montserrat" w:eastAsia="Calibri" w:hAnsi="Montserrat" w:cs="Calibri"/>
          <w:sz w:val="18"/>
          <w:szCs w:val="18"/>
        </w:rPr>
      </w:pPr>
    </w:p>
    <w:p w14:paraId="75EEC6B5" w14:textId="1AC1389B" w:rsidR="00056FFA" w:rsidRPr="00056FFA" w:rsidRDefault="003A4BE7" w:rsidP="00056FFA">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Participantes que concurran al acto firmarán un registro para dejar constancia de su asistencia y depositarán en el buzón su sobre cerrado en forma inviolable, con </w:t>
      </w:r>
      <w:r w:rsidRPr="00F76A1A">
        <w:rPr>
          <w:rFonts w:ascii="Montserrat" w:eastAsia="Calibri" w:hAnsi="Montserrat" w:cs="Calibri"/>
          <w:b/>
          <w:sz w:val="18"/>
          <w:szCs w:val="18"/>
        </w:rPr>
        <w:t>la Razón Social y el número de proceso señalados de manera clara en la carátula del sobre</w:t>
      </w:r>
      <w:r w:rsidRPr="00F76A1A">
        <w:rPr>
          <w:rFonts w:ascii="Montserrat" w:eastAsia="Calibri" w:hAnsi="Montserrat" w:cs="Calibri"/>
          <w:sz w:val="18"/>
          <w:szCs w:val="18"/>
        </w:rPr>
        <w:t>, y en el interior conteniendo la propuesta técnica, económica y demás documentación solicitada.</w:t>
      </w:r>
    </w:p>
    <w:p w14:paraId="27EE242E" w14:textId="77777777" w:rsidR="00056FFA" w:rsidRPr="00F76A1A" w:rsidRDefault="00056FFA" w:rsidP="00056FFA">
      <w:pPr>
        <w:ind w:left="720"/>
        <w:jc w:val="both"/>
        <w:rPr>
          <w:rFonts w:ascii="Montserrat" w:eastAsia="Calibri" w:hAnsi="Montserrat" w:cs="Calibri"/>
          <w:sz w:val="18"/>
          <w:szCs w:val="18"/>
        </w:rPr>
      </w:pPr>
    </w:p>
    <w:p w14:paraId="673FB2AC" w14:textId="3FBFA40A"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3075E48" w14:textId="77777777" w:rsidR="002D60AC" w:rsidRDefault="002D60AC" w:rsidP="002D60AC">
      <w:pPr>
        <w:ind w:left="720"/>
        <w:jc w:val="both"/>
        <w:rPr>
          <w:rFonts w:ascii="Montserrat" w:eastAsia="Calibri" w:hAnsi="Montserrat" w:cs="Calibri"/>
          <w:sz w:val="18"/>
          <w:szCs w:val="18"/>
        </w:rPr>
      </w:pP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17EDDC76" w14:textId="77777777" w:rsidR="002D60AC" w:rsidRPr="00F76A1A" w:rsidRDefault="002D60AC" w:rsidP="002D60AC">
      <w:pPr>
        <w:ind w:left="720"/>
        <w:jc w:val="both"/>
        <w:rPr>
          <w:rFonts w:ascii="Montserrat" w:eastAsia="Calibri" w:hAnsi="Montserrat" w:cs="Calibri"/>
          <w:sz w:val="18"/>
          <w:szCs w:val="18"/>
        </w:rPr>
      </w:pP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1824BC34" w14:textId="77777777" w:rsidR="002D60AC" w:rsidRPr="00F76A1A" w:rsidRDefault="002D60AC" w:rsidP="002D60AC">
      <w:pPr>
        <w:ind w:left="720"/>
        <w:jc w:val="both"/>
        <w:rPr>
          <w:rFonts w:ascii="Montserrat" w:eastAsia="Calibri" w:hAnsi="Montserrat" w:cs="Calibri"/>
          <w:sz w:val="18"/>
          <w:szCs w:val="18"/>
        </w:rPr>
      </w:pP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388306B8" w14:textId="77777777" w:rsidR="001E31A6" w:rsidRPr="00F76A1A" w:rsidRDefault="001E31A6" w:rsidP="001E31A6">
      <w:pPr>
        <w:pStyle w:val="Prrafodelista"/>
        <w:ind w:left="1080"/>
        <w:jc w:val="both"/>
        <w:rPr>
          <w:rFonts w:ascii="Montserrat" w:eastAsia="Calibri" w:hAnsi="Montserrat" w:cs="Calibri"/>
          <w:b/>
          <w:sz w:val="18"/>
          <w:szCs w:val="18"/>
        </w:rPr>
      </w:pPr>
    </w:p>
    <w:p w14:paraId="1DA4DBB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w:t>
      </w:r>
      <w:r w:rsidRPr="00F76A1A">
        <w:rPr>
          <w:rFonts w:ascii="Montserrat" w:eastAsia="Calibri" w:hAnsi="Montserrat" w:cs="Calibri"/>
          <w:sz w:val="18"/>
          <w:szCs w:val="18"/>
        </w:rPr>
        <w:lastRenderedPageBreak/>
        <w:t>el 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5D073F37" w:rsidR="002F7ACA" w:rsidRPr="00F76A1A" w:rsidRDefault="003A4BE7">
      <w:pPr>
        <w:jc w:val="both"/>
        <w:rPr>
          <w:rFonts w:ascii="Montserrat" w:eastAsia="Calibri" w:hAnsi="Montserrat" w:cs="Calibri"/>
          <w:color w:val="FF0000"/>
          <w:sz w:val="18"/>
          <w:szCs w:val="18"/>
        </w:rPr>
      </w:pPr>
      <w:bookmarkStart w:id="10" w:name="_heading=h.3dy6vkm" w:colFirst="0" w:colLast="0"/>
      <w:bookmarkEnd w:id="10"/>
      <w:proofErr w:type="gramStart"/>
      <w:r w:rsidRPr="00F76A1A">
        <w:rPr>
          <w:rFonts w:ascii="Montserrat" w:eastAsia="Calibri" w:hAnsi="Montserrat" w:cs="Calibri"/>
          <w:sz w:val="18"/>
          <w:szCs w:val="18"/>
        </w:rPr>
        <w:t>De acuerdo al</w:t>
      </w:r>
      <w:proofErr w:type="gramEnd"/>
      <w:r w:rsidRPr="00F76A1A">
        <w:rPr>
          <w:rFonts w:ascii="Montserrat" w:eastAsia="Calibri" w:hAnsi="Montserrat" w:cs="Calibri"/>
          <w:sz w:val="18"/>
          <w:szCs w:val="18"/>
        </w:rPr>
        <w:t xml:space="preserve"> numeral 1 del artículo 68 de la </w:t>
      </w:r>
      <w:r w:rsidR="004B504C">
        <w:rPr>
          <w:rFonts w:ascii="Montserrat" w:eastAsia="Calibri" w:hAnsi="Montserrat" w:cs="Calibri"/>
          <w:sz w:val="18"/>
          <w:szCs w:val="18"/>
        </w:rPr>
        <w:t>LEY</w:t>
      </w:r>
      <w:r w:rsidRPr="00F76A1A">
        <w:rPr>
          <w:rFonts w:ascii="Montserrat" w:eastAsia="Calibri" w:hAnsi="Montserrat" w:cs="Calibri"/>
          <w:sz w:val="18"/>
          <w:szCs w:val="18"/>
        </w:rPr>
        <w:t xml:space="preserve">, la Unidad Centralizada de Compras podrá distribuir la adjudicación de los bienes o servicios entre los licitantes    empatados, bajo los criterios señalados en el numeral 2 del artículo 49 y 68 de la </w:t>
      </w:r>
      <w:r w:rsidR="004B504C" w:rsidRPr="004B504C">
        <w:rPr>
          <w:rFonts w:ascii="Montserrat" w:eastAsia="Calibri" w:hAnsi="Montserrat" w:cs="Calibri"/>
          <w:b/>
          <w:bCs/>
          <w:sz w:val="18"/>
          <w:szCs w:val="18"/>
        </w:rPr>
        <w:t>LEY</w:t>
      </w:r>
      <w:r w:rsidRPr="00F76A1A">
        <w:rPr>
          <w:rFonts w:ascii="Montserrat" w:eastAsia="Calibri" w:hAnsi="Montserrat" w:cs="Calibri"/>
          <w:sz w:val="18"/>
          <w:szCs w:val="18"/>
        </w:rPr>
        <w:t xml:space="preserve"> y de conformidad a lo dispuesto en el artículo 70 de su </w:t>
      </w:r>
      <w:r w:rsidR="004B504C" w:rsidRPr="004B504C">
        <w:rPr>
          <w:rFonts w:ascii="Montserrat" w:eastAsia="Calibri" w:hAnsi="Montserrat" w:cs="Calibri"/>
          <w:b/>
          <w:bCs/>
          <w:sz w:val="18"/>
          <w:szCs w:val="18"/>
        </w:rPr>
        <w:t>REGLAMENTO.</w:t>
      </w:r>
    </w:p>
    <w:p w14:paraId="10D0EA81" w14:textId="77777777" w:rsidR="002F7ACA" w:rsidRPr="00F76A1A"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aplicar los criterios de preferencia señalados en el artículo 49 de la Ley, la diferencia de precios </w:t>
      </w:r>
      <w:r w:rsidR="004B504C">
        <w:rPr>
          <w:rFonts w:ascii="Montserrat" w:eastAsia="Calibri" w:hAnsi="Montserrat" w:cs="Calibri"/>
          <w:sz w:val="18"/>
          <w:szCs w:val="18"/>
        </w:rPr>
        <w:t xml:space="preserve">se </w:t>
      </w:r>
      <w:r w:rsidRPr="00F76A1A">
        <w:rPr>
          <w:rFonts w:ascii="Montserrat" w:eastAsia="Calibri" w:hAnsi="Montserrat" w:cs="Calibri"/>
          <w:sz w:val="18"/>
          <w:szCs w:val="18"/>
        </w:rPr>
        <w:t>analizar</w:t>
      </w:r>
      <w:r w:rsidR="004B504C">
        <w:rPr>
          <w:rFonts w:ascii="Montserrat" w:eastAsia="Calibri" w:hAnsi="Montserrat" w:cs="Calibri"/>
          <w:sz w:val="18"/>
          <w:szCs w:val="18"/>
        </w:rPr>
        <w:t xml:space="preserve">á </w:t>
      </w:r>
      <w:r w:rsidRPr="00F76A1A">
        <w:rPr>
          <w:rFonts w:ascii="Montserrat" w:eastAsia="Calibri" w:hAnsi="Montserrat" w:cs="Calibri"/>
          <w:sz w:val="18"/>
          <w:szCs w:val="18"/>
        </w:rPr>
        <w:t>respecto del importe total de las propuestas</w:t>
      </w:r>
      <w:r w:rsidR="004B504C">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r w:rsidRPr="00F76A1A">
        <w:rPr>
          <w:rFonts w:ascii="Montserrat" w:eastAsia="Calibri" w:hAnsi="Montserrat" w:cs="Calibri"/>
          <w:sz w:val="18"/>
          <w:szCs w:val="18"/>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55AB8F43"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precios que arroje la Investigación de </w:t>
      </w:r>
      <w:r w:rsidR="00A3726C" w:rsidRPr="00A3726C">
        <w:rPr>
          <w:rFonts w:ascii="Montserrat" w:eastAsia="Calibri" w:hAnsi="Montserrat" w:cs="Calibri"/>
          <w:sz w:val="18"/>
          <w:szCs w:val="18"/>
        </w:rPr>
        <w:t>Mercado en</w:t>
      </w:r>
      <w:r w:rsidRPr="00A3726C">
        <w:rPr>
          <w:rFonts w:ascii="Montserrat" w:eastAsia="Calibri" w:hAnsi="Montserrat" w:cs="Calibri"/>
          <w:sz w:val="18"/>
          <w:szCs w:val="18"/>
        </w:rPr>
        <w:t xml:space="preserve"> tal sentido se actuara conforme a lo señalado por el artículo 71 de la </w:t>
      </w:r>
      <w:proofErr w:type="gramStart"/>
      <w:r w:rsidRPr="00A3726C">
        <w:rPr>
          <w:rFonts w:ascii="Montserrat" w:eastAsia="Calibri" w:hAnsi="Montserrat" w:cs="Calibri"/>
          <w:sz w:val="18"/>
          <w:szCs w:val="18"/>
        </w:rPr>
        <w:t>LEY .</w:t>
      </w:r>
      <w:proofErr w:type="gramEnd"/>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4B003CE4"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el funcionario que éste designe o, el comprador en su caso, podrá solicitar aclaraciones relacionadas con las propuestas a cualquier Participante por el medio oficial que disponga, con fundamento en lo previsto en el artículo 69 punto 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lastRenderedPageBreak/>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502A6A36"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Cuando el carácter de la licitación sea local y el participante no cuente con domicilio fiscal en el Estado de Jalisco.</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241F2B93" w14:textId="77777777" w:rsidR="00B55814" w:rsidRPr="00F76A1A" w:rsidRDefault="00B55814">
      <w:pPr>
        <w:tabs>
          <w:tab w:val="left" w:pos="284"/>
        </w:tabs>
        <w:jc w:val="both"/>
        <w:rPr>
          <w:rFonts w:ascii="Montserrat" w:eastAsia="Calibri" w:hAnsi="Montserrat" w:cs="Calibri"/>
          <w:b/>
          <w:smallCaps/>
          <w:sz w:val="18"/>
          <w:szCs w:val="18"/>
        </w:rPr>
      </w:pPr>
    </w:p>
    <w:p w14:paraId="4831FA24" w14:textId="77FD17BD" w:rsidR="002F7ACA" w:rsidRPr="00F76A1A" w:rsidRDefault="00B55814">
      <w:pPr>
        <w:spacing w:after="120"/>
        <w:jc w:val="both"/>
        <w:rPr>
          <w:rFonts w:ascii="Montserrat" w:eastAsia="Calibri" w:hAnsi="Montserrat" w:cs="Calibri"/>
          <w:sz w:val="18"/>
          <w:szCs w:val="18"/>
        </w:rPr>
      </w:pPr>
      <w:bookmarkStart w:id="11" w:name="_heading=h.tyjcwt" w:colFirst="0" w:colLast="0"/>
      <w:bookmarkEnd w:id="11"/>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3A4BE7" w:rsidRPr="008B58DB">
        <w:rPr>
          <w:rFonts w:ascii="Montserrat" w:eastAsia="Calibri" w:hAnsi="Montserrat" w:cs="Calibri"/>
          <w:b/>
          <w:sz w:val="18"/>
          <w:szCs w:val="18"/>
        </w:rPr>
        <w:t>anexo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 xml:space="preserve">a en </w:t>
      </w:r>
      <w:r w:rsidRPr="008B58DB">
        <w:rPr>
          <w:rFonts w:ascii="Montserrat" w:eastAsia="Calibri" w:hAnsi="Montserrat" w:cs="Calibri"/>
          <w:sz w:val="18"/>
          <w:szCs w:val="18"/>
        </w:rPr>
        <w:lastRenderedPageBreak/>
        <w:t>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44A0C635"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la Ley.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400D9CD2" w14:textId="4E1C0606" w:rsidR="00AF5B21" w:rsidRPr="002749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contrato a celebrarse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lastRenderedPageBreak/>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552363CE" w14:textId="612BE238" w:rsidR="002F7ACA" w:rsidRPr="00F76A1A" w:rsidRDefault="002F7ACA">
      <w:pPr>
        <w:jc w:val="both"/>
        <w:rPr>
          <w:rFonts w:ascii="Montserrat" w:eastAsia="Calibri" w:hAnsi="Montserrat" w:cs="Calibri"/>
          <w:b/>
          <w:sz w:val="18"/>
          <w:szCs w:val="18"/>
        </w:rPr>
      </w:pP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77777777" w:rsidR="002F7ACA" w:rsidRPr="00F76A1A" w:rsidRDefault="002F7ACA">
      <w:pPr>
        <w:jc w:val="both"/>
        <w:rPr>
          <w:rFonts w:ascii="Montserrat" w:eastAsia="Calibri" w:hAnsi="Montserrat" w:cs="Calibri"/>
          <w:sz w:val="18"/>
          <w:szCs w:val="18"/>
        </w:rPr>
      </w:pPr>
      <w:bookmarkStart w:id="12" w:name="_heading=h.3znysh7" w:colFirst="0" w:colLast="0"/>
      <w:bookmarkEnd w:id="12"/>
    </w:p>
    <w:p w14:paraId="3641CEF8" w14:textId="52659909" w:rsidR="002F7ACA" w:rsidRPr="00F76A1A" w:rsidRDefault="00AF6BFC">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p w14:paraId="15ADD238" w14:textId="77777777" w:rsidR="002F7ACA" w:rsidRPr="00F76A1A" w:rsidRDefault="002F7ACA">
      <w:pPr>
        <w:ind w:left="567" w:hanging="567"/>
        <w:jc w:val="both"/>
        <w:rPr>
          <w:rFonts w:ascii="Montserrat" w:eastAsia="Calibri" w:hAnsi="Montserrat" w:cs="Calibri"/>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4127A7F3" w14:textId="77777777" w:rsidR="00AF5B21" w:rsidRPr="00F76A1A" w:rsidRDefault="00AF5B21">
      <w:pPr>
        <w:jc w:val="both"/>
        <w:rPr>
          <w:rFonts w:ascii="Montserrat" w:eastAsia="Calibri" w:hAnsi="Montserrat" w:cs="Calibri"/>
          <w:color w:val="000000"/>
          <w:sz w:val="18"/>
          <w:szCs w:val="18"/>
        </w:rPr>
      </w:pPr>
    </w:p>
    <w:p w14:paraId="1031A838" w14:textId="1BF673D4" w:rsidR="002F7ACA" w:rsidRPr="00F76A1A"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AF5B21">
        <w:rPr>
          <w:rFonts w:ascii="Montserrat" w:eastAsia="Calibri" w:hAnsi="Montserrat" w:cs="Calibri"/>
          <w:color w:val="000000"/>
          <w:sz w:val="18"/>
          <w:szCs w:val="18"/>
        </w:rPr>
        <w:t xml:space="preserve">servicios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se le </w:t>
      </w:r>
      <w:r w:rsidR="003A4BE7" w:rsidRPr="00F76A1A">
        <w:rPr>
          <w:rFonts w:ascii="Montserrat" w:eastAsia="Calibri" w:hAnsi="Montserrat" w:cs="Calibri"/>
          <w:sz w:val="18"/>
          <w:szCs w:val="18"/>
        </w:rPr>
        <w:t>aplicará</w:t>
      </w:r>
      <w:r w:rsidR="003A4BE7" w:rsidRPr="00F76A1A">
        <w:rPr>
          <w:rFonts w:ascii="Montserrat" w:eastAsia="Calibri" w:hAnsi="Montserrat" w:cs="Calibri"/>
          <w:color w:val="000000"/>
          <w:sz w:val="18"/>
          <w:szCs w:val="18"/>
        </w:rPr>
        <w:t xml:space="preserve"> una pena convencional de conformidad a la siguiente tabla:</w:t>
      </w:r>
    </w:p>
    <w:p w14:paraId="5C0F2164" w14:textId="77777777" w:rsidR="002F7ACA" w:rsidRPr="00F76A1A" w:rsidRDefault="002F7ACA">
      <w:pPr>
        <w:jc w:val="both"/>
        <w:rPr>
          <w:rFonts w:ascii="Montserrat" w:eastAsia="Calibri" w:hAnsi="Montserrat" w:cs="Calibri"/>
          <w:color w:val="000000"/>
          <w:sz w:val="18"/>
          <w:szCs w:val="18"/>
        </w:rPr>
      </w:pPr>
    </w:p>
    <w:tbl>
      <w:tblPr>
        <w:tblStyle w:val="afffffffffffd"/>
        <w:tblW w:w="9463" w:type="dxa"/>
        <w:jc w:val="center"/>
        <w:tblInd w:w="0" w:type="dxa"/>
        <w:tblBorders>
          <w:top w:val="nil"/>
          <w:left w:val="nil"/>
          <w:bottom w:val="nil"/>
          <w:right w:val="nil"/>
        </w:tblBorders>
        <w:tblLayout w:type="fixed"/>
        <w:tblLook w:val="0000" w:firstRow="0" w:lastRow="0" w:firstColumn="0" w:lastColumn="0" w:noHBand="0" w:noVBand="0"/>
      </w:tblPr>
      <w:tblGrid>
        <w:gridCol w:w="4248"/>
        <w:gridCol w:w="5215"/>
      </w:tblGrid>
      <w:tr w:rsidR="002F7ACA" w:rsidRPr="00F76A1A" w14:paraId="7CEC71E3" w14:textId="77777777" w:rsidTr="0027491A">
        <w:trPr>
          <w:trHeight w:val="18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A74276" w14:textId="19A4AB05" w:rsidR="002F7ACA" w:rsidRPr="00F76A1A" w:rsidRDefault="003A4BE7">
            <w:pPr>
              <w:jc w:val="both"/>
              <w:rPr>
                <w:rFonts w:ascii="Montserrat" w:hAnsi="Montserrat"/>
                <w:sz w:val="18"/>
                <w:szCs w:val="18"/>
              </w:rPr>
            </w:pPr>
            <w:r w:rsidRPr="00F76A1A">
              <w:rPr>
                <w:rFonts w:ascii="Montserrat" w:hAnsi="Montserrat"/>
                <w:b/>
                <w:sz w:val="18"/>
                <w:szCs w:val="18"/>
              </w:rPr>
              <w:t>DÍAS DE ATRASO</w:t>
            </w:r>
            <w:r w:rsidR="005F0884" w:rsidRPr="00F76A1A">
              <w:rPr>
                <w:rFonts w:ascii="Montserrat" w:hAnsi="Montserrat"/>
                <w:sz w:val="18"/>
                <w:szCs w:val="18"/>
              </w:rPr>
              <w:t xml:space="preserve"> </w:t>
            </w:r>
            <w:r w:rsidRPr="00F76A1A">
              <w:rPr>
                <w:rFonts w:ascii="Montserrat" w:hAnsi="Montserrat"/>
                <w:b/>
                <w:sz w:val="18"/>
                <w:szCs w:val="18"/>
              </w:rPr>
              <w:t>(NATURALES)</w:t>
            </w:r>
          </w:p>
        </w:tc>
        <w:tc>
          <w:tcPr>
            <w:tcW w:w="5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F76A1A" w:rsidRDefault="003A4BE7">
            <w:pPr>
              <w:jc w:val="both"/>
              <w:rPr>
                <w:rFonts w:ascii="Montserrat" w:hAnsi="Montserrat"/>
                <w:sz w:val="18"/>
                <w:szCs w:val="18"/>
              </w:rPr>
            </w:pPr>
            <w:r w:rsidRPr="00F76A1A">
              <w:rPr>
                <w:rFonts w:ascii="Montserrat" w:hAnsi="Montserrat"/>
                <w:b/>
                <w:sz w:val="18"/>
                <w:szCs w:val="18"/>
              </w:rPr>
              <w:t>% DE LA SANCIÓN SOBRE EL MONTO TOTAL DEL CONTRATO</w:t>
            </w:r>
          </w:p>
        </w:tc>
      </w:tr>
      <w:tr w:rsidR="002F7ACA" w:rsidRPr="00F76A1A" w14:paraId="454BA6E3" w14:textId="77777777" w:rsidTr="0027491A">
        <w:trPr>
          <w:trHeight w:val="80"/>
          <w:jc w:val="center"/>
        </w:trPr>
        <w:tc>
          <w:tcPr>
            <w:tcW w:w="4248" w:type="dxa"/>
            <w:tcBorders>
              <w:top w:val="single" w:sz="4" w:space="0" w:color="000000"/>
              <w:left w:val="single" w:sz="4" w:space="0" w:color="000000"/>
              <w:bottom w:val="single" w:sz="4" w:space="0" w:color="000000"/>
              <w:right w:val="single" w:sz="4" w:space="0" w:color="000000"/>
            </w:tcBorders>
          </w:tcPr>
          <w:p w14:paraId="15DA1F75" w14:textId="3B282FCB" w:rsidR="002F7ACA" w:rsidRPr="00F76A1A" w:rsidRDefault="003A4BE7">
            <w:pPr>
              <w:jc w:val="both"/>
              <w:rPr>
                <w:rFonts w:ascii="Montserrat" w:hAnsi="Montserrat"/>
                <w:sz w:val="18"/>
                <w:szCs w:val="18"/>
              </w:rPr>
            </w:pPr>
            <w:r w:rsidRPr="00F76A1A">
              <w:rPr>
                <w:rFonts w:ascii="Montserrat" w:hAnsi="Montserrat"/>
                <w:sz w:val="18"/>
                <w:szCs w:val="18"/>
              </w:rPr>
              <w:t xml:space="preserve">De 01 </w:t>
            </w:r>
            <w:r w:rsidR="005F0884" w:rsidRPr="00F76A1A">
              <w:rPr>
                <w:rFonts w:ascii="Montserrat" w:hAnsi="Montserrat"/>
                <w:sz w:val="18"/>
                <w:szCs w:val="18"/>
              </w:rPr>
              <w:t>uno hasta</w:t>
            </w:r>
            <w:r w:rsidRPr="00F76A1A">
              <w:rPr>
                <w:rFonts w:ascii="Montserrat" w:hAnsi="Montserrat"/>
                <w:sz w:val="18"/>
                <w:szCs w:val="18"/>
              </w:rPr>
              <w:t xml:space="preserve"> 05 cinco</w:t>
            </w:r>
          </w:p>
        </w:tc>
        <w:tc>
          <w:tcPr>
            <w:tcW w:w="5215" w:type="dxa"/>
            <w:tcBorders>
              <w:top w:val="single" w:sz="4" w:space="0" w:color="000000"/>
              <w:left w:val="single" w:sz="4" w:space="0" w:color="000000"/>
              <w:bottom w:val="single" w:sz="4" w:space="0" w:color="000000"/>
              <w:right w:val="single" w:sz="4" w:space="0" w:color="000000"/>
            </w:tcBorders>
          </w:tcPr>
          <w:p w14:paraId="6BF58712" w14:textId="77777777" w:rsidR="002F7ACA" w:rsidRPr="00F76A1A" w:rsidRDefault="003A4BE7">
            <w:pPr>
              <w:jc w:val="both"/>
              <w:rPr>
                <w:rFonts w:ascii="Montserrat" w:hAnsi="Montserrat"/>
                <w:sz w:val="18"/>
                <w:szCs w:val="18"/>
              </w:rPr>
            </w:pPr>
            <w:r w:rsidRPr="00F76A1A">
              <w:rPr>
                <w:rFonts w:ascii="Montserrat" w:hAnsi="Montserrat"/>
                <w:sz w:val="18"/>
                <w:szCs w:val="18"/>
              </w:rPr>
              <w:t>3% tres por ciento</w:t>
            </w:r>
          </w:p>
        </w:tc>
      </w:tr>
      <w:tr w:rsidR="002F7ACA" w:rsidRPr="00F76A1A" w14:paraId="171FA641" w14:textId="77777777" w:rsidTr="0027491A">
        <w:trPr>
          <w:trHeight w:val="17"/>
          <w:jc w:val="center"/>
        </w:trPr>
        <w:tc>
          <w:tcPr>
            <w:tcW w:w="4248" w:type="dxa"/>
            <w:tcBorders>
              <w:top w:val="single" w:sz="4" w:space="0" w:color="000000"/>
              <w:left w:val="single" w:sz="4" w:space="0" w:color="000000"/>
              <w:bottom w:val="single" w:sz="4" w:space="0" w:color="000000"/>
              <w:right w:val="single" w:sz="4" w:space="0" w:color="000000"/>
            </w:tcBorders>
          </w:tcPr>
          <w:p w14:paraId="024E3B4B"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 De 06 seis hasta 10 diez</w:t>
            </w:r>
          </w:p>
        </w:tc>
        <w:tc>
          <w:tcPr>
            <w:tcW w:w="5215" w:type="dxa"/>
            <w:tcBorders>
              <w:top w:val="single" w:sz="4" w:space="0" w:color="000000"/>
              <w:left w:val="single" w:sz="4" w:space="0" w:color="000000"/>
              <w:bottom w:val="single" w:sz="4" w:space="0" w:color="000000"/>
              <w:right w:val="single" w:sz="4" w:space="0" w:color="000000"/>
            </w:tcBorders>
          </w:tcPr>
          <w:p w14:paraId="0E456425" w14:textId="77777777" w:rsidR="002F7ACA" w:rsidRPr="00F76A1A" w:rsidRDefault="003A4BE7">
            <w:pPr>
              <w:jc w:val="both"/>
              <w:rPr>
                <w:rFonts w:ascii="Montserrat" w:hAnsi="Montserrat"/>
                <w:sz w:val="18"/>
                <w:szCs w:val="18"/>
              </w:rPr>
            </w:pPr>
            <w:r w:rsidRPr="00F76A1A">
              <w:rPr>
                <w:rFonts w:ascii="Montserrat" w:hAnsi="Montserrat"/>
                <w:sz w:val="18"/>
                <w:szCs w:val="18"/>
              </w:rPr>
              <w:t>6% seis por ciento</w:t>
            </w:r>
          </w:p>
        </w:tc>
      </w:tr>
      <w:tr w:rsidR="002F7ACA" w:rsidRPr="00F76A1A" w14:paraId="219D82F1" w14:textId="77777777" w:rsidTr="0027491A">
        <w:trPr>
          <w:trHeight w:val="27"/>
          <w:jc w:val="center"/>
        </w:trPr>
        <w:tc>
          <w:tcPr>
            <w:tcW w:w="4248" w:type="dxa"/>
            <w:tcBorders>
              <w:top w:val="single" w:sz="4" w:space="0" w:color="000000"/>
              <w:left w:val="single" w:sz="4" w:space="0" w:color="000000"/>
              <w:bottom w:val="single" w:sz="4" w:space="0" w:color="000000"/>
              <w:right w:val="single" w:sz="4" w:space="0" w:color="000000"/>
            </w:tcBorders>
          </w:tcPr>
          <w:p w14:paraId="3439C8AE"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 De 11 once hasta 20 veinte</w:t>
            </w:r>
          </w:p>
        </w:tc>
        <w:tc>
          <w:tcPr>
            <w:tcW w:w="5215" w:type="dxa"/>
            <w:tcBorders>
              <w:top w:val="single" w:sz="4" w:space="0" w:color="000000"/>
              <w:left w:val="single" w:sz="4" w:space="0" w:color="000000"/>
              <w:bottom w:val="single" w:sz="4" w:space="0" w:color="000000"/>
              <w:right w:val="single" w:sz="4" w:space="0" w:color="000000"/>
            </w:tcBorders>
          </w:tcPr>
          <w:p w14:paraId="27D4967A" w14:textId="77777777" w:rsidR="002F7ACA" w:rsidRPr="00F76A1A" w:rsidRDefault="003A4BE7">
            <w:pPr>
              <w:jc w:val="both"/>
              <w:rPr>
                <w:rFonts w:ascii="Montserrat" w:hAnsi="Montserrat"/>
                <w:sz w:val="18"/>
                <w:szCs w:val="18"/>
              </w:rPr>
            </w:pPr>
            <w:r w:rsidRPr="00F76A1A">
              <w:rPr>
                <w:rFonts w:ascii="Montserrat" w:hAnsi="Montserrat"/>
                <w:sz w:val="18"/>
                <w:szCs w:val="18"/>
              </w:rPr>
              <w:t>10% diez por ciento</w:t>
            </w:r>
          </w:p>
        </w:tc>
      </w:tr>
      <w:tr w:rsidR="002F7ACA" w:rsidRPr="00F76A1A" w14:paraId="0AEA3553" w14:textId="77777777" w:rsidTr="0027491A">
        <w:trPr>
          <w:trHeight w:val="19"/>
          <w:jc w:val="center"/>
        </w:trPr>
        <w:tc>
          <w:tcPr>
            <w:tcW w:w="4248" w:type="dxa"/>
            <w:tcBorders>
              <w:top w:val="single" w:sz="4" w:space="0" w:color="000000"/>
              <w:left w:val="single" w:sz="4" w:space="0" w:color="000000"/>
              <w:bottom w:val="single" w:sz="4" w:space="0" w:color="000000"/>
              <w:right w:val="single" w:sz="4" w:space="0" w:color="000000"/>
            </w:tcBorders>
          </w:tcPr>
          <w:p w14:paraId="32B50901" w14:textId="77777777" w:rsidR="002F7ACA" w:rsidRPr="00F76A1A" w:rsidRDefault="003A4BE7">
            <w:pPr>
              <w:jc w:val="both"/>
              <w:rPr>
                <w:rFonts w:ascii="Montserrat" w:hAnsi="Montserrat"/>
                <w:b/>
                <w:sz w:val="18"/>
                <w:szCs w:val="18"/>
              </w:rPr>
            </w:pPr>
            <w:r w:rsidRPr="00F76A1A">
              <w:rPr>
                <w:rFonts w:ascii="Montserrat" w:hAnsi="Montserrat"/>
                <w:b/>
                <w:sz w:val="18"/>
                <w:szCs w:val="18"/>
              </w:rPr>
              <w:t>De 21 veintiún días de atraso en adelante</w:t>
            </w:r>
          </w:p>
        </w:tc>
        <w:tc>
          <w:tcPr>
            <w:tcW w:w="5215" w:type="dxa"/>
            <w:tcBorders>
              <w:top w:val="single" w:sz="4" w:space="0" w:color="000000"/>
              <w:left w:val="single" w:sz="4" w:space="0" w:color="000000"/>
              <w:bottom w:val="single" w:sz="4" w:space="0" w:color="000000"/>
              <w:right w:val="single" w:sz="4" w:space="0" w:color="000000"/>
            </w:tcBorders>
          </w:tcPr>
          <w:p w14:paraId="662740B4" w14:textId="0B26234A" w:rsidR="002F7ACA" w:rsidRPr="00F76A1A" w:rsidRDefault="003A4BE7">
            <w:pPr>
              <w:jc w:val="both"/>
              <w:rPr>
                <w:rFonts w:ascii="Montserrat" w:hAnsi="Montserrat"/>
                <w:b/>
                <w:sz w:val="18"/>
                <w:szCs w:val="18"/>
              </w:rPr>
            </w:pPr>
            <w:r w:rsidRPr="00F76A1A">
              <w:rPr>
                <w:rFonts w:ascii="Montserrat" w:hAnsi="Montserrat"/>
                <w:b/>
                <w:sz w:val="18"/>
                <w:szCs w:val="18"/>
              </w:rPr>
              <w:t>Se rescindirá el contrato a criterio de</w:t>
            </w:r>
            <w:r w:rsidR="008108AB" w:rsidRPr="00F76A1A">
              <w:rPr>
                <w:rFonts w:ascii="Montserrat" w:hAnsi="Montserrat"/>
                <w:b/>
                <w:sz w:val="18"/>
                <w:szCs w:val="18"/>
              </w:rPr>
              <w:t>l ORGANISMO</w:t>
            </w:r>
          </w:p>
        </w:tc>
      </w:tr>
      <w:tr w:rsidR="002F7ACA" w:rsidRPr="00F76A1A" w14:paraId="36FB6973" w14:textId="77777777" w:rsidTr="0027491A">
        <w:trPr>
          <w:trHeight w:val="200"/>
          <w:jc w:val="center"/>
        </w:trPr>
        <w:tc>
          <w:tcPr>
            <w:tcW w:w="9463" w:type="dxa"/>
            <w:gridSpan w:val="2"/>
            <w:tcBorders>
              <w:top w:val="single" w:sz="4" w:space="0" w:color="000000"/>
              <w:bottom w:val="nil"/>
            </w:tcBorders>
          </w:tcPr>
          <w:p w14:paraId="560C7543" w14:textId="77777777" w:rsidR="002F7ACA" w:rsidRPr="00F76A1A" w:rsidRDefault="002F7ACA">
            <w:pPr>
              <w:rPr>
                <w:rFonts w:ascii="Montserrat" w:hAnsi="Montserrat"/>
                <w:sz w:val="18"/>
                <w:szCs w:val="18"/>
              </w:rPr>
            </w:pPr>
          </w:p>
        </w:tc>
      </w:tr>
    </w:tbl>
    <w:p w14:paraId="66094002" w14:textId="19122370"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036916BB" w14:textId="32B076B6" w:rsidR="008108AB" w:rsidRPr="00F76A1A" w:rsidRDefault="008108AB">
      <w:pPr>
        <w:jc w:val="both"/>
        <w:rPr>
          <w:rFonts w:ascii="Montserrat" w:eastAsia="Calibri" w:hAnsi="Montserrat" w:cs="Calibri"/>
          <w:b/>
          <w:color w:val="000000"/>
          <w:sz w:val="18"/>
          <w:szCs w:val="18"/>
        </w:rPr>
      </w:pPr>
    </w:p>
    <w:p w14:paraId="190A010F" w14:textId="77777777" w:rsidR="002F7ACA" w:rsidRPr="00F76A1A" w:rsidRDefault="002F7ACA">
      <w:pPr>
        <w:jc w:val="both"/>
        <w:rPr>
          <w:rFonts w:ascii="Montserrat" w:eastAsia="Calibri" w:hAnsi="Montserrat" w:cs="Calibri"/>
          <w:color w:val="000000"/>
          <w:sz w:val="18"/>
          <w:szCs w:val="18"/>
        </w:rPr>
      </w:pP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w:t>
      </w:r>
      <w:proofErr w:type="spellStart"/>
      <w:r w:rsidRPr="00F76A1A">
        <w:rPr>
          <w:rFonts w:ascii="Montserrat" w:eastAsia="Calibri" w:hAnsi="Montserrat" w:cs="Calibri"/>
          <w:sz w:val="18"/>
          <w:szCs w:val="18"/>
        </w:rPr>
        <w:t>desechamiento</w:t>
      </w:r>
      <w:proofErr w:type="spellEnd"/>
      <w:r w:rsidRPr="00F76A1A">
        <w:rPr>
          <w:rFonts w:ascii="Montserrat" w:eastAsia="Calibri" w:hAnsi="Montserrat" w:cs="Calibri"/>
          <w:sz w:val="18"/>
          <w:szCs w:val="18"/>
        </w:rPr>
        <w:t xml:space="preserve">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lastRenderedPageBreak/>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w:t>
      </w:r>
      <w:proofErr w:type="spellStart"/>
      <w:r w:rsidRPr="00AF5B21">
        <w:rPr>
          <w:rFonts w:ascii="Montserrat" w:eastAsia="Calibri" w:hAnsi="Montserrat" w:cs="Calibri"/>
          <w:sz w:val="18"/>
          <w:szCs w:val="18"/>
        </w:rPr>
        <w:t>desechamiento</w:t>
      </w:r>
      <w:proofErr w:type="spellEnd"/>
      <w:r w:rsidRPr="00AF5B21">
        <w:rPr>
          <w:rFonts w:ascii="Montserrat" w:eastAsia="Calibri" w:hAnsi="Montserrat" w:cs="Calibri"/>
          <w:sz w:val="18"/>
          <w:szCs w:val="18"/>
        </w:rPr>
        <w:t xml:space="preserve">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5DBA6F9C" w14:textId="77777777" w:rsidR="002F7ACA" w:rsidRPr="00F76A1A" w:rsidRDefault="002F7ACA">
      <w:pPr>
        <w:widowControl/>
        <w:rPr>
          <w:rFonts w:ascii="Montserrat" w:eastAsia="Calibri" w:hAnsi="Montserrat" w:cs="Calibri"/>
          <w:sz w:val="18"/>
          <w:szCs w:val="18"/>
        </w:rPr>
      </w:pPr>
    </w:p>
    <w:p w14:paraId="5458A8A2" w14:textId="77777777" w:rsidR="002F7ACA" w:rsidRPr="00F76A1A" w:rsidRDefault="002F7ACA">
      <w:pPr>
        <w:widowControl/>
        <w:rPr>
          <w:rFonts w:ascii="Montserrat" w:eastAsia="Calibri" w:hAnsi="Montserrat" w:cs="Calibri"/>
          <w:sz w:val="18"/>
          <w:szCs w:val="18"/>
        </w:rPr>
      </w:pPr>
    </w:p>
    <w:p w14:paraId="684A3D72" w14:textId="77777777" w:rsidR="002F7ACA" w:rsidRPr="00F76A1A" w:rsidRDefault="002F7ACA">
      <w:pPr>
        <w:widowControl/>
        <w:rPr>
          <w:rFonts w:ascii="Montserrat" w:eastAsia="Calibri" w:hAnsi="Montserrat" w:cs="Calibri"/>
          <w:sz w:val="18"/>
          <w:szCs w:val="18"/>
        </w:rPr>
      </w:pPr>
    </w:p>
    <w:p w14:paraId="03241C27" w14:textId="77777777" w:rsidR="002F7ACA" w:rsidRPr="00F76A1A" w:rsidRDefault="002F7ACA">
      <w:pPr>
        <w:widowControl/>
        <w:rPr>
          <w:rFonts w:ascii="Montserrat" w:eastAsia="Calibri" w:hAnsi="Montserrat" w:cs="Calibri"/>
          <w:sz w:val="18"/>
          <w:szCs w:val="18"/>
        </w:rPr>
      </w:pPr>
    </w:p>
    <w:p w14:paraId="1B58C090" w14:textId="46978DD9"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396A7F" w:rsidRPr="00F76A1A">
        <w:rPr>
          <w:rFonts w:ascii="Montserrat" w:eastAsia="Calibri" w:hAnsi="Montserrat" w:cs="Calibri"/>
          <w:b/>
          <w:sz w:val="18"/>
          <w:szCs w:val="18"/>
        </w:rPr>
        <w:t>1</w:t>
      </w:r>
      <w:r w:rsidR="0027491A">
        <w:rPr>
          <w:rFonts w:ascii="Montserrat" w:eastAsia="Calibri" w:hAnsi="Montserrat" w:cs="Calibri"/>
          <w:b/>
          <w:sz w:val="18"/>
          <w:szCs w:val="18"/>
        </w:rPr>
        <w:t>7</w:t>
      </w:r>
      <w:r w:rsidRPr="00F76A1A">
        <w:rPr>
          <w:rFonts w:ascii="Montserrat" w:eastAsia="Calibri" w:hAnsi="Montserrat" w:cs="Calibri"/>
          <w:b/>
          <w:sz w:val="18"/>
          <w:szCs w:val="18"/>
        </w:rPr>
        <w:t xml:space="preserve"> de </w:t>
      </w:r>
      <w:r w:rsidR="00396A7F" w:rsidRPr="00F76A1A">
        <w:rPr>
          <w:rFonts w:ascii="Montserrat" w:eastAsia="Calibri" w:hAnsi="Montserrat" w:cs="Calibri"/>
          <w:b/>
          <w:sz w:val="18"/>
          <w:szCs w:val="18"/>
        </w:rPr>
        <w:t>febrero</w:t>
      </w:r>
      <w:r w:rsidRPr="00F76A1A">
        <w:rPr>
          <w:rFonts w:ascii="Montserrat" w:eastAsia="Calibri" w:hAnsi="Montserrat" w:cs="Calibri"/>
          <w:b/>
          <w:sz w:val="18"/>
          <w:szCs w:val="18"/>
        </w:rPr>
        <w:t xml:space="preserve"> del 2023.</w:t>
      </w:r>
    </w:p>
    <w:p w14:paraId="36E0173A" w14:textId="77777777" w:rsidR="002F7ACA" w:rsidRPr="00F76A1A" w:rsidRDefault="002F7ACA">
      <w:pPr>
        <w:rPr>
          <w:rFonts w:ascii="Montserrat" w:eastAsia="Calibri" w:hAnsi="Montserrat" w:cs="Calibri"/>
          <w:b/>
          <w:smallCaps/>
          <w:sz w:val="18"/>
          <w:szCs w:val="18"/>
        </w:rPr>
      </w:pPr>
    </w:p>
    <w:p w14:paraId="47FD1D87" w14:textId="4575CA90" w:rsidR="002F7ACA" w:rsidRDefault="002F7ACA">
      <w:pPr>
        <w:rPr>
          <w:rFonts w:ascii="Montserrat" w:eastAsia="Calibri" w:hAnsi="Montserrat" w:cs="Calibri"/>
          <w:b/>
          <w:smallCaps/>
          <w:sz w:val="18"/>
          <w:szCs w:val="18"/>
        </w:rPr>
      </w:pPr>
    </w:p>
    <w:p w14:paraId="52E8CFB3" w14:textId="4ABF4B27" w:rsidR="00AF6BFC" w:rsidRPr="00F76A1A" w:rsidRDefault="00AF6BFC">
      <w:pPr>
        <w:rPr>
          <w:rFonts w:ascii="Montserrat" w:eastAsia="Calibri" w:hAnsi="Montserrat" w:cs="Calibri"/>
          <w:b/>
          <w:smallCaps/>
          <w:sz w:val="18"/>
          <w:szCs w:val="18"/>
        </w:rPr>
      </w:pPr>
    </w:p>
    <w:p w14:paraId="6C94BABE" w14:textId="3B4FC93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20CCF08E" w14:textId="5C3BA64A"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7BE8A596" w14:textId="388E909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255FA2" w14:textId="3459E5EC"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494D3A">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3"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05D8A0A0"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9</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DE36B3">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5B1E88D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 xml:space="preserve">Anexo </w:t>
            </w:r>
            <w:proofErr w:type="gramStart"/>
            <w:r w:rsidRPr="0027491A">
              <w:rPr>
                <w:rFonts w:ascii="Montserrat" w:hAnsi="Montserrat" w:cstheme="majorHAnsi"/>
                <w:bCs/>
                <w:sz w:val="18"/>
                <w:szCs w:val="18"/>
              </w:rPr>
              <w:t>3  (</w:t>
            </w:r>
            <w:proofErr w:type="gramEnd"/>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41AA6EF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41E34295"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DA5048">
        <w:trPr>
          <w:trHeight w:val="8643"/>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lastRenderedPageBreak/>
              <w:t>Anexo 5 (Acreditación) y documentos que lo acrediten.</w:t>
            </w:r>
          </w:p>
          <w:p w14:paraId="305238EB" w14:textId="77777777" w:rsidR="00DA5048" w:rsidRPr="0027491A" w:rsidRDefault="00DA5048" w:rsidP="00DA5048">
            <w:pPr>
              <w:widowControl/>
              <w:numPr>
                <w:ilvl w:val="1"/>
                <w:numId w:val="20"/>
              </w:numPr>
              <w:ind w:right="140"/>
              <w:jc w:val="both"/>
              <w:rPr>
                <w:rFonts w:ascii="Montserrat" w:eastAsia="Century Gothic" w:hAnsi="Montserrat" w:cstheme="majorHAnsi"/>
                <w:bCs/>
                <w:color w:val="000000"/>
                <w:sz w:val="18"/>
                <w:szCs w:val="18"/>
              </w:rPr>
            </w:pPr>
            <w:r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77777777" w:rsidR="00DA5048" w:rsidRPr="0027491A" w:rsidRDefault="00DA5048" w:rsidP="00DA5048">
            <w:pPr>
              <w:pStyle w:val="Prrafodelista"/>
              <w:widowControl/>
              <w:numPr>
                <w:ilvl w:val="1"/>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Tratándose de personas jurídicas, deberá presentar, además:</w:t>
            </w:r>
          </w:p>
          <w:p w14:paraId="0ADA2413" w14:textId="77777777" w:rsidR="00DA5048" w:rsidRPr="0027491A" w:rsidRDefault="00DA5048" w:rsidP="00DA5048">
            <w:pPr>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Original o copia certificada solo para cotejo (se devolverá al término del acto) y</w:t>
            </w:r>
            <w:r w:rsidRPr="0027491A">
              <w:rPr>
                <w:rFonts w:ascii="Montserrat" w:eastAsia="Century Gothic" w:hAnsi="Montserrat" w:cstheme="majorHAnsi"/>
                <w:bCs/>
                <w:color w:val="000000"/>
                <w:sz w:val="18"/>
                <w:szCs w:val="18"/>
              </w:rPr>
              <w:t xml:space="preserve"> </w:t>
            </w:r>
            <w:r w:rsidRPr="0027491A">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77777777" w:rsidR="00DA5048" w:rsidRPr="0027491A" w:rsidRDefault="00DA5048" w:rsidP="00DA5048">
            <w:pPr>
              <w:widowControl/>
              <w:numPr>
                <w:ilvl w:val="2"/>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494D3A">
            <w:pPr>
              <w:ind w:left="2204"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Declaración Anual del ISR completa del ejercicio fiscal del año 2021, con sus anexos y acuse, a excepción de las empresas constituidas en el año en curso.</w:t>
            </w:r>
          </w:p>
          <w:p w14:paraId="134925F7" w14:textId="77777777" w:rsidR="00DA5048" w:rsidRPr="0027491A" w:rsidRDefault="00DA5048" w:rsidP="00494D3A">
            <w:pPr>
              <w:jc w:val="both"/>
              <w:rPr>
                <w:rFonts w:ascii="Montserrat" w:eastAsia="Century Gothic" w:hAnsi="Montserrat" w:cstheme="majorHAnsi"/>
                <w:bCs/>
                <w:color w:val="000000"/>
                <w:sz w:val="18"/>
                <w:szCs w:val="18"/>
              </w:rPr>
            </w:pPr>
          </w:p>
          <w:p w14:paraId="784240C8" w14:textId="77777777" w:rsidR="00DA5048" w:rsidRPr="0027491A" w:rsidRDefault="00DA5048" w:rsidP="00DA5048">
            <w:pPr>
              <w:widowControl/>
              <w:numPr>
                <w:ilvl w:val="1"/>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Tratándose de personas físicas, deberá presentar, además:</w:t>
            </w:r>
          </w:p>
          <w:p w14:paraId="20BC2082" w14:textId="77777777" w:rsidR="00DA5048" w:rsidRPr="0027491A" w:rsidRDefault="00DA5048" w:rsidP="00DA5048">
            <w:pPr>
              <w:widowControl/>
              <w:numPr>
                <w:ilvl w:val="2"/>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Original de acta de nacimiento, misma que se quedará en el expediente.</w:t>
            </w:r>
          </w:p>
          <w:p w14:paraId="6C37EBC6"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77777777" w:rsidR="00DA5048" w:rsidRPr="0027491A" w:rsidRDefault="00DA5048" w:rsidP="00DA5048">
            <w:pPr>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344C2889" w:rsidR="00DA5048" w:rsidRPr="0027491A" w:rsidRDefault="00DA5048" w:rsidP="00494D3A">
            <w:pPr>
              <w:pStyle w:val="Prrafodelista"/>
              <w:widowControl/>
              <w:numPr>
                <w:ilvl w:val="2"/>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Declaración Anual del ISR completa del ejercicio fiscal del año 2021,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vAlign w:val="center"/>
          </w:tcPr>
          <w:p w14:paraId="66E1BA9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F184D5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561D1FC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DA5048">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8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5D73E8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951C8A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lastRenderedPageBreak/>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9D28E0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DA5048">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E327893"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A3726C">
              <w:rPr>
                <w:rFonts w:ascii="Montserrat" w:hAnsi="Montserrat" w:cstheme="majorHAnsi"/>
                <w:bCs/>
                <w:sz w:val="18"/>
                <w:szCs w:val="18"/>
              </w:rPr>
              <w:t xml:space="preserve">Acuse de la autorización de hacer pública su opinión del cumplimiento generado en el Buzón IMSS.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2B085D07"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A3726C">
              <w:rPr>
                <w:rFonts w:ascii="Montserrat" w:hAnsi="Montserrat" w:cstheme="majorHAnsi"/>
                <w:bCs/>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6D48C20"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77777777"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00B7233C"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77777777"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04BBD3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4" w:name="_heading=h.lnxbz9" w:colFirst="0" w:colLast="0"/>
            <w:bookmarkEnd w:id="14"/>
            <w:r w:rsidRPr="0027491A">
              <w:rPr>
                <w:rFonts w:ascii="Montserrat" w:hAnsi="Montserrat" w:cstheme="majorHAnsi"/>
                <w:bCs/>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B778B4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8137E3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8EA9DAB"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05DE44D8"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 xml:space="preserve">5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1</w:t>
            </w:r>
            <w:r w:rsidR="00DC7BFA">
              <w:rPr>
                <w:rFonts w:ascii="Montserrat" w:hAnsi="Montserrat" w:cstheme="majorHAnsi"/>
                <w:bCs/>
                <w:sz w:val="18"/>
                <w:szCs w:val="18"/>
              </w:rPr>
              <w:t>6</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7971F6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bookmarkEnd w:id="13"/>
    </w:tbl>
    <w:p w14:paraId="0884DB0C" w14:textId="77777777" w:rsidR="002F7ACA" w:rsidRPr="00F76A1A" w:rsidRDefault="002F7ACA">
      <w:pPr>
        <w:rPr>
          <w:rFonts w:ascii="Montserrat" w:eastAsia="Calibri" w:hAnsi="Montserrat" w:cs="Calibri"/>
          <w:sz w:val="18"/>
          <w:szCs w:val="18"/>
        </w:rPr>
      </w:pPr>
    </w:p>
    <w:p w14:paraId="6BD4076A"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402D6638" w14:textId="77777777" w:rsidR="002F7ACA" w:rsidRPr="00F76A1A" w:rsidRDefault="002F7ACA">
      <w:pPr>
        <w:rPr>
          <w:rFonts w:ascii="Montserrat" w:eastAsia="Calibri" w:hAnsi="Montserrat" w:cs="Calibri"/>
          <w:sz w:val="18"/>
          <w:szCs w:val="18"/>
        </w:rPr>
      </w:pPr>
    </w:p>
    <w:p w14:paraId="0622C1B9"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7E6E9704" w14:textId="52170BC3"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73A47939"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7CB7AD1"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24336830" w14:textId="77777777" w:rsidR="00243E0B" w:rsidRPr="00F76A1A" w:rsidRDefault="00243E0B" w:rsidP="00243E0B">
      <w:pPr>
        <w:jc w:val="center"/>
        <w:rPr>
          <w:rFonts w:ascii="Montserrat" w:eastAsia="Calibri" w:hAnsi="Montserrat" w:cs="Calibri"/>
          <w:b/>
          <w:color w:val="00B050"/>
          <w:sz w:val="18"/>
          <w:szCs w:val="18"/>
        </w:rPr>
      </w:pP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0BF8D43A"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r w:rsidR="00A3726C">
              <w:rPr>
                <w:rFonts w:ascii="Montserrat" w:hAnsi="Montserrat"/>
                <w:sz w:val="18"/>
                <w:szCs w:val="18"/>
              </w:rPr>
              <w:t>adrycel.flores</w:t>
            </w:r>
            <w:r w:rsidRPr="00F76A1A">
              <w:rPr>
                <w:rFonts w:ascii="Montserrat" w:hAnsi="Montserrat"/>
                <w:sz w:val="18"/>
                <w:szCs w:val="18"/>
              </w:rPr>
              <w:t>@jalisco.gob.mx.</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6330BF1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6020DF40" w14:textId="653DC747"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68219608"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B858D71"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7D900E66" w14:textId="77777777" w:rsidR="00243E0B" w:rsidRPr="00F76A1A" w:rsidRDefault="00243E0B" w:rsidP="00243E0B">
      <w:pPr>
        <w:jc w:val="center"/>
        <w:rPr>
          <w:rFonts w:ascii="Montserrat" w:eastAsia="Calibri" w:hAnsi="Montserrat" w:cs="Calibri"/>
          <w:b/>
          <w:color w:val="00B050"/>
          <w:sz w:val="18"/>
          <w:szCs w:val="18"/>
        </w:rPr>
      </w:pPr>
    </w:p>
    <w:p w14:paraId="6EB5D22F" w14:textId="77777777" w:rsidR="002F7ACA" w:rsidRPr="00F76A1A" w:rsidRDefault="002F7ACA">
      <w:pP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5" w:name="_heading=h.2et92p0" w:colFirst="0" w:colLast="0"/>
      <w:bookmarkEnd w:id="15"/>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47C75B47" w14:textId="77777777" w:rsidR="002F7ACA" w:rsidRPr="00F76A1A" w:rsidRDefault="002F7ACA">
      <w:pPr>
        <w:rPr>
          <w:rFonts w:ascii="Montserrat" w:eastAsia="Calibri" w:hAnsi="Montserrat" w:cs="Calibri"/>
          <w:b/>
          <w:sz w:val="18"/>
          <w:szCs w:val="18"/>
        </w:rPr>
      </w:pPr>
    </w:p>
    <w:p w14:paraId="46058B82"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 quien recibe el poder.</w:t>
      </w:r>
    </w:p>
    <w:p w14:paraId="26EC1485" w14:textId="77777777" w:rsidR="002F7ACA" w:rsidRPr="00F76A1A" w:rsidRDefault="002F7ACA">
      <w:pPr>
        <w:rPr>
          <w:rFonts w:ascii="Montserrat" w:eastAsia="Calibri" w:hAnsi="Montserrat" w:cs="Calibri"/>
          <w:b/>
          <w:sz w:val="18"/>
          <w:szCs w:val="18"/>
        </w:rPr>
      </w:pPr>
    </w:p>
    <w:p w14:paraId="49DBF215"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El presente manifiesto deberá ser engrapado por fuera del sobre de la propuesta presentada.</w:t>
      </w:r>
    </w:p>
    <w:p w14:paraId="15E2D936" w14:textId="77777777" w:rsidR="002F7ACA" w:rsidRPr="00F76A1A" w:rsidRDefault="002F7ACA">
      <w:pPr>
        <w:rPr>
          <w:rFonts w:ascii="Montserrat" w:eastAsia="Calibri" w:hAnsi="Montserrat" w:cs="Calibri"/>
          <w:b/>
          <w:sz w:val="18"/>
          <w:szCs w:val="18"/>
        </w:rPr>
      </w:pPr>
    </w:p>
    <w:p w14:paraId="3AB3AE54" w14:textId="77777777" w:rsidR="002F7ACA" w:rsidRPr="00F76A1A" w:rsidRDefault="002F7ACA">
      <w:pPr>
        <w:rPr>
          <w:rFonts w:ascii="Montserrat" w:eastAsia="Calibri" w:hAnsi="Montserrat" w:cs="Calibri"/>
          <w:b/>
          <w:sz w:val="18"/>
          <w:szCs w:val="18"/>
        </w:rPr>
      </w:pPr>
    </w:p>
    <w:p w14:paraId="1A33B1D2" w14:textId="77777777" w:rsidR="002F7ACA" w:rsidRPr="00F76A1A" w:rsidRDefault="002F7ACA">
      <w:pPr>
        <w:rPr>
          <w:rFonts w:ascii="Montserrat" w:eastAsia="Calibri" w:hAnsi="Montserrat" w:cs="Calibri"/>
          <w:b/>
          <w:sz w:val="18"/>
          <w:szCs w:val="18"/>
        </w:rPr>
      </w:pPr>
    </w:p>
    <w:p w14:paraId="4C398EF1" w14:textId="77777777" w:rsidR="002F7ACA" w:rsidRPr="00F76A1A" w:rsidRDefault="002F7ACA">
      <w:pPr>
        <w:rPr>
          <w:rFonts w:ascii="Montserrat" w:eastAsia="Calibri" w:hAnsi="Montserrat" w:cs="Calibri"/>
          <w:b/>
          <w:sz w:val="18"/>
          <w:szCs w:val="18"/>
        </w:rPr>
      </w:pPr>
    </w:p>
    <w:p w14:paraId="572DA298" w14:textId="77777777" w:rsidR="002F7ACA" w:rsidRPr="00F76A1A" w:rsidRDefault="002F7ACA">
      <w:pPr>
        <w:rPr>
          <w:rFonts w:ascii="Montserrat" w:eastAsia="Calibri" w:hAnsi="Montserrat" w:cs="Calibri"/>
          <w:b/>
          <w:sz w:val="18"/>
          <w:szCs w:val="18"/>
        </w:rPr>
      </w:pPr>
      <w:bookmarkStart w:id="16" w:name="_heading=h.2s8eyo1" w:colFirst="0" w:colLast="0"/>
      <w:bookmarkEnd w:id="16"/>
    </w:p>
    <w:p w14:paraId="0CC3826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1</w:t>
      </w:r>
    </w:p>
    <w:p w14:paraId="436E7372" w14:textId="77777777" w:rsidR="002F7ACA" w:rsidRPr="00F76A1A" w:rsidRDefault="002F7ACA">
      <w:pPr>
        <w:jc w:val="center"/>
        <w:rPr>
          <w:rFonts w:ascii="Montserrat" w:eastAsia="Calibri" w:hAnsi="Montserrat" w:cs="Calibri"/>
          <w:b/>
          <w:sz w:val="18"/>
          <w:szCs w:val="18"/>
        </w:rPr>
      </w:pPr>
    </w:p>
    <w:p w14:paraId="7F4FC7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CARTA DE REQUERIMIENTOS TÉCNICOS</w:t>
      </w:r>
    </w:p>
    <w:p w14:paraId="32B60EC4" w14:textId="77777777" w:rsidR="002F7ACA" w:rsidRPr="00F76A1A" w:rsidRDefault="002F7ACA">
      <w:pPr>
        <w:jc w:val="center"/>
        <w:rPr>
          <w:rFonts w:ascii="Montserrat" w:eastAsia="Calibri" w:hAnsi="Montserrat" w:cs="Calibri"/>
          <w:b/>
          <w:sz w:val="18"/>
          <w:szCs w:val="18"/>
        </w:rPr>
      </w:pPr>
    </w:p>
    <w:p w14:paraId="1A85640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0A5C3073" w14:textId="02B034A1"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0DBB6A92"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9F41EC1"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554CC966" w14:textId="77777777" w:rsidR="00243E0B" w:rsidRPr="00F76A1A" w:rsidRDefault="00243E0B" w:rsidP="00243E0B">
      <w:pPr>
        <w:jc w:val="center"/>
        <w:rPr>
          <w:rFonts w:ascii="Montserrat" w:eastAsia="Calibri" w:hAnsi="Montserrat" w:cs="Calibri"/>
          <w:b/>
          <w:color w:val="00B050"/>
          <w:sz w:val="18"/>
          <w:szCs w:val="18"/>
        </w:rPr>
      </w:pPr>
    </w:p>
    <w:tbl>
      <w:tblPr>
        <w:tblStyle w:val="affffffffffff1"/>
        <w:tblW w:w="10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701"/>
        <w:gridCol w:w="3827"/>
        <w:gridCol w:w="2878"/>
      </w:tblGrid>
      <w:tr w:rsidR="00150942" w:rsidRPr="00F76A1A" w14:paraId="143AA017" w14:textId="77777777" w:rsidTr="00806A0D">
        <w:trPr>
          <w:trHeight w:val="17"/>
        </w:trPr>
        <w:tc>
          <w:tcPr>
            <w:tcW w:w="988" w:type="dxa"/>
            <w:shd w:val="clear" w:color="auto" w:fill="EFEFEF"/>
          </w:tcPr>
          <w:p w14:paraId="20AF55EB"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Partida</w:t>
            </w:r>
          </w:p>
        </w:tc>
        <w:tc>
          <w:tcPr>
            <w:tcW w:w="992" w:type="dxa"/>
            <w:shd w:val="clear" w:color="auto" w:fill="EFEFEF"/>
          </w:tcPr>
          <w:p w14:paraId="017FEF24"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Cantidad</w:t>
            </w:r>
          </w:p>
        </w:tc>
        <w:tc>
          <w:tcPr>
            <w:tcW w:w="1701" w:type="dxa"/>
            <w:shd w:val="clear" w:color="auto" w:fill="EFEFEF"/>
          </w:tcPr>
          <w:p w14:paraId="2405F898"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Unidad de Medida</w:t>
            </w:r>
          </w:p>
        </w:tc>
        <w:tc>
          <w:tcPr>
            <w:tcW w:w="3827" w:type="dxa"/>
            <w:shd w:val="clear" w:color="auto" w:fill="EFEFEF"/>
          </w:tcPr>
          <w:p w14:paraId="763059D7"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Descripción</w:t>
            </w:r>
          </w:p>
        </w:tc>
        <w:tc>
          <w:tcPr>
            <w:tcW w:w="2878" w:type="dxa"/>
            <w:shd w:val="clear" w:color="auto" w:fill="EFEFEF"/>
          </w:tcPr>
          <w:p w14:paraId="37F384CE"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Entregables y demás características</w:t>
            </w:r>
          </w:p>
        </w:tc>
      </w:tr>
      <w:tr w:rsidR="00150942" w:rsidRPr="00F76A1A" w14:paraId="67403F97" w14:textId="77777777" w:rsidTr="00806A0D">
        <w:trPr>
          <w:trHeight w:val="17"/>
        </w:trPr>
        <w:tc>
          <w:tcPr>
            <w:tcW w:w="988" w:type="dxa"/>
            <w:vAlign w:val="center"/>
          </w:tcPr>
          <w:p w14:paraId="281C503F" w14:textId="4E4DEEE8" w:rsidR="00150942" w:rsidRPr="00F76A1A" w:rsidRDefault="00150942" w:rsidP="00150942">
            <w:pPr>
              <w:jc w:val="center"/>
              <w:rPr>
                <w:rFonts w:ascii="Montserrat" w:hAnsi="Montserrat"/>
                <w:bCs/>
                <w:sz w:val="16"/>
                <w:szCs w:val="16"/>
              </w:rPr>
            </w:pPr>
            <w:r w:rsidRPr="00F76A1A">
              <w:rPr>
                <w:rFonts w:ascii="Montserrat" w:hAnsi="Montserrat"/>
                <w:bCs/>
                <w:sz w:val="16"/>
                <w:szCs w:val="16"/>
              </w:rPr>
              <w:t>1</w:t>
            </w:r>
          </w:p>
        </w:tc>
        <w:tc>
          <w:tcPr>
            <w:tcW w:w="992" w:type="dxa"/>
            <w:vAlign w:val="center"/>
          </w:tcPr>
          <w:p w14:paraId="613F5C13" w14:textId="1ED32A3A" w:rsidR="00150942" w:rsidRPr="00F76A1A" w:rsidRDefault="00150942" w:rsidP="00150942">
            <w:pPr>
              <w:jc w:val="center"/>
              <w:rPr>
                <w:rFonts w:ascii="Montserrat" w:hAnsi="Montserrat"/>
                <w:bCs/>
                <w:sz w:val="16"/>
                <w:szCs w:val="16"/>
              </w:rPr>
            </w:pPr>
            <w:r w:rsidRPr="00F76A1A">
              <w:rPr>
                <w:rFonts w:ascii="Montserrat" w:hAnsi="Montserrat"/>
                <w:bCs/>
                <w:sz w:val="16"/>
                <w:szCs w:val="16"/>
              </w:rPr>
              <w:t>1</w:t>
            </w:r>
          </w:p>
        </w:tc>
        <w:tc>
          <w:tcPr>
            <w:tcW w:w="1701" w:type="dxa"/>
            <w:vAlign w:val="center"/>
          </w:tcPr>
          <w:p w14:paraId="56BC20EA" w14:textId="3C986248" w:rsidR="00150942" w:rsidRPr="00F76A1A" w:rsidRDefault="00150942" w:rsidP="00150942">
            <w:pPr>
              <w:jc w:val="center"/>
              <w:rPr>
                <w:rFonts w:ascii="Montserrat" w:hAnsi="Montserrat"/>
                <w:bCs/>
                <w:sz w:val="16"/>
                <w:szCs w:val="16"/>
              </w:rPr>
            </w:pPr>
            <w:r w:rsidRPr="00F76A1A">
              <w:rPr>
                <w:rFonts w:ascii="Montserrat" w:hAnsi="Montserrat"/>
                <w:bCs/>
                <w:sz w:val="16"/>
                <w:szCs w:val="16"/>
              </w:rPr>
              <w:t>Servicio</w:t>
            </w:r>
          </w:p>
        </w:tc>
        <w:tc>
          <w:tcPr>
            <w:tcW w:w="3827" w:type="dxa"/>
          </w:tcPr>
          <w:p w14:paraId="75F6F4E1" w14:textId="2B6F5EAC" w:rsidR="00150942" w:rsidRPr="00F76A1A" w:rsidRDefault="00150942" w:rsidP="00AF6BFC">
            <w:pPr>
              <w:widowControl w:val="0"/>
              <w:ind w:left="-116"/>
              <w:jc w:val="center"/>
              <w:rPr>
                <w:rFonts w:ascii="Montserrat" w:hAnsi="Montserrat"/>
                <w:b/>
                <w:smallCaps/>
                <w:color w:val="auto"/>
                <w:sz w:val="16"/>
                <w:szCs w:val="16"/>
              </w:rPr>
            </w:pPr>
            <w:r w:rsidRPr="00F76A1A">
              <w:rPr>
                <w:rFonts w:ascii="Montserrat" w:hAnsi="Montserrat"/>
                <w:b/>
                <w:smallCaps/>
                <w:sz w:val="16"/>
                <w:szCs w:val="16"/>
              </w:rPr>
              <w:t>“SERVICIO PARA LA CELEBRACIÓN DEL DÍA INTERNACIONAL DE LA ENFERMERÍA”</w:t>
            </w:r>
          </w:p>
        </w:tc>
        <w:tc>
          <w:tcPr>
            <w:tcW w:w="2878" w:type="dxa"/>
          </w:tcPr>
          <w:p w14:paraId="1E1D5B32" w14:textId="77777777" w:rsidR="00150942" w:rsidRPr="00F76A1A" w:rsidRDefault="00150942" w:rsidP="00150942">
            <w:pPr>
              <w:rPr>
                <w:rFonts w:ascii="Montserrat" w:hAnsi="Montserrat"/>
                <w:b/>
                <w:sz w:val="16"/>
                <w:szCs w:val="16"/>
              </w:rPr>
            </w:pPr>
          </w:p>
        </w:tc>
      </w:tr>
    </w:tbl>
    <w:p w14:paraId="685993E6" w14:textId="77777777" w:rsidR="002F7ACA" w:rsidRPr="00F76A1A" w:rsidRDefault="002F7ACA">
      <w:pPr>
        <w:jc w:val="both"/>
        <w:rPr>
          <w:rFonts w:ascii="Montserrat" w:eastAsia="Calibri" w:hAnsi="Montserrat" w:cs="Calibri"/>
          <w:b/>
          <w:smallCaps/>
          <w:sz w:val="18"/>
          <w:szCs w:val="18"/>
        </w:rPr>
      </w:pPr>
    </w:p>
    <w:p w14:paraId="4F8BC475"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ESPECIFICACIONES:</w:t>
      </w:r>
    </w:p>
    <w:p w14:paraId="3FFC978B" w14:textId="77777777" w:rsidR="002F7ACA" w:rsidRPr="00F76A1A" w:rsidRDefault="002F7ACA">
      <w:pPr>
        <w:rPr>
          <w:rFonts w:ascii="Montserrat" w:eastAsia="Calibri" w:hAnsi="Montserrat" w:cs="Calibri"/>
          <w:sz w:val="18"/>
          <w:szCs w:val="18"/>
        </w:rPr>
      </w:pPr>
    </w:p>
    <w:p w14:paraId="7386C5ED" w14:textId="33659B8B" w:rsidR="004E261C" w:rsidRPr="00F76A1A" w:rsidRDefault="004E261C" w:rsidP="0083173E">
      <w:pPr>
        <w:pStyle w:val="Standard"/>
        <w:snapToGrid w:val="0"/>
        <w:spacing w:after="0"/>
        <w:rPr>
          <w:rFonts w:ascii="Montserrat" w:eastAsia="Arial" w:hAnsi="Montserrat" w:cs="Arial"/>
          <w:sz w:val="18"/>
          <w:szCs w:val="18"/>
        </w:rPr>
      </w:pPr>
      <w:r w:rsidRPr="00F76A1A">
        <w:rPr>
          <w:rFonts w:ascii="Montserrat" w:eastAsia="Arial" w:hAnsi="Montserrat" w:cs="Arial"/>
          <w:sz w:val="18"/>
          <w:szCs w:val="18"/>
        </w:rPr>
        <w:t>Servicio que incluye</w:t>
      </w:r>
      <w:r w:rsidR="0083173E" w:rsidRPr="00F76A1A">
        <w:rPr>
          <w:rFonts w:ascii="Montserrat" w:eastAsia="Arial" w:hAnsi="Montserrat" w:cs="Arial"/>
          <w:sz w:val="18"/>
          <w:szCs w:val="18"/>
        </w:rPr>
        <w:t>:</w:t>
      </w:r>
    </w:p>
    <w:p w14:paraId="5C0CE548" w14:textId="77777777" w:rsidR="0083173E" w:rsidRPr="00F76A1A" w:rsidRDefault="0083173E" w:rsidP="0083173E">
      <w:pPr>
        <w:pStyle w:val="Standard"/>
        <w:snapToGrid w:val="0"/>
        <w:spacing w:after="0"/>
        <w:rPr>
          <w:rFonts w:ascii="Montserrat" w:eastAsia="Arial" w:hAnsi="Montserrat" w:cs="Arial"/>
          <w:sz w:val="18"/>
          <w:szCs w:val="18"/>
        </w:rPr>
      </w:pPr>
    </w:p>
    <w:p w14:paraId="7F70FD43"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1 pódium</w:t>
      </w:r>
    </w:p>
    <w:p w14:paraId="7668ED52"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6 mesas tipo tablón para presídium,</w:t>
      </w:r>
      <w:r w:rsidRPr="00F76A1A">
        <w:rPr>
          <w:rFonts w:ascii="Montserrat" w:hAnsi="Montserrat"/>
        </w:rPr>
        <w:t xml:space="preserve"> </w:t>
      </w:r>
      <w:r w:rsidRPr="00F76A1A">
        <w:rPr>
          <w:rFonts w:ascii="Montserrat" w:eastAsia="Arial" w:hAnsi="Montserrat" w:cs="Arial"/>
          <w:sz w:val="18"/>
          <w:szCs w:val="18"/>
        </w:rPr>
        <w:t>(montaje y desmontaje)</w:t>
      </w:r>
    </w:p>
    <w:p w14:paraId="12C2506C" w14:textId="77777777" w:rsidR="0083173E"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12 tablones multiusos,</w:t>
      </w:r>
      <w:r w:rsidRPr="00F76A1A">
        <w:rPr>
          <w:rFonts w:ascii="Montserrat" w:hAnsi="Montserrat"/>
        </w:rPr>
        <w:t xml:space="preserve"> </w:t>
      </w:r>
      <w:r w:rsidRPr="00F76A1A">
        <w:rPr>
          <w:rFonts w:ascii="Montserrat" w:eastAsia="Arial" w:hAnsi="Montserrat" w:cs="Arial"/>
          <w:sz w:val="18"/>
          <w:szCs w:val="18"/>
        </w:rPr>
        <w:t>(montaje y desmontaje)</w:t>
      </w:r>
    </w:p>
    <w:p w14:paraId="46D001E6" w14:textId="43940CDC" w:rsidR="0083173E"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20 manteles blancos</w:t>
      </w:r>
    </w:p>
    <w:p w14:paraId="3792C107" w14:textId="34E5AA46"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20 bambalinas blancas para tablones rectangulares</w:t>
      </w:r>
    </w:p>
    <w:p w14:paraId="23306710"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1,100 sillas plegables,</w:t>
      </w:r>
      <w:r w:rsidRPr="00F76A1A">
        <w:rPr>
          <w:rFonts w:ascii="Montserrat" w:hAnsi="Montserrat"/>
        </w:rPr>
        <w:t xml:space="preserve"> </w:t>
      </w:r>
      <w:r w:rsidRPr="00F76A1A">
        <w:rPr>
          <w:rFonts w:ascii="Montserrat" w:eastAsia="Arial" w:hAnsi="Montserrat" w:cs="Arial"/>
          <w:sz w:val="18"/>
          <w:szCs w:val="18"/>
        </w:rPr>
        <w:t>(montaje y desmontaje)</w:t>
      </w:r>
    </w:p>
    <w:p w14:paraId="1F60A11F"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1,100 fundas blancas para sillas</w:t>
      </w:r>
    </w:p>
    <w:p w14:paraId="28AD512E"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1,100 copas para vino tinto, servicio de copeo de vino tinto para los 1,000 asistentes</w:t>
      </w:r>
    </w:p>
    <w:p w14:paraId="2074304E"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500 vasos tipo jaibol</w:t>
      </w:r>
    </w:p>
    <w:p w14:paraId="461504ED" w14:textId="77777777"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 xml:space="preserve">500 botellas de agua embotellada </w:t>
      </w:r>
    </w:p>
    <w:p w14:paraId="3B9B76B7" w14:textId="14EF9432" w:rsidR="004E261C" w:rsidRPr="00F76A1A" w:rsidRDefault="004E261C" w:rsidP="0083173E">
      <w:pPr>
        <w:pStyle w:val="Standard"/>
        <w:numPr>
          <w:ilvl w:val="0"/>
          <w:numId w:val="26"/>
        </w:numPr>
        <w:snapToGrid w:val="0"/>
        <w:spacing w:after="0"/>
        <w:rPr>
          <w:rFonts w:ascii="Montserrat" w:eastAsia="Arial" w:hAnsi="Montserrat" w:cs="Arial"/>
          <w:sz w:val="18"/>
          <w:szCs w:val="18"/>
        </w:rPr>
      </w:pPr>
      <w:r w:rsidRPr="00F76A1A">
        <w:rPr>
          <w:rFonts w:ascii="Montserrat" w:eastAsia="Arial" w:hAnsi="Montserrat" w:cs="Arial"/>
          <w:sz w:val="18"/>
          <w:szCs w:val="18"/>
        </w:rPr>
        <w:t>500 refrescos de distintos sabores como</w:t>
      </w:r>
    </w:p>
    <w:p w14:paraId="1DCA4B11"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Coca-Cola, Coca-Cola Light, Fanta, Fresca, Sidral Mundet, Sprite, hielo</w:t>
      </w:r>
    </w:p>
    <w:p w14:paraId="64D10011" w14:textId="6D684A88"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periqueras de gala blancas para 4 personas</w:t>
      </w:r>
    </w:p>
    <w:p w14:paraId="29CE9544"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5 periqueras de gala blancas para 6 personas</w:t>
      </w:r>
    </w:p>
    <w:p w14:paraId="440D42E2"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 xml:space="preserve">4 </w:t>
      </w:r>
      <w:proofErr w:type="gramStart"/>
      <w:r w:rsidRPr="00F76A1A">
        <w:rPr>
          <w:rFonts w:ascii="Montserrat" w:eastAsia="Arial" w:hAnsi="Montserrat" w:cs="Arial"/>
          <w:sz w:val="18"/>
          <w:szCs w:val="18"/>
        </w:rPr>
        <w:t>Personas</w:t>
      </w:r>
      <w:proofErr w:type="gramEnd"/>
      <w:r w:rsidRPr="00F76A1A">
        <w:rPr>
          <w:rFonts w:ascii="Montserrat" w:eastAsia="Arial" w:hAnsi="Montserrat" w:cs="Arial"/>
          <w:sz w:val="18"/>
          <w:szCs w:val="18"/>
        </w:rPr>
        <w:t xml:space="preserve"> de armonizaciones, saxofonista, pianista para 2 horas de evento</w:t>
      </w:r>
    </w:p>
    <w:p w14:paraId="4BC63934" w14:textId="0015E44A"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1 back con alusión al evento con logos oficiales, Sistemas lineales, extensión de 250</w:t>
      </w:r>
      <w:r w:rsidR="0083173E" w:rsidRPr="00F76A1A">
        <w:rPr>
          <w:rFonts w:ascii="Montserrat" w:eastAsia="Arial" w:hAnsi="Montserrat" w:cs="Arial"/>
          <w:sz w:val="18"/>
          <w:szCs w:val="18"/>
        </w:rPr>
        <w:t xml:space="preserve"> </w:t>
      </w:r>
      <w:r w:rsidRPr="00F76A1A">
        <w:rPr>
          <w:rFonts w:ascii="Montserrat" w:eastAsia="Arial" w:hAnsi="Montserrat" w:cs="Arial"/>
          <w:sz w:val="18"/>
          <w:szCs w:val="18"/>
        </w:rPr>
        <w:t xml:space="preserve">metros con capacidad para soportar la energía de todo el evento, </w:t>
      </w:r>
      <w:r w:rsidR="0083173E" w:rsidRPr="00F76A1A">
        <w:rPr>
          <w:rFonts w:ascii="Montserrat" w:eastAsia="Arial" w:hAnsi="Montserrat" w:cs="Arial"/>
          <w:sz w:val="18"/>
          <w:szCs w:val="18"/>
        </w:rPr>
        <w:t>con tarima</w:t>
      </w:r>
      <w:r w:rsidRPr="00F76A1A">
        <w:rPr>
          <w:rFonts w:ascii="Montserrat" w:eastAsia="Arial" w:hAnsi="Montserrat" w:cs="Arial"/>
          <w:sz w:val="18"/>
          <w:szCs w:val="18"/>
        </w:rPr>
        <w:t xml:space="preserve"> de 7.50 largo x 2.50 ancho con 50cm de altura</w:t>
      </w:r>
    </w:p>
    <w:p w14:paraId="5392E6C8" w14:textId="62E39271"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3 arreglos florales de 2</w:t>
      </w:r>
      <w:r w:rsidR="0083173E" w:rsidRPr="00F76A1A">
        <w:rPr>
          <w:rFonts w:ascii="Montserrat" w:eastAsia="Arial" w:hAnsi="Montserrat" w:cs="Arial"/>
          <w:sz w:val="18"/>
          <w:szCs w:val="18"/>
        </w:rPr>
        <w:t xml:space="preserve"> </w:t>
      </w:r>
      <w:r w:rsidRPr="00F76A1A">
        <w:rPr>
          <w:rFonts w:ascii="Montserrat" w:eastAsia="Arial" w:hAnsi="Montserrat" w:cs="Arial"/>
          <w:sz w:val="18"/>
          <w:szCs w:val="18"/>
        </w:rPr>
        <w:t>metros cada uno</w:t>
      </w:r>
    </w:p>
    <w:p w14:paraId="63D08B9E"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 xml:space="preserve">2 micrófonos </w:t>
      </w:r>
      <w:proofErr w:type="spellStart"/>
      <w:r w:rsidRPr="00F76A1A">
        <w:rPr>
          <w:rFonts w:ascii="Montserrat" w:eastAsia="Arial" w:hAnsi="Montserrat" w:cs="Arial"/>
          <w:sz w:val="18"/>
          <w:szCs w:val="18"/>
        </w:rPr>
        <w:t>shure</w:t>
      </w:r>
      <w:proofErr w:type="spellEnd"/>
    </w:p>
    <w:p w14:paraId="5B8A6C2B"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 xml:space="preserve">2 pantallas LED de 4 mm (3x2 </w:t>
      </w:r>
      <w:proofErr w:type="spellStart"/>
      <w:r w:rsidRPr="00F76A1A">
        <w:rPr>
          <w:rFonts w:ascii="Montserrat" w:eastAsia="Arial" w:hAnsi="Montserrat" w:cs="Arial"/>
          <w:sz w:val="18"/>
          <w:szCs w:val="18"/>
        </w:rPr>
        <w:t>mts</w:t>
      </w:r>
      <w:proofErr w:type="spellEnd"/>
      <w:r w:rsidRPr="00F76A1A">
        <w:rPr>
          <w:rFonts w:ascii="Montserrat" w:eastAsia="Arial" w:hAnsi="Montserrat" w:cs="Arial"/>
          <w:sz w:val="18"/>
          <w:szCs w:val="18"/>
        </w:rPr>
        <w:t>), operador de sonidos &amp; pantallas durante todo el evento</w:t>
      </w:r>
    </w:p>
    <w:p w14:paraId="0F95901E"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25 luminarias de espacios</w:t>
      </w:r>
    </w:p>
    <w:p w14:paraId="14119F3C"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1 planta de luz KVA que alimentara la energía para todo el evento.</w:t>
      </w:r>
    </w:p>
    <w:p w14:paraId="12D1716D" w14:textId="77777777" w:rsidR="0083173E"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 xml:space="preserve">Servicio de canapés 3 por persona, mousse de chipotle, cilantro, queso de cabra, Ostión ahumado en volovanes, Brocheta de jamón serrano, queso gouda y Cherry, Brocheta de melón y selva negra. Tapa de tomate fresco ácido y chorizo. </w:t>
      </w:r>
    </w:p>
    <w:p w14:paraId="56261303" w14:textId="185BBF95" w:rsidR="004E261C" w:rsidRPr="00F76A1A" w:rsidRDefault="004E261C" w:rsidP="0083173E">
      <w:pPr>
        <w:pStyle w:val="Standard"/>
        <w:numPr>
          <w:ilvl w:val="0"/>
          <w:numId w:val="26"/>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lastRenderedPageBreak/>
        <w:t>Servicio de meseros para el evento.</w:t>
      </w:r>
    </w:p>
    <w:p w14:paraId="4EACCA98" w14:textId="77777777" w:rsidR="0083173E" w:rsidRPr="00F76A1A" w:rsidRDefault="0083173E" w:rsidP="0083173E">
      <w:pPr>
        <w:pStyle w:val="Standard"/>
        <w:snapToGrid w:val="0"/>
        <w:spacing w:after="0"/>
        <w:ind w:left="360"/>
        <w:jc w:val="both"/>
        <w:rPr>
          <w:rFonts w:ascii="Montserrat" w:eastAsia="Arial" w:hAnsi="Montserrat" w:cs="Arial"/>
          <w:sz w:val="18"/>
          <w:szCs w:val="18"/>
        </w:rPr>
      </w:pPr>
    </w:p>
    <w:p w14:paraId="1D6EEB15" w14:textId="77777777" w:rsidR="0083173E" w:rsidRPr="00F76A1A" w:rsidRDefault="004E261C" w:rsidP="0083173E">
      <w:pPr>
        <w:pStyle w:val="Standard"/>
        <w:numPr>
          <w:ilvl w:val="0"/>
          <w:numId w:val="27"/>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 xml:space="preserve">1000 asistentes.   </w:t>
      </w:r>
    </w:p>
    <w:p w14:paraId="0DB42D57" w14:textId="7BA2539F" w:rsidR="004E261C" w:rsidRPr="00F76A1A" w:rsidRDefault="004E261C" w:rsidP="0083173E">
      <w:pPr>
        <w:pStyle w:val="Standard"/>
        <w:numPr>
          <w:ilvl w:val="0"/>
          <w:numId w:val="27"/>
        </w:numPr>
        <w:snapToGrid w:val="0"/>
        <w:spacing w:after="0"/>
        <w:jc w:val="both"/>
        <w:rPr>
          <w:rFonts w:ascii="Montserrat" w:eastAsia="Arial" w:hAnsi="Montserrat" w:cs="Arial"/>
          <w:sz w:val="18"/>
          <w:szCs w:val="18"/>
        </w:rPr>
      </w:pPr>
      <w:r w:rsidRPr="00F76A1A">
        <w:rPr>
          <w:rFonts w:ascii="Montserrat" w:eastAsia="Arial" w:hAnsi="Montserrat" w:cs="Arial"/>
          <w:sz w:val="18"/>
          <w:szCs w:val="18"/>
        </w:rPr>
        <w:t>Lugar: Patio Mayor del Instituto Cultural Cabañas.</w:t>
      </w:r>
    </w:p>
    <w:p w14:paraId="15BB6F99" w14:textId="08404CE6" w:rsidR="002F7ACA" w:rsidRPr="00F76A1A" w:rsidRDefault="004E261C" w:rsidP="0083173E">
      <w:pPr>
        <w:pStyle w:val="Prrafodelista"/>
        <w:numPr>
          <w:ilvl w:val="0"/>
          <w:numId w:val="27"/>
        </w:numPr>
        <w:rPr>
          <w:rFonts w:ascii="Montserrat" w:eastAsia="Arial" w:hAnsi="Montserrat" w:cs="Arial"/>
          <w:sz w:val="18"/>
          <w:szCs w:val="18"/>
        </w:rPr>
      </w:pPr>
      <w:r w:rsidRPr="00F76A1A">
        <w:rPr>
          <w:rFonts w:ascii="Montserrat" w:eastAsia="Arial" w:hAnsi="Montserrat" w:cs="Arial"/>
          <w:sz w:val="18"/>
          <w:szCs w:val="18"/>
        </w:rPr>
        <w:t>Día 10 de marzo del 2023</w:t>
      </w:r>
    </w:p>
    <w:p w14:paraId="25D2C41C" w14:textId="21BA34A0" w:rsidR="004E261C" w:rsidRPr="00F76A1A" w:rsidRDefault="004E261C" w:rsidP="004E261C">
      <w:pPr>
        <w:rPr>
          <w:rFonts w:ascii="Montserrat" w:eastAsia="Arial" w:hAnsi="Montserrat" w:cs="Arial"/>
          <w:b/>
          <w:bCs/>
          <w:sz w:val="18"/>
          <w:szCs w:val="18"/>
        </w:rPr>
      </w:pPr>
    </w:p>
    <w:p w14:paraId="7F81986A" w14:textId="77777777" w:rsidR="004E261C" w:rsidRPr="00F76A1A" w:rsidRDefault="004E261C" w:rsidP="004E261C">
      <w:pPr>
        <w:rPr>
          <w:rFonts w:ascii="Montserrat" w:eastAsia="Calibri" w:hAnsi="Montserrat" w:cs="Calibri"/>
          <w:b/>
          <w:sz w:val="18"/>
          <w:szCs w:val="18"/>
        </w:rPr>
      </w:pPr>
    </w:p>
    <w:p w14:paraId="52B4F57B" w14:textId="74738F5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Todas las </w:t>
      </w:r>
      <w:r w:rsidR="00AF5B21">
        <w:rPr>
          <w:rFonts w:ascii="Montserrat" w:eastAsia="Calibri" w:hAnsi="Montserrat" w:cs="Calibri"/>
          <w:b/>
          <w:sz w:val="18"/>
          <w:szCs w:val="18"/>
        </w:rPr>
        <w:t>e</w:t>
      </w:r>
      <w:r w:rsidRPr="00F76A1A">
        <w:rPr>
          <w:rFonts w:ascii="Montserrat" w:eastAsia="Calibri" w:hAnsi="Montserrat" w:cs="Calibri"/>
          <w:b/>
          <w:sz w:val="18"/>
          <w:szCs w:val="18"/>
        </w:rPr>
        <w:t xml:space="preserve">specificaciones </w:t>
      </w:r>
      <w:r w:rsidR="00AF5B21">
        <w:rPr>
          <w:rFonts w:ascii="Montserrat" w:eastAsia="Calibri" w:hAnsi="Montserrat" w:cs="Calibri"/>
          <w:b/>
          <w:sz w:val="18"/>
          <w:szCs w:val="18"/>
        </w:rPr>
        <w:t>s</w:t>
      </w:r>
      <w:r w:rsidRPr="00F76A1A">
        <w:rPr>
          <w:rFonts w:ascii="Montserrat" w:eastAsia="Calibri" w:hAnsi="Montserrat" w:cs="Calibri"/>
          <w:b/>
          <w:sz w:val="18"/>
          <w:szCs w:val="18"/>
        </w:rPr>
        <w:t xml:space="preserve">eñaladas en este </w:t>
      </w:r>
      <w:r w:rsidR="00AF5B21">
        <w:rPr>
          <w:rFonts w:ascii="Montserrat" w:eastAsia="Calibri" w:hAnsi="Montserrat" w:cs="Calibri"/>
          <w:b/>
          <w:sz w:val="18"/>
          <w:szCs w:val="18"/>
        </w:rPr>
        <w:t>a</w:t>
      </w:r>
      <w:r w:rsidRPr="00F76A1A">
        <w:rPr>
          <w:rFonts w:ascii="Montserrat" w:eastAsia="Calibri" w:hAnsi="Montserrat" w:cs="Calibri"/>
          <w:b/>
          <w:sz w:val="18"/>
          <w:szCs w:val="18"/>
        </w:rPr>
        <w:t xml:space="preserve">nexo son </w:t>
      </w:r>
      <w:r w:rsidR="00AF5B21">
        <w:rPr>
          <w:rFonts w:ascii="Montserrat" w:eastAsia="Calibri" w:hAnsi="Montserrat" w:cs="Calibri"/>
          <w:b/>
          <w:sz w:val="18"/>
          <w:szCs w:val="18"/>
        </w:rPr>
        <w:t>m</w:t>
      </w:r>
      <w:r w:rsidRPr="00F76A1A">
        <w:rPr>
          <w:rFonts w:ascii="Montserrat" w:eastAsia="Calibri" w:hAnsi="Montserrat" w:cs="Calibri"/>
          <w:b/>
          <w:sz w:val="18"/>
          <w:szCs w:val="18"/>
        </w:rPr>
        <w:t xml:space="preserve">ínimas, por lo que el </w:t>
      </w:r>
      <w:r w:rsidR="00A3726C">
        <w:rPr>
          <w:rFonts w:ascii="Montserrat" w:eastAsia="Calibri" w:hAnsi="Montserrat" w:cs="Calibri"/>
          <w:b/>
          <w:sz w:val="18"/>
          <w:szCs w:val="18"/>
        </w:rPr>
        <w:t xml:space="preserve">PARTICIPANTE </w:t>
      </w:r>
      <w:r w:rsidR="00A3726C" w:rsidRPr="00F76A1A">
        <w:rPr>
          <w:rFonts w:ascii="Montserrat" w:eastAsia="Calibri" w:hAnsi="Montserrat" w:cs="Calibri"/>
          <w:b/>
          <w:sz w:val="18"/>
          <w:szCs w:val="18"/>
        </w:rPr>
        <w:t>podrá</w:t>
      </w:r>
      <w:r w:rsidRPr="00F76A1A">
        <w:rPr>
          <w:rFonts w:ascii="Montserrat" w:eastAsia="Calibri" w:hAnsi="Montserrat" w:cs="Calibri"/>
          <w:b/>
          <w:sz w:val="18"/>
          <w:szCs w:val="18"/>
        </w:rPr>
        <w:t xml:space="preserve"> </w:t>
      </w:r>
      <w:r w:rsidR="00AF5B21">
        <w:rPr>
          <w:rFonts w:ascii="Montserrat" w:eastAsia="Calibri" w:hAnsi="Montserrat" w:cs="Calibri"/>
          <w:b/>
          <w:sz w:val="18"/>
          <w:szCs w:val="18"/>
        </w:rPr>
        <w:t>o</w:t>
      </w:r>
      <w:r w:rsidRPr="00F76A1A">
        <w:rPr>
          <w:rFonts w:ascii="Montserrat" w:eastAsia="Calibri" w:hAnsi="Montserrat" w:cs="Calibri"/>
          <w:b/>
          <w:sz w:val="18"/>
          <w:szCs w:val="18"/>
        </w:rPr>
        <w:t xml:space="preserve">fertar </w:t>
      </w:r>
      <w:r w:rsidR="00AF5B21">
        <w:rPr>
          <w:rFonts w:ascii="Montserrat" w:eastAsia="Calibri" w:hAnsi="Montserrat" w:cs="Calibri"/>
          <w:b/>
          <w:sz w:val="18"/>
          <w:szCs w:val="18"/>
        </w:rPr>
        <w:t>b</w:t>
      </w:r>
      <w:r w:rsidRPr="00F76A1A">
        <w:rPr>
          <w:rFonts w:ascii="Montserrat" w:eastAsia="Calibri" w:hAnsi="Montserrat" w:cs="Calibri"/>
          <w:b/>
          <w:sz w:val="18"/>
          <w:szCs w:val="18"/>
        </w:rPr>
        <w:t xml:space="preserve">ienes y/o Servicios con </w:t>
      </w:r>
      <w:r w:rsidR="00AF5B21">
        <w:rPr>
          <w:rFonts w:ascii="Montserrat" w:eastAsia="Calibri" w:hAnsi="Montserrat" w:cs="Calibri"/>
          <w:b/>
          <w:sz w:val="18"/>
          <w:szCs w:val="18"/>
        </w:rPr>
        <w:t>e</w:t>
      </w:r>
      <w:r w:rsidRPr="00F76A1A">
        <w:rPr>
          <w:rFonts w:ascii="Montserrat" w:eastAsia="Calibri" w:hAnsi="Montserrat" w:cs="Calibri"/>
          <w:b/>
          <w:sz w:val="18"/>
          <w:szCs w:val="18"/>
        </w:rPr>
        <w:t xml:space="preserve">specificaciones y </w:t>
      </w:r>
      <w:r w:rsidR="00AF5B21">
        <w:rPr>
          <w:rFonts w:ascii="Montserrat" w:eastAsia="Calibri" w:hAnsi="Montserrat" w:cs="Calibri"/>
          <w:b/>
          <w:sz w:val="18"/>
          <w:szCs w:val="18"/>
        </w:rPr>
        <w:t>c</w:t>
      </w:r>
      <w:r w:rsidRPr="00F76A1A">
        <w:rPr>
          <w:rFonts w:ascii="Montserrat" w:eastAsia="Calibri" w:hAnsi="Montserrat" w:cs="Calibri"/>
          <w:b/>
          <w:sz w:val="18"/>
          <w:szCs w:val="18"/>
        </w:rPr>
        <w:t xml:space="preserve">aracterísticas </w:t>
      </w:r>
      <w:r w:rsidR="00AF5B21">
        <w:rPr>
          <w:rFonts w:ascii="Montserrat" w:eastAsia="Calibri" w:hAnsi="Montserrat" w:cs="Calibri"/>
          <w:b/>
          <w:sz w:val="18"/>
          <w:szCs w:val="18"/>
        </w:rPr>
        <w:t>s</w:t>
      </w:r>
      <w:r w:rsidRPr="00F76A1A">
        <w:rPr>
          <w:rFonts w:ascii="Montserrat" w:eastAsia="Calibri" w:hAnsi="Montserrat" w:cs="Calibri"/>
          <w:b/>
          <w:sz w:val="18"/>
          <w:szCs w:val="18"/>
        </w:rPr>
        <w:t xml:space="preserve">uperiores, si así lo considera </w:t>
      </w:r>
      <w:r w:rsidR="00AF5B21">
        <w:rPr>
          <w:rFonts w:ascii="Montserrat" w:eastAsia="Calibri" w:hAnsi="Montserrat" w:cs="Calibri"/>
          <w:b/>
          <w:sz w:val="18"/>
          <w:szCs w:val="18"/>
        </w:rPr>
        <w:t>c</w:t>
      </w:r>
      <w:r w:rsidRPr="00F76A1A">
        <w:rPr>
          <w:rFonts w:ascii="Montserrat" w:eastAsia="Calibri" w:hAnsi="Montserrat" w:cs="Calibri"/>
          <w:b/>
          <w:sz w:val="18"/>
          <w:szCs w:val="18"/>
        </w:rPr>
        <w:t>onveniente.</w:t>
      </w:r>
    </w:p>
    <w:p w14:paraId="033A52AB" w14:textId="77777777" w:rsidR="002F7ACA" w:rsidRPr="00F76A1A" w:rsidRDefault="002F7ACA">
      <w:pPr>
        <w:jc w:val="both"/>
        <w:rPr>
          <w:rFonts w:ascii="Montserrat" w:eastAsia="Calibri" w:hAnsi="Montserrat" w:cs="Calibri"/>
          <w:b/>
          <w:sz w:val="18"/>
          <w:szCs w:val="18"/>
        </w:rPr>
      </w:pPr>
    </w:p>
    <w:p w14:paraId="6F821B92" w14:textId="5B221301"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Notas Importantes:</w:t>
      </w:r>
    </w:p>
    <w:p w14:paraId="23EE2EA9" w14:textId="77777777" w:rsidR="00AF5B21" w:rsidRPr="00AF5B21" w:rsidRDefault="00AF5B21" w:rsidP="002565B7">
      <w:pPr>
        <w:pBdr>
          <w:top w:val="nil"/>
          <w:left w:val="nil"/>
          <w:bottom w:val="nil"/>
          <w:right w:val="nil"/>
          <w:between w:val="nil"/>
        </w:pBdr>
        <w:jc w:val="both"/>
        <w:rPr>
          <w:rFonts w:ascii="Montserrat" w:eastAsia="Calibri" w:hAnsi="Montserrat" w:cs="Calibri"/>
          <w:b/>
          <w:sz w:val="18"/>
          <w:szCs w:val="18"/>
        </w:rPr>
      </w:pPr>
    </w:p>
    <w:p w14:paraId="66585A7C" w14:textId="77777777" w:rsidR="002F7ACA" w:rsidRPr="00F76A1A" w:rsidRDefault="003A4BE7">
      <w:pPr>
        <w:numPr>
          <w:ilvl w:val="0"/>
          <w:numId w:val="10"/>
        </w:numPr>
        <w:jc w:val="both"/>
        <w:rPr>
          <w:rFonts w:ascii="Montserrat" w:eastAsia="Calibri" w:hAnsi="Montserrat" w:cs="Calibri"/>
          <w:b/>
          <w:sz w:val="18"/>
          <w:szCs w:val="18"/>
        </w:rPr>
      </w:pPr>
      <w:r w:rsidRPr="00F76A1A">
        <w:rPr>
          <w:rFonts w:ascii="Montserrat" w:eastAsia="Calibri" w:hAnsi="Montserrat" w:cs="Calibri"/>
          <w:b/>
          <w:sz w:val="18"/>
          <w:szCs w:val="18"/>
        </w:rPr>
        <w:t>TODOS LOS ANEXOS DEBERÁN SER IMPRESOS EN HOJA MEMBRETADA DE LA EMPRESA Y FIRMADAS POR EL REPRESENTANTE LEGAL, DE LO CONTRARIO NO SERÁ CONSIDERADA SU PROPUESTA.</w:t>
      </w:r>
    </w:p>
    <w:p w14:paraId="66942CF3" w14:textId="77777777" w:rsidR="002F7ACA" w:rsidRPr="00F76A1A" w:rsidRDefault="002F7ACA">
      <w:pPr>
        <w:jc w:val="both"/>
        <w:rPr>
          <w:rFonts w:ascii="Montserrat" w:eastAsia="Calibri" w:hAnsi="Montserrat" w:cs="Calibri"/>
          <w:b/>
          <w:sz w:val="18"/>
          <w:szCs w:val="18"/>
        </w:rPr>
      </w:pPr>
    </w:p>
    <w:p w14:paraId="0F0F8E81" w14:textId="77777777" w:rsidR="002F7ACA" w:rsidRPr="00F76A1A" w:rsidRDefault="002F7ACA">
      <w:pPr>
        <w:rPr>
          <w:rFonts w:ascii="Montserrat" w:eastAsia="Calibri" w:hAnsi="Montserrat" w:cs="Calibri"/>
          <w:sz w:val="18"/>
          <w:szCs w:val="18"/>
        </w:rPr>
      </w:pPr>
    </w:p>
    <w:p w14:paraId="62DAA8AD" w14:textId="77777777" w:rsidR="002F7ACA" w:rsidRPr="00F76A1A" w:rsidRDefault="002F7ACA">
      <w:pPr>
        <w:rPr>
          <w:rFonts w:ascii="Montserrat" w:eastAsia="Calibri" w:hAnsi="Montserrat" w:cs="Calibri"/>
          <w:b/>
          <w:sz w:val="18"/>
          <w:szCs w:val="18"/>
        </w:rPr>
      </w:pPr>
    </w:p>
    <w:p w14:paraId="7985EF6D" w14:textId="77777777" w:rsidR="002F7ACA" w:rsidRPr="00F76A1A" w:rsidRDefault="002F7ACA">
      <w:pPr>
        <w:jc w:val="center"/>
        <w:rPr>
          <w:rFonts w:ascii="Montserrat" w:eastAsia="Calibri" w:hAnsi="Montserrat" w:cs="Calibri"/>
          <w:b/>
          <w:sz w:val="18"/>
          <w:szCs w:val="18"/>
        </w:rPr>
      </w:pPr>
    </w:p>
    <w:p w14:paraId="223F2F19" w14:textId="77777777" w:rsidR="002F7ACA" w:rsidRPr="00F76A1A" w:rsidRDefault="002F7ACA">
      <w:pPr>
        <w:jc w:val="center"/>
        <w:rPr>
          <w:rFonts w:ascii="Montserrat" w:eastAsia="Calibri" w:hAnsi="Montserrat" w:cs="Calibri"/>
          <w:b/>
          <w:sz w:val="18"/>
          <w:szCs w:val="18"/>
        </w:rPr>
      </w:pPr>
    </w:p>
    <w:p w14:paraId="6CFE875B" w14:textId="77777777" w:rsidR="002F7ACA" w:rsidRPr="00F76A1A" w:rsidRDefault="002F7ACA">
      <w:pPr>
        <w:jc w:val="center"/>
        <w:rPr>
          <w:rFonts w:ascii="Montserrat" w:eastAsia="Calibri" w:hAnsi="Montserrat" w:cs="Calibri"/>
          <w:b/>
          <w:sz w:val="18"/>
          <w:szCs w:val="18"/>
        </w:rPr>
      </w:pPr>
    </w:p>
    <w:p w14:paraId="7B9B8D84" w14:textId="77777777" w:rsidR="002F7ACA" w:rsidRPr="00F76A1A" w:rsidRDefault="002F7ACA">
      <w:pPr>
        <w:jc w:val="center"/>
        <w:rPr>
          <w:rFonts w:ascii="Montserrat" w:eastAsia="Calibri" w:hAnsi="Montserrat" w:cs="Calibri"/>
          <w:b/>
          <w:sz w:val="18"/>
          <w:szCs w:val="18"/>
        </w:rPr>
      </w:pPr>
    </w:p>
    <w:p w14:paraId="1990EAAE" w14:textId="77777777" w:rsidR="002F7ACA" w:rsidRPr="00F76A1A" w:rsidRDefault="002F7ACA">
      <w:pPr>
        <w:jc w:val="center"/>
        <w:rPr>
          <w:rFonts w:ascii="Montserrat" w:eastAsia="Calibri" w:hAnsi="Montserrat" w:cs="Calibri"/>
          <w:b/>
          <w:sz w:val="18"/>
          <w:szCs w:val="18"/>
        </w:rPr>
      </w:pPr>
    </w:p>
    <w:p w14:paraId="6787D413" w14:textId="0380C185" w:rsidR="002F7ACA" w:rsidRDefault="002F7ACA">
      <w:pPr>
        <w:jc w:val="center"/>
        <w:rPr>
          <w:rFonts w:ascii="Montserrat" w:eastAsia="Calibri" w:hAnsi="Montserrat" w:cs="Calibri"/>
          <w:b/>
          <w:sz w:val="18"/>
          <w:szCs w:val="18"/>
        </w:rPr>
      </w:pPr>
    </w:p>
    <w:p w14:paraId="7D8CC0A9" w14:textId="1BC82030" w:rsidR="00AF5B21" w:rsidRDefault="00AF5B21">
      <w:pPr>
        <w:jc w:val="center"/>
        <w:rPr>
          <w:rFonts w:ascii="Montserrat" w:eastAsia="Calibri" w:hAnsi="Montserrat" w:cs="Calibri"/>
          <w:b/>
          <w:sz w:val="18"/>
          <w:szCs w:val="18"/>
        </w:rPr>
      </w:pPr>
    </w:p>
    <w:p w14:paraId="6787909A" w14:textId="56C34281" w:rsidR="00AF5B21" w:rsidRDefault="00AF5B21">
      <w:pPr>
        <w:jc w:val="center"/>
        <w:rPr>
          <w:rFonts w:ascii="Montserrat" w:eastAsia="Calibri" w:hAnsi="Montserrat" w:cs="Calibri"/>
          <w:b/>
          <w:sz w:val="18"/>
          <w:szCs w:val="18"/>
        </w:rPr>
      </w:pPr>
    </w:p>
    <w:p w14:paraId="1BDB318C" w14:textId="430883CD" w:rsidR="00AF5B21" w:rsidRDefault="00AF5B21">
      <w:pPr>
        <w:jc w:val="center"/>
        <w:rPr>
          <w:rFonts w:ascii="Montserrat" w:eastAsia="Calibri" w:hAnsi="Montserrat" w:cs="Calibri"/>
          <w:b/>
          <w:sz w:val="18"/>
          <w:szCs w:val="18"/>
        </w:rPr>
      </w:pPr>
    </w:p>
    <w:p w14:paraId="38B5354D" w14:textId="1ACA9F0B" w:rsidR="00AF5B21" w:rsidRDefault="00AF5B21">
      <w:pPr>
        <w:jc w:val="center"/>
        <w:rPr>
          <w:rFonts w:ascii="Montserrat" w:eastAsia="Calibri" w:hAnsi="Montserrat" w:cs="Calibri"/>
          <w:b/>
          <w:sz w:val="18"/>
          <w:szCs w:val="18"/>
        </w:rPr>
      </w:pPr>
    </w:p>
    <w:p w14:paraId="6A443B31" w14:textId="569FAA9B" w:rsidR="00AF5B21" w:rsidRDefault="00AF5B21">
      <w:pPr>
        <w:jc w:val="center"/>
        <w:rPr>
          <w:rFonts w:ascii="Montserrat" w:eastAsia="Calibri" w:hAnsi="Montserrat" w:cs="Calibri"/>
          <w:b/>
          <w:sz w:val="18"/>
          <w:szCs w:val="18"/>
        </w:rPr>
      </w:pPr>
    </w:p>
    <w:p w14:paraId="4660D40D" w14:textId="0BB3C51A" w:rsidR="00AF5B21" w:rsidRDefault="00AF5B21">
      <w:pPr>
        <w:jc w:val="center"/>
        <w:rPr>
          <w:rFonts w:ascii="Montserrat" w:eastAsia="Calibri" w:hAnsi="Montserrat" w:cs="Calibri"/>
          <w:b/>
          <w:sz w:val="18"/>
          <w:szCs w:val="18"/>
        </w:rPr>
      </w:pPr>
    </w:p>
    <w:p w14:paraId="0A9D29C6" w14:textId="4A5854AA" w:rsidR="00AF5B21" w:rsidRDefault="00AF5B21">
      <w:pPr>
        <w:jc w:val="center"/>
        <w:rPr>
          <w:rFonts w:ascii="Montserrat" w:eastAsia="Calibri" w:hAnsi="Montserrat" w:cs="Calibri"/>
          <w:b/>
          <w:sz w:val="18"/>
          <w:szCs w:val="18"/>
        </w:rPr>
      </w:pPr>
    </w:p>
    <w:p w14:paraId="39B4DF64" w14:textId="6AEACCCD" w:rsidR="00AF5B21" w:rsidRDefault="00AF5B21">
      <w:pPr>
        <w:jc w:val="center"/>
        <w:rPr>
          <w:rFonts w:ascii="Montserrat" w:eastAsia="Calibri" w:hAnsi="Montserrat" w:cs="Calibri"/>
          <w:b/>
          <w:sz w:val="18"/>
          <w:szCs w:val="18"/>
        </w:rPr>
      </w:pPr>
    </w:p>
    <w:p w14:paraId="4CBFCDA2" w14:textId="75408EC0" w:rsidR="00AF5B21" w:rsidRDefault="00AF5B21">
      <w:pPr>
        <w:jc w:val="center"/>
        <w:rPr>
          <w:rFonts w:ascii="Montserrat" w:eastAsia="Calibri" w:hAnsi="Montserrat" w:cs="Calibri"/>
          <w:b/>
          <w:sz w:val="18"/>
          <w:szCs w:val="18"/>
        </w:rPr>
      </w:pPr>
    </w:p>
    <w:p w14:paraId="48B13FDB" w14:textId="52EB81CF" w:rsidR="00AF5B21" w:rsidRDefault="00AF5B21">
      <w:pPr>
        <w:jc w:val="center"/>
        <w:rPr>
          <w:rFonts w:ascii="Montserrat" w:eastAsia="Calibri" w:hAnsi="Montserrat" w:cs="Calibri"/>
          <w:b/>
          <w:sz w:val="18"/>
          <w:szCs w:val="18"/>
        </w:rPr>
      </w:pPr>
    </w:p>
    <w:p w14:paraId="2FDFC674" w14:textId="36CD2B54" w:rsidR="00AF5B21" w:rsidRDefault="00AF5B21">
      <w:pPr>
        <w:jc w:val="center"/>
        <w:rPr>
          <w:rFonts w:ascii="Montserrat" w:eastAsia="Calibri" w:hAnsi="Montserrat" w:cs="Calibri"/>
          <w:b/>
          <w:sz w:val="18"/>
          <w:szCs w:val="18"/>
        </w:rPr>
      </w:pPr>
    </w:p>
    <w:p w14:paraId="78041186" w14:textId="4F2143FB" w:rsidR="00AF5B21" w:rsidRDefault="00AF5B21">
      <w:pPr>
        <w:jc w:val="center"/>
        <w:rPr>
          <w:rFonts w:ascii="Montserrat" w:eastAsia="Calibri" w:hAnsi="Montserrat" w:cs="Calibri"/>
          <w:b/>
          <w:sz w:val="18"/>
          <w:szCs w:val="18"/>
        </w:rPr>
      </w:pPr>
    </w:p>
    <w:p w14:paraId="4A39C93A" w14:textId="77777777" w:rsidR="00AF5B21" w:rsidRPr="00F76A1A" w:rsidRDefault="00AF5B21">
      <w:pPr>
        <w:jc w:val="center"/>
        <w:rPr>
          <w:rFonts w:ascii="Montserrat" w:eastAsia="Calibri" w:hAnsi="Montserrat" w:cs="Calibri"/>
          <w:b/>
          <w:sz w:val="18"/>
          <w:szCs w:val="18"/>
        </w:rPr>
      </w:pPr>
    </w:p>
    <w:p w14:paraId="60DFC5F3" w14:textId="77777777" w:rsidR="002F7ACA" w:rsidRPr="00F76A1A" w:rsidRDefault="002F7ACA">
      <w:pPr>
        <w:jc w:val="center"/>
        <w:rPr>
          <w:rFonts w:ascii="Montserrat" w:eastAsia="Calibri" w:hAnsi="Montserrat" w:cs="Calibri"/>
          <w:b/>
          <w:sz w:val="18"/>
          <w:szCs w:val="18"/>
        </w:rPr>
      </w:pPr>
    </w:p>
    <w:p w14:paraId="03B9EE72" w14:textId="77777777" w:rsidR="002F7ACA" w:rsidRPr="00F76A1A" w:rsidRDefault="002F7ACA">
      <w:pPr>
        <w:jc w:val="center"/>
        <w:rPr>
          <w:rFonts w:ascii="Montserrat" w:eastAsia="Calibri" w:hAnsi="Montserrat" w:cs="Calibri"/>
          <w:b/>
          <w:sz w:val="18"/>
          <w:szCs w:val="18"/>
        </w:rPr>
      </w:pPr>
    </w:p>
    <w:p w14:paraId="0EFD45DD" w14:textId="77777777" w:rsidR="002F7ACA" w:rsidRPr="00F76A1A" w:rsidRDefault="002F7ACA">
      <w:pPr>
        <w:rPr>
          <w:rFonts w:ascii="Montserrat" w:eastAsia="Calibri" w:hAnsi="Montserrat" w:cs="Calibri"/>
          <w:b/>
          <w:sz w:val="18"/>
          <w:szCs w:val="18"/>
        </w:rPr>
      </w:pPr>
    </w:p>
    <w:p w14:paraId="256DD679" w14:textId="77777777" w:rsidR="002F7ACA" w:rsidRPr="00F76A1A" w:rsidRDefault="002F7ACA">
      <w:pPr>
        <w:rPr>
          <w:rFonts w:ascii="Montserrat" w:eastAsia="Calibri" w:hAnsi="Montserrat" w:cs="Calibri"/>
          <w:b/>
          <w:sz w:val="18"/>
          <w:szCs w:val="18"/>
        </w:rPr>
      </w:pPr>
    </w:p>
    <w:p w14:paraId="01C9B9BA" w14:textId="77777777" w:rsidR="002F7ACA" w:rsidRPr="00F76A1A" w:rsidRDefault="002F7ACA">
      <w:pPr>
        <w:rPr>
          <w:rFonts w:ascii="Montserrat" w:eastAsia="Calibri" w:hAnsi="Montserrat" w:cs="Calibri"/>
          <w:b/>
          <w:sz w:val="18"/>
          <w:szCs w:val="18"/>
        </w:rPr>
      </w:pPr>
    </w:p>
    <w:p w14:paraId="32E6B8E9" w14:textId="77777777" w:rsidR="002F7ACA" w:rsidRPr="00F76A1A" w:rsidRDefault="002F7ACA">
      <w:pPr>
        <w:rPr>
          <w:rFonts w:ascii="Montserrat" w:eastAsia="Calibri" w:hAnsi="Montserrat" w:cs="Calibri"/>
          <w:b/>
          <w:sz w:val="18"/>
          <w:szCs w:val="18"/>
        </w:rPr>
      </w:pPr>
    </w:p>
    <w:p w14:paraId="5850A028" w14:textId="5A7FD958" w:rsidR="002F7ACA" w:rsidRDefault="002F7ACA">
      <w:pPr>
        <w:rPr>
          <w:rFonts w:ascii="Montserrat" w:eastAsia="Calibri" w:hAnsi="Montserrat" w:cs="Calibri"/>
          <w:b/>
          <w:sz w:val="18"/>
          <w:szCs w:val="18"/>
        </w:rPr>
      </w:pPr>
    </w:p>
    <w:p w14:paraId="75C1EC4B" w14:textId="2B92E598" w:rsidR="002565B7" w:rsidRDefault="002565B7">
      <w:pPr>
        <w:rPr>
          <w:rFonts w:ascii="Montserrat" w:eastAsia="Calibri" w:hAnsi="Montserrat" w:cs="Calibri"/>
          <w:b/>
          <w:sz w:val="18"/>
          <w:szCs w:val="18"/>
        </w:rPr>
      </w:pPr>
    </w:p>
    <w:p w14:paraId="3D7EC4DF" w14:textId="435371E2" w:rsidR="002565B7" w:rsidRDefault="002565B7">
      <w:pPr>
        <w:rPr>
          <w:rFonts w:ascii="Montserrat" w:eastAsia="Calibri" w:hAnsi="Montserrat" w:cs="Calibri"/>
          <w:b/>
          <w:sz w:val="18"/>
          <w:szCs w:val="18"/>
        </w:rPr>
      </w:pPr>
    </w:p>
    <w:p w14:paraId="7344C0E4" w14:textId="2FA8EA35" w:rsidR="002565B7" w:rsidRDefault="002565B7">
      <w:pPr>
        <w:rPr>
          <w:rFonts w:ascii="Montserrat" w:eastAsia="Calibri" w:hAnsi="Montserrat" w:cs="Calibri"/>
          <w:b/>
          <w:sz w:val="18"/>
          <w:szCs w:val="18"/>
        </w:rPr>
      </w:pPr>
    </w:p>
    <w:p w14:paraId="7E2DC4FF" w14:textId="3CEB715C" w:rsidR="002565B7" w:rsidRDefault="002565B7">
      <w:pPr>
        <w:rPr>
          <w:rFonts w:ascii="Montserrat" w:eastAsia="Calibri" w:hAnsi="Montserrat" w:cs="Calibri"/>
          <w:b/>
          <w:sz w:val="18"/>
          <w:szCs w:val="18"/>
        </w:rPr>
      </w:pPr>
    </w:p>
    <w:p w14:paraId="2F68A0AD" w14:textId="5BE8E6E9" w:rsidR="002565B7" w:rsidRDefault="002565B7">
      <w:pPr>
        <w:rPr>
          <w:rFonts w:ascii="Montserrat" w:eastAsia="Calibri" w:hAnsi="Montserrat" w:cs="Calibri"/>
          <w:b/>
          <w:sz w:val="18"/>
          <w:szCs w:val="18"/>
        </w:rPr>
      </w:pPr>
    </w:p>
    <w:p w14:paraId="10EF5F39" w14:textId="4A24DABC" w:rsidR="002565B7" w:rsidRDefault="002565B7">
      <w:pPr>
        <w:rPr>
          <w:rFonts w:ascii="Montserrat" w:eastAsia="Calibri" w:hAnsi="Montserrat" w:cs="Calibri"/>
          <w:b/>
          <w:sz w:val="18"/>
          <w:szCs w:val="18"/>
        </w:rPr>
      </w:pPr>
    </w:p>
    <w:p w14:paraId="02E82DA6" w14:textId="202BFA7F" w:rsidR="002565B7" w:rsidRDefault="002565B7">
      <w:pPr>
        <w:rPr>
          <w:rFonts w:ascii="Montserrat" w:eastAsia="Calibri" w:hAnsi="Montserrat" w:cs="Calibri"/>
          <w:b/>
          <w:sz w:val="18"/>
          <w:szCs w:val="18"/>
        </w:rPr>
      </w:pPr>
    </w:p>
    <w:p w14:paraId="52358EAA" w14:textId="6BAEE6E6" w:rsidR="002565B7" w:rsidRDefault="002565B7">
      <w:pPr>
        <w:rPr>
          <w:rFonts w:ascii="Montserrat" w:eastAsia="Calibri" w:hAnsi="Montserrat" w:cs="Calibri"/>
          <w:b/>
          <w:sz w:val="18"/>
          <w:szCs w:val="18"/>
        </w:rPr>
      </w:pPr>
    </w:p>
    <w:p w14:paraId="2FDCE8E9" w14:textId="48E00717" w:rsidR="002565B7" w:rsidRDefault="002565B7">
      <w:pPr>
        <w:rPr>
          <w:rFonts w:ascii="Montserrat" w:eastAsia="Calibri" w:hAnsi="Montserrat" w:cs="Calibri"/>
          <w:b/>
          <w:sz w:val="18"/>
          <w:szCs w:val="18"/>
        </w:rPr>
      </w:pPr>
    </w:p>
    <w:p w14:paraId="557CCC07" w14:textId="2FAC1E1B" w:rsidR="002565B7" w:rsidRDefault="002565B7">
      <w:pPr>
        <w:rPr>
          <w:rFonts w:ascii="Montserrat" w:eastAsia="Calibri" w:hAnsi="Montserrat" w:cs="Calibri"/>
          <w:b/>
          <w:sz w:val="18"/>
          <w:szCs w:val="18"/>
        </w:rPr>
      </w:pPr>
    </w:p>
    <w:p w14:paraId="790BCB6B" w14:textId="5487D15D" w:rsidR="002565B7" w:rsidRDefault="002565B7">
      <w:pPr>
        <w:rPr>
          <w:rFonts w:ascii="Montserrat" w:eastAsia="Calibri" w:hAnsi="Montserrat" w:cs="Calibri"/>
          <w:b/>
          <w:sz w:val="18"/>
          <w:szCs w:val="18"/>
        </w:rPr>
      </w:pPr>
    </w:p>
    <w:p w14:paraId="7977C29C" w14:textId="0271D51C" w:rsidR="002565B7" w:rsidRDefault="002565B7">
      <w:pPr>
        <w:rPr>
          <w:rFonts w:ascii="Montserrat" w:eastAsia="Calibri" w:hAnsi="Montserrat" w:cs="Calibri"/>
          <w:b/>
          <w:sz w:val="18"/>
          <w:szCs w:val="18"/>
        </w:rPr>
      </w:pPr>
    </w:p>
    <w:p w14:paraId="64093F27" w14:textId="51C8ACE9" w:rsidR="002565B7" w:rsidRDefault="002565B7">
      <w:pPr>
        <w:rPr>
          <w:rFonts w:ascii="Montserrat" w:eastAsia="Calibri" w:hAnsi="Montserrat" w:cs="Calibri"/>
          <w:b/>
          <w:sz w:val="18"/>
          <w:szCs w:val="18"/>
        </w:rPr>
      </w:pPr>
    </w:p>
    <w:p w14:paraId="1A9E4D26" w14:textId="460270DD" w:rsidR="002565B7" w:rsidRDefault="002565B7">
      <w:pPr>
        <w:rPr>
          <w:rFonts w:ascii="Montserrat" w:eastAsia="Calibri" w:hAnsi="Montserrat" w:cs="Calibri"/>
          <w:b/>
          <w:sz w:val="18"/>
          <w:szCs w:val="18"/>
        </w:rPr>
      </w:pPr>
    </w:p>
    <w:p w14:paraId="66B0A1C1" w14:textId="213A504B" w:rsidR="002565B7" w:rsidRDefault="002565B7">
      <w:pPr>
        <w:rPr>
          <w:rFonts w:ascii="Montserrat" w:eastAsia="Calibri" w:hAnsi="Montserrat" w:cs="Calibri"/>
          <w:b/>
          <w:sz w:val="18"/>
          <w:szCs w:val="18"/>
        </w:rPr>
      </w:pPr>
    </w:p>
    <w:p w14:paraId="5527054B" w14:textId="5502E2FD" w:rsidR="002565B7" w:rsidRDefault="002565B7">
      <w:pPr>
        <w:rPr>
          <w:rFonts w:ascii="Montserrat" w:eastAsia="Calibri" w:hAnsi="Montserrat" w:cs="Calibri"/>
          <w:b/>
          <w:sz w:val="18"/>
          <w:szCs w:val="18"/>
        </w:rPr>
      </w:pPr>
    </w:p>
    <w:p w14:paraId="6ACAEE75" w14:textId="77777777" w:rsidR="002565B7" w:rsidRPr="00F76A1A" w:rsidRDefault="002565B7">
      <w:pPr>
        <w:rPr>
          <w:rFonts w:ascii="Montserrat" w:eastAsia="Calibri" w:hAnsi="Montserrat" w:cs="Calibri"/>
          <w:b/>
          <w:sz w:val="18"/>
          <w:szCs w:val="18"/>
        </w:rPr>
      </w:pPr>
    </w:p>
    <w:p w14:paraId="281D0363" w14:textId="77777777" w:rsidR="002F7ACA" w:rsidRPr="00F76A1A" w:rsidRDefault="002F7ACA">
      <w:pPr>
        <w:rPr>
          <w:rFonts w:ascii="Montserrat" w:eastAsia="Calibri" w:hAnsi="Montserrat" w:cs="Calibri"/>
          <w:b/>
          <w:sz w:val="18"/>
          <w:szCs w:val="18"/>
        </w:rPr>
      </w:pPr>
    </w:p>
    <w:p w14:paraId="7C17B32B" w14:textId="77777777" w:rsidR="002F7ACA" w:rsidRPr="00F76A1A" w:rsidRDefault="002F7ACA">
      <w:pPr>
        <w:rPr>
          <w:rFonts w:ascii="Montserrat" w:eastAsia="Calibri" w:hAnsi="Montserrat" w:cs="Calibri"/>
          <w:b/>
          <w:sz w:val="18"/>
          <w:szCs w:val="18"/>
        </w:rPr>
      </w:pPr>
    </w:p>
    <w:p w14:paraId="34418064" w14:textId="77777777" w:rsidR="002F7ACA" w:rsidRPr="00F76A1A" w:rsidRDefault="002F7ACA">
      <w:pPr>
        <w:jc w:val="center"/>
        <w:rPr>
          <w:rFonts w:ascii="Montserrat" w:eastAsia="Calibri" w:hAnsi="Montserrat" w:cs="Calibri"/>
          <w:b/>
          <w:sz w:val="18"/>
          <w:szCs w:val="18"/>
        </w:rPr>
      </w:pPr>
    </w:p>
    <w:p w14:paraId="4FE75B4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2</w:t>
      </w:r>
    </w:p>
    <w:p w14:paraId="79A4F87F" w14:textId="77777777" w:rsidR="002F7ACA" w:rsidRPr="00F76A1A" w:rsidRDefault="002F7ACA">
      <w:pPr>
        <w:jc w:val="center"/>
        <w:rPr>
          <w:rFonts w:ascii="Montserrat" w:eastAsia="Calibri" w:hAnsi="Montserrat" w:cs="Calibri"/>
          <w:b/>
          <w:sz w:val="18"/>
          <w:szCs w:val="18"/>
        </w:rPr>
      </w:pPr>
    </w:p>
    <w:p w14:paraId="7DD72E7C"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431F427C" w14:textId="6E3C896B"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2146573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28C3CA9"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78FFDFE8" w14:textId="77777777" w:rsidR="00243E0B" w:rsidRPr="00F76A1A" w:rsidRDefault="00243E0B" w:rsidP="00243E0B">
      <w:pPr>
        <w:jc w:val="center"/>
        <w:rPr>
          <w:rFonts w:ascii="Montserrat" w:eastAsia="Calibri" w:hAnsi="Montserrat" w:cs="Calibri"/>
          <w:b/>
          <w:color w:val="00B050"/>
          <w:sz w:val="18"/>
          <w:szCs w:val="18"/>
        </w:rPr>
      </w:pP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D073B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BD6CECC" w14:textId="77777777" w:rsidR="00FA6FBC" w:rsidRPr="00F76A1A" w:rsidRDefault="00FA6FBC" w:rsidP="00FA6FBC">
      <w:pPr>
        <w:ind w:right="140"/>
        <w:rPr>
          <w:rFonts w:ascii="Montserrat" w:eastAsia="Arial" w:hAnsi="Montserrat" w:cs="Arial"/>
          <w:b/>
          <w:color w:val="000000"/>
          <w:sz w:val="16"/>
          <w:szCs w:val="16"/>
        </w:rPr>
      </w:pPr>
    </w:p>
    <w:p w14:paraId="0AC839EF" w14:textId="77777777" w:rsidR="00FA6FBC" w:rsidRPr="00F76A1A" w:rsidRDefault="00FA6FBC" w:rsidP="00FA6FBC">
      <w:pPr>
        <w:ind w:right="140"/>
        <w:rPr>
          <w:rFonts w:ascii="Montserrat" w:hAnsi="Montserrat" w:cs="Arial"/>
          <w:sz w:val="16"/>
          <w:szCs w:val="16"/>
        </w:rPr>
      </w:pPr>
    </w:p>
    <w:p w14:paraId="3E6346C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7FEBC52" w14:textId="77777777" w:rsidR="002F7ACA" w:rsidRPr="00F76A1A" w:rsidRDefault="002F7ACA">
      <w:pPr>
        <w:jc w:val="center"/>
        <w:rPr>
          <w:rFonts w:ascii="Montserrat" w:eastAsia="Calibri" w:hAnsi="Montserrat" w:cs="Calibri"/>
          <w:b/>
          <w:smallCaps/>
          <w:sz w:val="18"/>
          <w:szCs w:val="18"/>
        </w:rPr>
      </w:pPr>
    </w:p>
    <w:p w14:paraId="528B3A5A" w14:textId="77777777" w:rsidR="002F7ACA" w:rsidRPr="00F76A1A" w:rsidRDefault="002F7ACA">
      <w:pPr>
        <w:jc w:val="center"/>
        <w:rPr>
          <w:rFonts w:ascii="Montserrat" w:eastAsia="Calibri" w:hAnsi="Montserrat" w:cs="Calibri"/>
          <w:b/>
          <w:smallCaps/>
          <w:sz w:val="18"/>
          <w:szCs w:val="18"/>
        </w:rPr>
      </w:pPr>
    </w:p>
    <w:p w14:paraId="424A811C"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77777777" w:rsidR="00806A0D" w:rsidRPr="00F76A1A" w:rsidRDefault="00806A0D">
            <w:pPr>
              <w:jc w:val="center"/>
              <w:rPr>
                <w:rFonts w:ascii="Montserrat" w:hAnsi="Montserrat"/>
                <w:b/>
                <w:sz w:val="18"/>
                <w:szCs w:val="18"/>
              </w:rPr>
            </w:pPr>
            <w:r w:rsidRPr="00F76A1A">
              <w:rPr>
                <w:rFonts w:ascii="Montserrat" w:hAnsi="Montserrat"/>
                <w:b/>
                <w:sz w:val="18"/>
                <w:szCs w:val="18"/>
              </w:rPr>
              <w:t>Partida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806A0D" w:rsidRPr="00F76A1A" w14:paraId="669428A3" w14:textId="77777777" w:rsidTr="00806A0D">
        <w:trPr>
          <w:trHeight w:val="680"/>
        </w:trPr>
        <w:tc>
          <w:tcPr>
            <w:tcW w:w="1269" w:type="dxa"/>
            <w:vAlign w:val="center"/>
          </w:tcPr>
          <w:p w14:paraId="000C1D66" w14:textId="77777777" w:rsidR="00806A0D" w:rsidRPr="00F76A1A" w:rsidRDefault="00806A0D">
            <w:pPr>
              <w:jc w:val="center"/>
              <w:rPr>
                <w:rFonts w:ascii="Montserrat" w:hAnsi="Montserrat"/>
                <w:b/>
                <w:sz w:val="18"/>
                <w:szCs w:val="18"/>
              </w:rPr>
            </w:pPr>
          </w:p>
        </w:tc>
        <w:tc>
          <w:tcPr>
            <w:tcW w:w="1282" w:type="dxa"/>
            <w:vAlign w:val="center"/>
          </w:tcPr>
          <w:p w14:paraId="6BD0903E" w14:textId="77777777" w:rsidR="00806A0D" w:rsidRPr="00F76A1A" w:rsidRDefault="00806A0D">
            <w:pPr>
              <w:jc w:val="center"/>
              <w:rPr>
                <w:rFonts w:ascii="Montserrat" w:hAnsi="Montserrat"/>
                <w:b/>
                <w:sz w:val="18"/>
                <w:szCs w:val="18"/>
              </w:rPr>
            </w:pPr>
          </w:p>
        </w:tc>
        <w:tc>
          <w:tcPr>
            <w:tcW w:w="1302" w:type="dxa"/>
            <w:vAlign w:val="center"/>
          </w:tcPr>
          <w:p w14:paraId="3B3A9196" w14:textId="77777777" w:rsidR="00806A0D" w:rsidRPr="00F76A1A" w:rsidRDefault="00806A0D">
            <w:pPr>
              <w:jc w:val="center"/>
              <w:rPr>
                <w:rFonts w:ascii="Montserrat" w:hAnsi="Montserrat"/>
                <w:b/>
                <w:sz w:val="18"/>
                <w:szCs w:val="18"/>
              </w:rPr>
            </w:pPr>
          </w:p>
        </w:tc>
        <w:tc>
          <w:tcPr>
            <w:tcW w:w="2263" w:type="dxa"/>
          </w:tcPr>
          <w:p w14:paraId="2258EC96" w14:textId="77777777" w:rsidR="00806A0D" w:rsidRPr="00F76A1A" w:rsidRDefault="00806A0D">
            <w:pPr>
              <w:jc w:val="both"/>
              <w:rPr>
                <w:rFonts w:ascii="Montserrat" w:hAnsi="Montserrat"/>
                <w:sz w:val="18"/>
                <w:szCs w:val="18"/>
              </w:rPr>
            </w:pPr>
          </w:p>
        </w:tc>
        <w:tc>
          <w:tcPr>
            <w:tcW w:w="3944" w:type="dxa"/>
          </w:tcPr>
          <w:p w14:paraId="48790A7D" w14:textId="77777777" w:rsidR="00806A0D" w:rsidRPr="00F76A1A" w:rsidRDefault="00806A0D">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77777777" w:rsidR="002F7ACA" w:rsidRPr="00F76A1A" w:rsidRDefault="002F7ACA">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71793E11" w14:textId="77777777" w:rsidR="002F7ACA" w:rsidRPr="00F76A1A" w:rsidRDefault="002F7ACA">
      <w:pPr>
        <w:jc w:val="center"/>
        <w:rPr>
          <w:rFonts w:ascii="Montserrat" w:eastAsia="Calibri" w:hAnsi="Montserrat" w:cs="Calibri"/>
          <w:b/>
          <w:sz w:val="18"/>
          <w:szCs w:val="18"/>
        </w:rPr>
      </w:pPr>
    </w:p>
    <w:p w14:paraId="534EF35B" w14:textId="77777777" w:rsidR="002F7ACA" w:rsidRPr="00F76A1A" w:rsidRDefault="002F7ACA">
      <w:pPr>
        <w:jc w:val="center"/>
        <w:rPr>
          <w:rFonts w:ascii="Montserrat" w:eastAsia="Calibri" w:hAnsi="Montserrat" w:cs="Calibri"/>
          <w:b/>
          <w:sz w:val="18"/>
          <w:szCs w:val="18"/>
        </w:rPr>
      </w:pPr>
    </w:p>
    <w:p w14:paraId="16DADA8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64FE392B" w14:textId="77777777" w:rsidR="002F7ACA" w:rsidRPr="00F76A1A" w:rsidRDefault="002F7ACA">
      <w:pPr>
        <w:jc w:val="center"/>
        <w:rPr>
          <w:rFonts w:ascii="Montserrat" w:eastAsia="Calibri" w:hAnsi="Montserrat" w:cs="Calibri"/>
          <w:b/>
          <w:sz w:val="18"/>
          <w:szCs w:val="18"/>
        </w:rPr>
      </w:pPr>
    </w:p>
    <w:p w14:paraId="0B3DB02F"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589CB9F0" w14:textId="38652ED2"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0F96153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BB991F7"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69216B2C" w14:textId="77777777" w:rsidR="00243E0B" w:rsidRPr="00F76A1A" w:rsidRDefault="00243E0B" w:rsidP="00243E0B">
      <w:pPr>
        <w:jc w:val="center"/>
        <w:rPr>
          <w:rFonts w:ascii="Montserrat" w:eastAsia="Calibri" w:hAnsi="Montserrat" w:cs="Calibri"/>
          <w:b/>
          <w:color w:val="00B050"/>
          <w:sz w:val="18"/>
          <w:szCs w:val="18"/>
        </w:rPr>
      </w:pPr>
    </w:p>
    <w:p w14:paraId="6753B85A" w14:textId="77777777" w:rsidR="002F7ACA" w:rsidRPr="00F76A1A" w:rsidRDefault="002F7ACA">
      <w:pPr>
        <w:jc w:val="center"/>
        <w:rPr>
          <w:rFonts w:ascii="Montserrat" w:eastAsia="Calibri" w:hAnsi="Montserrat" w:cs="Calibri"/>
          <w:b/>
          <w:smallCaps/>
          <w:sz w:val="18"/>
          <w:szCs w:val="18"/>
        </w:rPr>
      </w:pPr>
    </w:p>
    <w:p w14:paraId="5DFFD7A6"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C9B8B72"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90210FE" w14:textId="77777777" w:rsidR="00FA6FBC" w:rsidRPr="00F76A1A" w:rsidRDefault="00FA6FBC" w:rsidP="00FA6FBC">
      <w:pPr>
        <w:ind w:right="140"/>
        <w:rPr>
          <w:rFonts w:ascii="Montserrat" w:eastAsia="Arial" w:hAnsi="Montserrat" w:cs="Arial"/>
          <w:b/>
          <w:color w:val="000000"/>
          <w:sz w:val="16"/>
          <w:szCs w:val="16"/>
        </w:rPr>
      </w:pPr>
    </w:p>
    <w:p w14:paraId="1F52A968" w14:textId="77777777" w:rsidR="00FA6FBC" w:rsidRPr="00F76A1A" w:rsidRDefault="00FA6FBC" w:rsidP="00FA6FBC">
      <w:pPr>
        <w:ind w:right="140"/>
        <w:rPr>
          <w:rFonts w:ascii="Montserrat" w:hAnsi="Montserrat" w:cs="Arial"/>
          <w:sz w:val="16"/>
          <w:szCs w:val="16"/>
        </w:rPr>
      </w:pPr>
    </w:p>
    <w:p w14:paraId="4139B90C"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5D0D6F5" w14:textId="77777777" w:rsidR="002F7ACA" w:rsidRPr="00F76A1A" w:rsidRDefault="002F7ACA">
      <w:pPr>
        <w:rPr>
          <w:rFonts w:ascii="Montserrat" w:eastAsia="Calibri" w:hAnsi="Montserrat" w:cs="Calibri"/>
          <w:b/>
          <w:smallCaps/>
          <w:sz w:val="18"/>
          <w:szCs w:val="18"/>
        </w:rPr>
      </w:pPr>
    </w:p>
    <w:p w14:paraId="37D3373E"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1713"/>
        <w:gridCol w:w="1843"/>
        <w:gridCol w:w="1984"/>
        <w:gridCol w:w="1276"/>
        <w:gridCol w:w="1276"/>
      </w:tblGrid>
      <w:tr w:rsidR="00806A0D" w:rsidRPr="00F76A1A" w14:paraId="407D8E63" w14:textId="77777777" w:rsidTr="00806A0D">
        <w:trPr>
          <w:trHeight w:val="523"/>
        </w:trPr>
        <w:tc>
          <w:tcPr>
            <w:tcW w:w="1039" w:type="dxa"/>
            <w:tcBorders>
              <w:bottom w:val="single" w:sz="4" w:space="0" w:color="auto"/>
            </w:tcBorders>
            <w:shd w:val="clear" w:color="auto" w:fill="EFEFEF"/>
          </w:tcPr>
          <w:p w14:paraId="0676A0EA" w14:textId="46B472D4" w:rsidR="00806A0D" w:rsidRPr="00F76A1A" w:rsidRDefault="00806A0D">
            <w:pPr>
              <w:rPr>
                <w:rFonts w:ascii="Montserrat" w:hAnsi="Montserrat"/>
                <w:b/>
                <w:sz w:val="16"/>
                <w:szCs w:val="16"/>
              </w:rPr>
            </w:pPr>
            <w:r w:rsidRPr="00F76A1A">
              <w:rPr>
                <w:rFonts w:ascii="Montserrat" w:hAnsi="Montserrat"/>
                <w:b/>
                <w:sz w:val="16"/>
                <w:szCs w:val="16"/>
              </w:rPr>
              <w:t>PARTIDA</w:t>
            </w:r>
          </w:p>
        </w:tc>
        <w:tc>
          <w:tcPr>
            <w:tcW w:w="929" w:type="dxa"/>
            <w:tcBorders>
              <w:bottom w:val="single" w:sz="4" w:space="0" w:color="auto"/>
            </w:tcBorders>
            <w:shd w:val="clear" w:color="auto" w:fill="EFEFEF"/>
          </w:tcPr>
          <w:p w14:paraId="1007D5F3" w14:textId="617B300A" w:rsidR="00806A0D" w:rsidRPr="00F76A1A" w:rsidRDefault="00806A0D">
            <w:pPr>
              <w:rPr>
                <w:rFonts w:ascii="Montserrat" w:hAnsi="Montserrat"/>
                <w:b/>
                <w:sz w:val="16"/>
                <w:szCs w:val="16"/>
              </w:rPr>
            </w:pPr>
            <w:r w:rsidRPr="00F76A1A">
              <w:rPr>
                <w:rFonts w:ascii="Montserrat" w:hAnsi="Montserrat"/>
                <w:b/>
                <w:sz w:val="16"/>
                <w:szCs w:val="16"/>
              </w:rPr>
              <w:t>CANTIDAD</w:t>
            </w:r>
          </w:p>
        </w:tc>
        <w:tc>
          <w:tcPr>
            <w:tcW w:w="1713" w:type="dxa"/>
            <w:tcBorders>
              <w:bottom w:val="single" w:sz="4" w:space="0" w:color="auto"/>
            </w:tcBorders>
            <w:shd w:val="clear" w:color="auto" w:fill="EFEFEF"/>
          </w:tcPr>
          <w:p w14:paraId="17A793D0" w14:textId="617F6168" w:rsidR="00806A0D" w:rsidRPr="00F76A1A" w:rsidRDefault="00806A0D">
            <w:pPr>
              <w:jc w:val="center"/>
              <w:rPr>
                <w:rFonts w:ascii="Montserrat" w:hAnsi="Montserrat"/>
                <w:b/>
                <w:sz w:val="16"/>
                <w:szCs w:val="16"/>
              </w:rPr>
            </w:pPr>
            <w:r w:rsidRPr="00F76A1A">
              <w:rPr>
                <w:rFonts w:ascii="Montserrat" w:hAnsi="Montserrat"/>
                <w:b/>
                <w:sz w:val="16"/>
                <w:szCs w:val="16"/>
              </w:rPr>
              <w:t>UNIDAD DE MEDIDA</w:t>
            </w:r>
          </w:p>
        </w:tc>
        <w:tc>
          <w:tcPr>
            <w:tcW w:w="1843" w:type="dxa"/>
            <w:tcBorders>
              <w:bottom w:val="single" w:sz="4" w:space="0" w:color="auto"/>
            </w:tcBorders>
            <w:shd w:val="clear" w:color="auto" w:fill="EFEFEF"/>
          </w:tcPr>
          <w:p w14:paraId="7334CAAF" w14:textId="2442798C" w:rsidR="00806A0D" w:rsidRPr="00F76A1A" w:rsidRDefault="00806A0D">
            <w:pPr>
              <w:rPr>
                <w:rFonts w:ascii="Montserrat" w:hAnsi="Montserrat"/>
                <w:b/>
                <w:sz w:val="16"/>
                <w:szCs w:val="16"/>
              </w:rPr>
            </w:pPr>
            <w:r w:rsidRPr="00F76A1A">
              <w:rPr>
                <w:rFonts w:ascii="Montserrat" w:hAnsi="Montserrat"/>
                <w:b/>
                <w:sz w:val="16"/>
                <w:szCs w:val="16"/>
              </w:rPr>
              <w:t>DESCRIPCIÓN</w:t>
            </w:r>
          </w:p>
        </w:tc>
        <w:tc>
          <w:tcPr>
            <w:tcW w:w="1984" w:type="dxa"/>
            <w:tcBorders>
              <w:bottom w:val="single" w:sz="4" w:space="0" w:color="auto"/>
            </w:tcBorders>
            <w:shd w:val="clear" w:color="auto" w:fill="EFEFEF"/>
          </w:tcPr>
          <w:p w14:paraId="4B508659" w14:textId="4B33CEF2" w:rsidR="00806A0D" w:rsidRPr="00F76A1A" w:rsidRDefault="00806A0D">
            <w:pPr>
              <w:rPr>
                <w:rFonts w:ascii="Montserrat" w:hAnsi="Montserrat"/>
                <w:b/>
                <w:sz w:val="16"/>
                <w:szCs w:val="16"/>
              </w:rPr>
            </w:pPr>
            <w:r w:rsidRPr="00F76A1A">
              <w:rPr>
                <w:rFonts w:ascii="Montserrat" w:hAnsi="Montserrat"/>
                <w:b/>
                <w:sz w:val="16"/>
                <w:szCs w:val="16"/>
              </w:rPr>
              <w:t>ENTREGABLES</w:t>
            </w:r>
          </w:p>
        </w:tc>
        <w:tc>
          <w:tcPr>
            <w:tcW w:w="1276" w:type="dxa"/>
            <w:tcBorders>
              <w:bottom w:val="single" w:sz="4" w:space="0" w:color="auto"/>
            </w:tcBorders>
            <w:shd w:val="clear" w:color="auto" w:fill="EFEFEF"/>
          </w:tcPr>
          <w:p w14:paraId="6B3ED806" w14:textId="42A4C9B3" w:rsidR="00806A0D" w:rsidRPr="00F76A1A" w:rsidRDefault="00806A0D">
            <w:pPr>
              <w:rPr>
                <w:rFonts w:ascii="Montserrat" w:hAnsi="Montserrat"/>
                <w:b/>
                <w:sz w:val="16"/>
                <w:szCs w:val="16"/>
              </w:rPr>
            </w:pPr>
            <w:r w:rsidRPr="00F76A1A">
              <w:rPr>
                <w:rFonts w:ascii="Montserrat" w:hAnsi="Montserrat"/>
                <w:b/>
                <w:sz w:val="16"/>
                <w:szCs w:val="16"/>
              </w:rPr>
              <w:t>PRECIO UNITARIO</w:t>
            </w:r>
          </w:p>
        </w:tc>
        <w:tc>
          <w:tcPr>
            <w:tcW w:w="1276" w:type="dxa"/>
            <w:tcBorders>
              <w:bottom w:val="single" w:sz="4" w:space="0" w:color="auto"/>
            </w:tcBorders>
            <w:shd w:val="clear" w:color="auto" w:fill="EFEFEF"/>
          </w:tcPr>
          <w:p w14:paraId="64F25A42" w14:textId="4F4DDEAA" w:rsidR="00806A0D" w:rsidRPr="00F76A1A" w:rsidRDefault="00806A0D">
            <w:pPr>
              <w:rPr>
                <w:rFonts w:ascii="Montserrat" w:hAnsi="Montserrat"/>
                <w:b/>
                <w:sz w:val="16"/>
                <w:szCs w:val="16"/>
              </w:rPr>
            </w:pPr>
            <w:r w:rsidRPr="00F76A1A">
              <w:rPr>
                <w:rFonts w:ascii="Montserrat" w:hAnsi="Montserrat"/>
                <w:b/>
                <w:sz w:val="16"/>
                <w:szCs w:val="16"/>
              </w:rPr>
              <w:t>IMPORTE</w:t>
            </w:r>
          </w:p>
        </w:tc>
      </w:tr>
      <w:tr w:rsidR="00806A0D" w:rsidRPr="00F76A1A" w14:paraId="7FCAE7B1" w14:textId="77777777" w:rsidTr="00806A0D">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77777777" w:rsidR="00806A0D" w:rsidRPr="00F76A1A" w:rsidRDefault="00806A0D">
            <w:pPr>
              <w:jc w:val="center"/>
              <w:rPr>
                <w:rFonts w:ascii="Montserrat" w:hAnsi="Montserrat"/>
                <w:b/>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14:paraId="5606685C" w14:textId="77777777" w:rsidR="00806A0D" w:rsidRPr="00F76A1A" w:rsidRDefault="00806A0D">
            <w:pPr>
              <w:jc w:val="center"/>
              <w:rPr>
                <w:rFonts w:ascii="Montserrat" w:hAnsi="Montserrat"/>
                <w:b/>
                <w:sz w:val="18"/>
                <w:szCs w:val="18"/>
              </w:rPr>
            </w:pPr>
          </w:p>
        </w:tc>
        <w:tc>
          <w:tcPr>
            <w:tcW w:w="1713" w:type="dxa"/>
            <w:tcBorders>
              <w:top w:val="single" w:sz="4" w:space="0" w:color="auto"/>
              <w:left w:val="single" w:sz="4" w:space="0" w:color="auto"/>
              <w:bottom w:val="single" w:sz="4" w:space="0" w:color="auto"/>
              <w:right w:val="single" w:sz="4" w:space="0" w:color="auto"/>
            </w:tcBorders>
            <w:vAlign w:val="center"/>
          </w:tcPr>
          <w:p w14:paraId="4EDE8569" w14:textId="77777777" w:rsidR="00806A0D" w:rsidRPr="00F76A1A" w:rsidRDefault="00806A0D">
            <w:pPr>
              <w:jc w:val="center"/>
              <w:rPr>
                <w:rFonts w:ascii="Montserrat" w:hAnsi="Montserrat"/>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A29753" w14:textId="77777777" w:rsidR="00806A0D" w:rsidRPr="00F76A1A" w:rsidRDefault="00806A0D">
            <w:pPr>
              <w:rPr>
                <w:rFonts w:ascii="Montserrat" w:hAnsi="Montserrat"/>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F9402AD"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806A0D" w:rsidRPr="00F76A1A" w:rsidRDefault="00806A0D">
            <w:pPr>
              <w:rPr>
                <w:rFonts w:ascii="Montserrat" w:hAnsi="Montserrat"/>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806A0D" w:rsidRPr="00F76A1A" w:rsidRDefault="00806A0D">
            <w:pPr>
              <w:rPr>
                <w:rFonts w:ascii="Montserrat" w:hAnsi="Montserrat"/>
                <w:b/>
                <w:sz w:val="18"/>
                <w:szCs w:val="18"/>
              </w:rPr>
            </w:pPr>
          </w:p>
        </w:tc>
      </w:tr>
      <w:tr w:rsidR="00806A0D" w:rsidRPr="00F76A1A" w14:paraId="4319C628" w14:textId="77777777" w:rsidTr="00806A0D">
        <w:trPr>
          <w:trHeight w:val="320"/>
        </w:trPr>
        <w:tc>
          <w:tcPr>
            <w:tcW w:w="1039" w:type="dxa"/>
            <w:tcBorders>
              <w:top w:val="single" w:sz="4" w:space="0" w:color="auto"/>
              <w:left w:val="nil"/>
              <w:bottom w:val="nil"/>
              <w:right w:val="nil"/>
            </w:tcBorders>
            <w:vAlign w:val="center"/>
          </w:tcPr>
          <w:p w14:paraId="2BB6C76C" w14:textId="77777777" w:rsidR="00806A0D" w:rsidRPr="00F76A1A" w:rsidRDefault="00806A0D">
            <w:pPr>
              <w:jc w:val="center"/>
              <w:rPr>
                <w:rFonts w:ascii="Montserrat" w:hAnsi="Montserrat"/>
                <w:b/>
                <w:sz w:val="18"/>
                <w:szCs w:val="18"/>
              </w:rPr>
            </w:pPr>
          </w:p>
        </w:tc>
        <w:tc>
          <w:tcPr>
            <w:tcW w:w="929" w:type="dxa"/>
            <w:tcBorders>
              <w:top w:val="single" w:sz="4" w:space="0" w:color="auto"/>
              <w:left w:val="nil"/>
              <w:bottom w:val="nil"/>
              <w:right w:val="nil"/>
            </w:tcBorders>
            <w:vAlign w:val="center"/>
          </w:tcPr>
          <w:p w14:paraId="1E0D38CD" w14:textId="77777777" w:rsidR="00806A0D" w:rsidRPr="00F76A1A" w:rsidRDefault="00806A0D">
            <w:pPr>
              <w:jc w:val="center"/>
              <w:rPr>
                <w:rFonts w:ascii="Montserrat" w:hAnsi="Montserrat"/>
                <w:b/>
                <w:sz w:val="18"/>
                <w:szCs w:val="18"/>
              </w:rPr>
            </w:pPr>
          </w:p>
        </w:tc>
        <w:tc>
          <w:tcPr>
            <w:tcW w:w="1713" w:type="dxa"/>
            <w:tcBorders>
              <w:top w:val="single" w:sz="4" w:space="0" w:color="auto"/>
              <w:left w:val="nil"/>
              <w:bottom w:val="nil"/>
              <w:right w:val="nil"/>
            </w:tcBorders>
            <w:vAlign w:val="center"/>
          </w:tcPr>
          <w:p w14:paraId="7C48DDA5" w14:textId="77777777" w:rsidR="00806A0D" w:rsidRPr="00F76A1A" w:rsidRDefault="00806A0D">
            <w:pPr>
              <w:jc w:val="center"/>
              <w:rPr>
                <w:rFonts w:ascii="Montserrat" w:hAnsi="Montserrat"/>
                <w:b/>
                <w:sz w:val="18"/>
                <w:szCs w:val="18"/>
              </w:rPr>
            </w:pPr>
          </w:p>
        </w:tc>
        <w:tc>
          <w:tcPr>
            <w:tcW w:w="1843" w:type="dxa"/>
            <w:tcBorders>
              <w:top w:val="single" w:sz="4" w:space="0" w:color="auto"/>
              <w:left w:val="nil"/>
              <w:bottom w:val="nil"/>
              <w:right w:val="nil"/>
            </w:tcBorders>
          </w:tcPr>
          <w:p w14:paraId="126C0698" w14:textId="77777777" w:rsidR="00806A0D" w:rsidRPr="00F76A1A" w:rsidRDefault="00806A0D">
            <w:pPr>
              <w:rPr>
                <w:rFonts w:ascii="Montserrat" w:hAnsi="Montserrat"/>
                <w:b/>
                <w:sz w:val="18"/>
                <w:szCs w:val="18"/>
              </w:rPr>
            </w:pPr>
          </w:p>
        </w:tc>
        <w:tc>
          <w:tcPr>
            <w:tcW w:w="1984" w:type="dxa"/>
            <w:tcBorders>
              <w:top w:val="single" w:sz="4" w:space="0" w:color="auto"/>
              <w:left w:val="nil"/>
              <w:bottom w:val="nil"/>
              <w:right w:val="single" w:sz="4" w:space="0" w:color="auto"/>
            </w:tcBorders>
          </w:tcPr>
          <w:p w14:paraId="5545AE3D"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806A0D" w:rsidRPr="00F76A1A" w:rsidRDefault="00806A0D">
            <w:pPr>
              <w:rPr>
                <w:rFonts w:ascii="Montserrat" w:hAnsi="Montserrat"/>
                <w:b/>
                <w:sz w:val="16"/>
                <w:szCs w:val="16"/>
              </w:rPr>
            </w:pPr>
            <w:r w:rsidRPr="00F76A1A">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806A0D" w:rsidRPr="00F76A1A" w:rsidRDefault="00806A0D">
            <w:pPr>
              <w:rPr>
                <w:rFonts w:ascii="Montserrat" w:hAnsi="Montserrat"/>
                <w:b/>
                <w:sz w:val="18"/>
                <w:szCs w:val="18"/>
              </w:rPr>
            </w:pPr>
          </w:p>
        </w:tc>
      </w:tr>
      <w:tr w:rsidR="00806A0D" w:rsidRPr="00F76A1A" w14:paraId="654328DD" w14:textId="77777777" w:rsidTr="00806A0D">
        <w:trPr>
          <w:trHeight w:val="320"/>
        </w:trPr>
        <w:tc>
          <w:tcPr>
            <w:tcW w:w="1039" w:type="dxa"/>
            <w:tcBorders>
              <w:top w:val="nil"/>
              <w:left w:val="nil"/>
              <w:bottom w:val="nil"/>
              <w:right w:val="nil"/>
            </w:tcBorders>
            <w:vAlign w:val="center"/>
          </w:tcPr>
          <w:p w14:paraId="1F07CC45" w14:textId="77777777" w:rsidR="00806A0D" w:rsidRPr="00F76A1A" w:rsidRDefault="00806A0D">
            <w:pPr>
              <w:jc w:val="center"/>
              <w:rPr>
                <w:rFonts w:ascii="Montserrat" w:hAnsi="Montserrat"/>
                <w:b/>
                <w:sz w:val="18"/>
                <w:szCs w:val="18"/>
              </w:rPr>
            </w:pPr>
          </w:p>
        </w:tc>
        <w:tc>
          <w:tcPr>
            <w:tcW w:w="929" w:type="dxa"/>
            <w:tcBorders>
              <w:top w:val="nil"/>
              <w:left w:val="nil"/>
              <w:bottom w:val="nil"/>
              <w:right w:val="nil"/>
            </w:tcBorders>
            <w:vAlign w:val="center"/>
          </w:tcPr>
          <w:p w14:paraId="09342C85" w14:textId="77777777" w:rsidR="00806A0D" w:rsidRPr="00F76A1A" w:rsidRDefault="00806A0D">
            <w:pPr>
              <w:jc w:val="center"/>
              <w:rPr>
                <w:rFonts w:ascii="Montserrat" w:hAnsi="Montserrat"/>
                <w:b/>
                <w:sz w:val="18"/>
                <w:szCs w:val="18"/>
              </w:rPr>
            </w:pPr>
          </w:p>
        </w:tc>
        <w:tc>
          <w:tcPr>
            <w:tcW w:w="1713" w:type="dxa"/>
            <w:tcBorders>
              <w:top w:val="nil"/>
              <w:left w:val="nil"/>
              <w:bottom w:val="nil"/>
              <w:right w:val="nil"/>
            </w:tcBorders>
            <w:vAlign w:val="center"/>
          </w:tcPr>
          <w:p w14:paraId="319CB1E0" w14:textId="77777777" w:rsidR="00806A0D" w:rsidRPr="00F76A1A" w:rsidRDefault="00806A0D">
            <w:pPr>
              <w:jc w:val="center"/>
              <w:rPr>
                <w:rFonts w:ascii="Montserrat" w:hAnsi="Montserrat"/>
                <w:b/>
                <w:sz w:val="18"/>
                <w:szCs w:val="18"/>
              </w:rPr>
            </w:pPr>
          </w:p>
        </w:tc>
        <w:tc>
          <w:tcPr>
            <w:tcW w:w="1843" w:type="dxa"/>
            <w:tcBorders>
              <w:top w:val="nil"/>
              <w:left w:val="nil"/>
              <w:bottom w:val="nil"/>
              <w:right w:val="nil"/>
            </w:tcBorders>
          </w:tcPr>
          <w:p w14:paraId="6360A3C2" w14:textId="77777777" w:rsidR="00806A0D" w:rsidRPr="00F76A1A" w:rsidRDefault="00806A0D">
            <w:pPr>
              <w:rPr>
                <w:rFonts w:ascii="Montserrat" w:hAnsi="Montserrat"/>
                <w:b/>
                <w:sz w:val="18"/>
                <w:szCs w:val="18"/>
              </w:rPr>
            </w:pPr>
          </w:p>
        </w:tc>
        <w:tc>
          <w:tcPr>
            <w:tcW w:w="1984" w:type="dxa"/>
            <w:tcBorders>
              <w:top w:val="nil"/>
              <w:left w:val="nil"/>
              <w:bottom w:val="nil"/>
              <w:right w:val="single" w:sz="4" w:space="0" w:color="auto"/>
            </w:tcBorders>
          </w:tcPr>
          <w:p w14:paraId="0D772AF6"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B7DEE8" w14:textId="7FBD5D63" w:rsidR="00806A0D" w:rsidRPr="00F76A1A" w:rsidRDefault="00806A0D">
            <w:pPr>
              <w:rPr>
                <w:rFonts w:ascii="Montserrat" w:hAnsi="Montserrat"/>
                <w:b/>
                <w:sz w:val="16"/>
                <w:szCs w:val="16"/>
              </w:rPr>
            </w:pPr>
            <w:r w:rsidRPr="00F76A1A">
              <w:rPr>
                <w:rFonts w:ascii="Montserrat" w:hAnsi="Montserrat"/>
                <w:b/>
                <w:sz w:val="16"/>
                <w:szCs w:val="16"/>
              </w:rPr>
              <w:t>I.V.A.</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806A0D" w:rsidRPr="00F76A1A" w:rsidRDefault="00806A0D">
            <w:pPr>
              <w:rPr>
                <w:rFonts w:ascii="Montserrat" w:hAnsi="Montserrat"/>
                <w:b/>
                <w:sz w:val="18"/>
                <w:szCs w:val="18"/>
              </w:rPr>
            </w:pPr>
          </w:p>
        </w:tc>
      </w:tr>
      <w:tr w:rsidR="00806A0D" w:rsidRPr="00F76A1A" w14:paraId="0CD5837D" w14:textId="77777777" w:rsidTr="00806A0D">
        <w:trPr>
          <w:trHeight w:val="320"/>
        </w:trPr>
        <w:tc>
          <w:tcPr>
            <w:tcW w:w="1039" w:type="dxa"/>
            <w:tcBorders>
              <w:top w:val="nil"/>
              <w:left w:val="nil"/>
              <w:bottom w:val="nil"/>
              <w:right w:val="nil"/>
            </w:tcBorders>
            <w:vAlign w:val="center"/>
          </w:tcPr>
          <w:p w14:paraId="26F7A3A8" w14:textId="77777777" w:rsidR="00806A0D" w:rsidRPr="00F76A1A" w:rsidRDefault="00806A0D">
            <w:pPr>
              <w:jc w:val="center"/>
              <w:rPr>
                <w:rFonts w:ascii="Montserrat" w:hAnsi="Montserrat"/>
                <w:b/>
                <w:sz w:val="18"/>
                <w:szCs w:val="18"/>
              </w:rPr>
            </w:pPr>
          </w:p>
        </w:tc>
        <w:tc>
          <w:tcPr>
            <w:tcW w:w="929" w:type="dxa"/>
            <w:tcBorders>
              <w:top w:val="nil"/>
              <w:left w:val="nil"/>
              <w:bottom w:val="nil"/>
              <w:right w:val="nil"/>
            </w:tcBorders>
            <w:vAlign w:val="center"/>
          </w:tcPr>
          <w:p w14:paraId="054E3E19" w14:textId="77777777" w:rsidR="00806A0D" w:rsidRPr="00F76A1A" w:rsidRDefault="00806A0D">
            <w:pPr>
              <w:jc w:val="center"/>
              <w:rPr>
                <w:rFonts w:ascii="Montserrat" w:hAnsi="Montserrat"/>
                <w:b/>
                <w:sz w:val="18"/>
                <w:szCs w:val="18"/>
              </w:rPr>
            </w:pPr>
          </w:p>
        </w:tc>
        <w:tc>
          <w:tcPr>
            <w:tcW w:w="1713" w:type="dxa"/>
            <w:tcBorders>
              <w:top w:val="nil"/>
              <w:left w:val="nil"/>
              <w:bottom w:val="nil"/>
              <w:right w:val="nil"/>
            </w:tcBorders>
            <w:vAlign w:val="center"/>
          </w:tcPr>
          <w:p w14:paraId="25B1054C" w14:textId="77777777" w:rsidR="00806A0D" w:rsidRPr="00F76A1A" w:rsidRDefault="00806A0D">
            <w:pPr>
              <w:jc w:val="center"/>
              <w:rPr>
                <w:rFonts w:ascii="Montserrat" w:hAnsi="Montserrat"/>
                <w:b/>
                <w:sz w:val="18"/>
                <w:szCs w:val="18"/>
              </w:rPr>
            </w:pPr>
          </w:p>
        </w:tc>
        <w:tc>
          <w:tcPr>
            <w:tcW w:w="1843" w:type="dxa"/>
            <w:tcBorders>
              <w:top w:val="nil"/>
              <w:left w:val="nil"/>
              <w:bottom w:val="nil"/>
              <w:right w:val="nil"/>
            </w:tcBorders>
          </w:tcPr>
          <w:p w14:paraId="132501A4" w14:textId="77777777" w:rsidR="00806A0D" w:rsidRPr="00F76A1A" w:rsidRDefault="00806A0D">
            <w:pPr>
              <w:rPr>
                <w:rFonts w:ascii="Montserrat" w:hAnsi="Montserrat"/>
                <w:b/>
                <w:sz w:val="18"/>
                <w:szCs w:val="18"/>
              </w:rPr>
            </w:pPr>
          </w:p>
        </w:tc>
        <w:tc>
          <w:tcPr>
            <w:tcW w:w="1984" w:type="dxa"/>
            <w:tcBorders>
              <w:top w:val="nil"/>
              <w:left w:val="nil"/>
              <w:bottom w:val="nil"/>
              <w:right w:val="single" w:sz="4" w:space="0" w:color="auto"/>
            </w:tcBorders>
          </w:tcPr>
          <w:p w14:paraId="0DBC9991"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806A0D" w:rsidRPr="00F76A1A" w:rsidRDefault="00806A0D">
            <w:pPr>
              <w:rPr>
                <w:rFonts w:ascii="Montserrat" w:hAnsi="Montserrat"/>
                <w:b/>
                <w:sz w:val="16"/>
                <w:szCs w:val="16"/>
              </w:rPr>
            </w:pPr>
            <w:r w:rsidRPr="00F76A1A">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806A0D" w:rsidRPr="00F76A1A" w:rsidRDefault="00806A0D">
            <w:pPr>
              <w:rPr>
                <w:rFonts w:ascii="Montserrat" w:hAnsi="Montserrat"/>
                <w:b/>
                <w:sz w:val="18"/>
                <w:szCs w:val="18"/>
              </w:rPr>
            </w:pPr>
          </w:p>
        </w:tc>
      </w:tr>
    </w:tbl>
    <w:p w14:paraId="506E6632" w14:textId="77777777" w:rsidR="002F7ACA" w:rsidRPr="00F76A1A" w:rsidRDefault="002F7ACA">
      <w:pPr>
        <w:rPr>
          <w:rFonts w:ascii="Montserrat" w:eastAsia="Calibri" w:hAnsi="Montserrat" w:cs="Calibri"/>
          <w:b/>
          <w:smallCaps/>
          <w:sz w:val="18"/>
          <w:szCs w:val="18"/>
        </w:rPr>
      </w:pPr>
    </w:p>
    <w:p w14:paraId="79A4BD96" w14:textId="77777777" w:rsidR="002F7ACA" w:rsidRPr="00F76A1A" w:rsidRDefault="002F7ACA">
      <w:pPr>
        <w:rPr>
          <w:rFonts w:ascii="Montserrat" w:eastAsia="Calibri" w:hAnsi="Montserrat" w:cs="Calibri"/>
          <w:b/>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60FF6A4A" w14:textId="77777777" w:rsidR="002F7ACA" w:rsidRPr="00F76A1A" w:rsidRDefault="002F7ACA">
      <w:pPr>
        <w:rPr>
          <w:rFonts w:ascii="Montserrat" w:eastAsia="Calibri" w:hAnsi="Montserrat" w:cs="Calibri"/>
          <w:b/>
          <w:sz w:val="18"/>
          <w:szCs w:val="18"/>
        </w:rPr>
      </w:pP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2D9B9B80"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4</w:t>
      </w:r>
    </w:p>
    <w:p w14:paraId="45A93971" w14:textId="77777777" w:rsidR="002F7ACA" w:rsidRPr="00F76A1A" w:rsidRDefault="002F7ACA">
      <w:pPr>
        <w:jc w:val="center"/>
        <w:rPr>
          <w:rFonts w:ascii="Montserrat" w:eastAsia="Calibri" w:hAnsi="Montserrat" w:cs="Calibri"/>
          <w:sz w:val="18"/>
          <w:szCs w:val="18"/>
        </w:rPr>
      </w:pPr>
    </w:p>
    <w:p w14:paraId="42196AE6" w14:textId="77777777" w:rsidR="00243E0B" w:rsidRPr="00F76A1A" w:rsidRDefault="00243E0B" w:rsidP="00243E0B">
      <w:pPr>
        <w:jc w:val="center"/>
        <w:rPr>
          <w:rFonts w:ascii="Montserrat" w:eastAsia="Calibri" w:hAnsi="Montserrat" w:cs="Calibri"/>
          <w:b/>
          <w:smallCaps/>
          <w:sz w:val="18"/>
          <w:szCs w:val="18"/>
        </w:rPr>
      </w:pPr>
      <w:bookmarkStart w:id="17" w:name="_Hlk127439216"/>
      <w:r w:rsidRPr="00F76A1A">
        <w:rPr>
          <w:rFonts w:ascii="Montserrat" w:eastAsia="Calibri" w:hAnsi="Montserrat" w:cs="Calibri"/>
          <w:b/>
          <w:smallCaps/>
          <w:sz w:val="18"/>
          <w:szCs w:val="18"/>
        </w:rPr>
        <w:t xml:space="preserve">LICITACIÓN PÚBLICA LOCAL </w:t>
      </w:r>
    </w:p>
    <w:p w14:paraId="6426D351" w14:textId="5B17C7A6"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4085BB7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576AE48"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bookmarkEnd w:id="17"/>
    <w:p w14:paraId="1508F45F" w14:textId="77777777" w:rsidR="00243E0B" w:rsidRPr="00F76A1A" w:rsidRDefault="00243E0B" w:rsidP="00243E0B">
      <w:pPr>
        <w:jc w:val="center"/>
        <w:rPr>
          <w:rFonts w:ascii="Montserrat" w:eastAsia="Calibri" w:hAnsi="Montserrat" w:cs="Calibri"/>
          <w:b/>
          <w:color w:val="00B050"/>
          <w:sz w:val="18"/>
          <w:szCs w:val="18"/>
        </w:rPr>
      </w:pP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769EA8F2"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45017"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94145B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81C62A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658C4ED1" w14:textId="77777777" w:rsidR="00FA6FBC" w:rsidRPr="00F76A1A" w:rsidRDefault="00FA6FBC" w:rsidP="00FA6FBC">
      <w:pPr>
        <w:ind w:right="140"/>
        <w:rPr>
          <w:rFonts w:ascii="Montserrat" w:eastAsia="Arial" w:hAnsi="Montserrat" w:cs="Arial"/>
          <w:b/>
          <w:color w:val="000000"/>
          <w:sz w:val="16"/>
          <w:szCs w:val="16"/>
        </w:rPr>
      </w:pPr>
    </w:p>
    <w:p w14:paraId="52B89F70" w14:textId="77777777" w:rsidR="00FA6FBC" w:rsidRPr="00F76A1A" w:rsidRDefault="00FA6FBC" w:rsidP="00FA6FBC">
      <w:pPr>
        <w:ind w:right="140"/>
        <w:rPr>
          <w:rFonts w:ascii="Montserrat" w:hAnsi="Montserrat" w:cs="Arial"/>
          <w:sz w:val="16"/>
          <w:szCs w:val="16"/>
        </w:rPr>
      </w:pPr>
    </w:p>
    <w:p w14:paraId="0FC95AA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29A11ACF"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7A0EBC" w:rsidRPr="00AF6BFC">
        <w:rPr>
          <w:rFonts w:ascii="Montserrat" w:eastAsia="Calibri" w:hAnsi="Montserrat" w:cs="Calibri"/>
          <w:b/>
          <w:sz w:val="18"/>
          <w:szCs w:val="18"/>
        </w:rPr>
        <w:t xml:space="preserve">LICITACIÓN PÚBLICA LOCAL </w:t>
      </w:r>
      <w:r w:rsidR="00DA5048" w:rsidRPr="00AF6BFC">
        <w:rPr>
          <w:rFonts w:ascii="Montserrat" w:eastAsia="Calibri" w:hAnsi="Montserrat" w:cs="Calibri"/>
          <w:b/>
          <w:sz w:val="18"/>
          <w:szCs w:val="18"/>
        </w:rPr>
        <w:t>SECGSSJ-LSCC-001-2023</w:t>
      </w:r>
      <w:r w:rsidR="007A0EBC" w:rsidRPr="00AF6BFC">
        <w:rPr>
          <w:rFonts w:ascii="Montserrat" w:eastAsia="Calibri" w:hAnsi="Montserrat" w:cs="Calibri"/>
          <w:b/>
          <w:sz w:val="18"/>
          <w:szCs w:val="18"/>
        </w:rPr>
        <w:t xml:space="preserve"> SIN CONCURRENCIA DEL COMITÉ “SERVICIO PARA LA CELEBRACIÓN DEL DÍA INTERNACIONAL DE LA ENFERMERÍA”</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proofErr w:type="gramStart"/>
      <w:r w:rsidRPr="00F76A1A">
        <w:rPr>
          <w:rFonts w:ascii="Montserrat" w:eastAsia="Calibri" w:hAnsi="Montserrat" w:cs="Calibri"/>
          <w:sz w:val="18"/>
          <w:szCs w:val="18"/>
        </w:rPr>
        <w:t>propuesta,</w:t>
      </w:r>
      <w:proofErr w:type="gramEnd"/>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w:t>
      </w:r>
      <w:r w:rsidRPr="00F76A1A">
        <w:rPr>
          <w:rFonts w:ascii="Montserrat" w:eastAsia="Calibri" w:hAnsi="Montserrat" w:cs="Calibri"/>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7390DC5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762E32F" w14:textId="77777777" w:rsidR="002F7ACA" w:rsidRPr="00F76A1A" w:rsidRDefault="002F7ACA">
      <w:pPr>
        <w:jc w:val="center"/>
        <w:rPr>
          <w:rFonts w:ascii="Montserrat" w:eastAsia="Calibri" w:hAnsi="Montserrat" w:cs="Calibri"/>
          <w:b/>
          <w:sz w:val="18"/>
          <w:szCs w:val="18"/>
        </w:rPr>
      </w:pPr>
    </w:p>
    <w:p w14:paraId="1393AFCA"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23CB929B" w14:textId="06C2F7BC"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53C3FCF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0CC02C5"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4D930925" w14:textId="77777777" w:rsidR="00243E0B" w:rsidRPr="00F76A1A" w:rsidRDefault="00243E0B" w:rsidP="00243E0B">
      <w:pPr>
        <w:jc w:val="center"/>
        <w:rPr>
          <w:rFonts w:ascii="Montserrat" w:eastAsia="Calibri" w:hAnsi="Montserrat" w:cs="Calibri"/>
          <w:b/>
          <w:color w:val="00B050"/>
          <w:sz w:val="18"/>
          <w:szCs w:val="18"/>
        </w:rPr>
      </w:pPr>
    </w:p>
    <w:p w14:paraId="0D5F589E" w14:textId="77777777" w:rsidR="002F7ACA" w:rsidRPr="00F76A1A" w:rsidRDefault="002F7ACA">
      <w:pPr>
        <w:rPr>
          <w:rFonts w:ascii="Montserrat" w:eastAsia="Calibri" w:hAnsi="Montserrat" w:cs="Calibri"/>
          <w:sz w:val="18"/>
          <w:szCs w:val="18"/>
        </w:rPr>
      </w:pPr>
    </w:p>
    <w:p w14:paraId="6B64E4EE" w14:textId="77777777" w:rsidR="002F7ACA" w:rsidRPr="00F76A1A" w:rsidRDefault="002F7ACA">
      <w:pPr>
        <w:jc w:val="center"/>
        <w:rPr>
          <w:rFonts w:ascii="Montserrat" w:eastAsia="Calibri" w:hAnsi="Montserrat" w:cs="Calibri"/>
          <w:b/>
          <w:color w:val="080808"/>
          <w:sz w:val="18"/>
          <w:szCs w:val="18"/>
        </w:rPr>
      </w:pP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1D6A8AA7" w14:textId="77777777" w:rsidR="002F7ACA" w:rsidRPr="00F76A1A" w:rsidRDefault="002F7ACA">
      <w:pPr>
        <w:rPr>
          <w:rFonts w:ascii="Montserrat" w:eastAsia="Calibri" w:hAnsi="Montserrat" w:cs="Calibri"/>
          <w:sz w:val="18"/>
          <w:szCs w:val="18"/>
        </w:rPr>
      </w:pPr>
    </w:p>
    <w:p w14:paraId="2FB91A8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7C669846"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56D6DCE8" w14:textId="77777777" w:rsidR="00FA6FBC" w:rsidRPr="00F76A1A" w:rsidRDefault="00FA6FBC" w:rsidP="00FA6FBC">
      <w:pPr>
        <w:ind w:right="140"/>
        <w:rPr>
          <w:rFonts w:ascii="Montserrat" w:hAnsi="Montserrat" w:cs="Arial"/>
          <w:sz w:val="16"/>
          <w:szCs w:val="16"/>
        </w:rPr>
      </w:pPr>
    </w:p>
    <w:p w14:paraId="0BE585B4"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1078A78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7A0EBC" w:rsidRPr="00F76A1A">
        <w:rPr>
          <w:rFonts w:ascii="Montserrat" w:eastAsia="Calibri" w:hAnsi="Montserrat" w:cs="Calibri"/>
          <w:b/>
          <w:sz w:val="18"/>
          <w:szCs w:val="18"/>
        </w:rPr>
        <w:t xml:space="preserve">LICITACIÓN PÚBLICA LOCAL </w:t>
      </w:r>
      <w:r w:rsidR="00DA5048" w:rsidRPr="00F76A1A">
        <w:rPr>
          <w:rFonts w:ascii="Montserrat" w:eastAsia="Calibri" w:hAnsi="Montserrat" w:cs="Calibri"/>
          <w:b/>
          <w:sz w:val="18"/>
          <w:szCs w:val="18"/>
        </w:rPr>
        <w:t>SECGSSJ-LSCC-001-2023</w:t>
      </w:r>
      <w:r w:rsidR="007A0EBC" w:rsidRPr="00F76A1A">
        <w:rPr>
          <w:rFonts w:ascii="Montserrat" w:eastAsia="Calibri" w:hAnsi="Montserrat" w:cs="Calibri"/>
          <w:b/>
          <w:sz w:val="18"/>
          <w:szCs w:val="18"/>
        </w:rPr>
        <w:t xml:space="preserve"> SIN CONCURRENCIA DEL COMITÉ “SERVICIO PARA LA CELEBRACIÓN DEL DÍA INTERNACIONAL DE LA ENFERMERÍA”</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proofErr w:type="gramStart"/>
            <w:r w:rsidRPr="00F76A1A">
              <w:rPr>
                <w:rFonts w:ascii="Montserrat" w:hAnsi="Montserrat"/>
                <w:b/>
                <w:sz w:val="18"/>
                <w:szCs w:val="18"/>
              </w:rPr>
              <w:t>Licitante :</w:t>
            </w:r>
            <w:proofErr w:type="gramEnd"/>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lastRenderedPageBreak/>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proofErr w:type="gramStart"/>
            <w:r w:rsidRPr="00F76A1A">
              <w:rPr>
                <w:rFonts w:ascii="Montserrat" w:hAnsi="Montserrat"/>
                <w:i/>
                <w:sz w:val="18"/>
                <w:szCs w:val="18"/>
              </w:rPr>
              <w:t>sus  reformas</w:t>
            </w:r>
            <w:proofErr w:type="gramEnd"/>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2B64DBD7" w14:textId="77777777"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p w14:paraId="57529C73" w14:textId="77777777" w:rsidR="002F7ACA" w:rsidRPr="00F76A1A" w:rsidRDefault="002F7ACA">
            <w:pPr>
              <w:jc w:val="both"/>
              <w:rPr>
                <w:rFonts w:ascii="Montserrat" w:hAnsi="Montserrat"/>
                <w:b/>
                <w:sz w:val="18"/>
                <w:szCs w:val="18"/>
              </w:rPr>
            </w:pP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6D9D6B16" w14:textId="77777777" w:rsidR="002F7ACA" w:rsidRPr="00F76A1A" w:rsidRDefault="002F7ACA">
      <w:pPr>
        <w:rPr>
          <w:rFonts w:ascii="Montserrat" w:eastAsia="Calibri" w:hAnsi="Montserrat" w:cs="Calibri"/>
          <w:b/>
          <w:color w:val="080808"/>
          <w:sz w:val="18"/>
          <w:szCs w:val="18"/>
        </w:rPr>
      </w:pPr>
    </w:p>
    <w:p w14:paraId="4B220AC0" w14:textId="77777777" w:rsidR="002F7ACA" w:rsidRPr="00F76A1A" w:rsidRDefault="002F7ACA">
      <w:pPr>
        <w:rPr>
          <w:rFonts w:ascii="Montserrat" w:eastAsia="Calibri" w:hAnsi="Montserrat" w:cs="Calibri"/>
          <w:b/>
          <w:color w:val="080808"/>
          <w:sz w:val="18"/>
          <w:szCs w:val="18"/>
        </w:rPr>
      </w:pPr>
    </w:p>
    <w:p w14:paraId="740346FB" w14:textId="77777777" w:rsidR="002F7ACA" w:rsidRPr="00F76A1A" w:rsidRDefault="002F7ACA">
      <w:pPr>
        <w:rPr>
          <w:rFonts w:ascii="Montserrat" w:eastAsia="Calibri" w:hAnsi="Montserrat" w:cs="Calibri"/>
          <w:b/>
          <w:color w:val="080808"/>
          <w:sz w:val="18"/>
          <w:szCs w:val="18"/>
        </w:rPr>
      </w:pPr>
    </w:p>
    <w:p w14:paraId="3CC70637" w14:textId="77777777" w:rsidR="002F7ACA" w:rsidRPr="00F76A1A" w:rsidRDefault="002F7ACA">
      <w:pPr>
        <w:rPr>
          <w:rFonts w:ascii="Montserrat" w:eastAsia="Calibri" w:hAnsi="Montserrat" w:cs="Calibri"/>
          <w:b/>
          <w:sz w:val="18"/>
          <w:szCs w:val="18"/>
        </w:rPr>
      </w:pPr>
    </w:p>
    <w:p w14:paraId="3A464F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366CC9E4" w14:textId="77777777" w:rsidR="002F7ACA" w:rsidRPr="00F76A1A" w:rsidRDefault="002F7ACA">
      <w:pPr>
        <w:jc w:val="center"/>
        <w:rPr>
          <w:rFonts w:ascii="Montserrat" w:eastAsia="Calibri" w:hAnsi="Montserrat" w:cs="Calibri"/>
          <w:b/>
          <w:sz w:val="18"/>
          <w:szCs w:val="18"/>
        </w:rPr>
      </w:pPr>
    </w:p>
    <w:p w14:paraId="1CD2B885"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5AFD8541" w14:textId="79650774"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4AEDFEA1"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4E5589"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0A3A6E04" w14:textId="77777777" w:rsidR="002F7ACA" w:rsidRPr="00F76A1A" w:rsidRDefault="002F7ACA" w:rsidP="00243E0B">
      <w:pPr>
        <w:rPr>
          <w:rFonts w:ascii="Montserrat" w:eastAsia="Calibri" w:hAnsi="Montserrat" w:cs="Calibri"/>
          <w:b/>
          <w:color w:val="080808"/>
          <w:sz w:val="18"/>
          <w:szCs w:val="18"/>
        </w:rPr>
      </w:pP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265AAB03" w14:textId="77777777" w:rsidR="002F7ACA" w:rsidRPr="00F76A1A" w:rsidRDefault="002F7ACA">
      <w:pPr>
        <w:jc w:val="center"/>
        <w:rPr>
          <w:rFonts w:ascii="Montserrat" w:eastAsia="Calibri" w:hAnsi="Montserrat" w:cs="Calibri"/>
          <w:b/>
          <w:sz w:val="18"/>
          <w:szCs w:val="18"/>
        </w:rPr>
      </w:pPr>
    </w:p>
    <w:p w14:paraId="7F5F6256" w14:textId="77777777" w:rsidR="002F7ACA" w:rsidRPr="00F76A1A" w:rsidRDefault="002F7ACA">
      <w:pPr>
        <w:tabs>
          <w:tab w:val="left" w:pos="5670"/>
        </w:tabs>
        <w:jc w:val="both"/>
        <w:rPr>
          <w:rFonts w:ascii="Montserrat" w:eastAsia="Calibri" w:hAnsi="Montserrat" w:cs="Calibri"/>
          <w:sz w:val="18"/>
          <w:szCs w:val="18"/>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E87AA64"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5A0A7F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5B3FA24" w14:textId="77777777" w:rsidR="00FA6FBC" w:rsidRPr="00F76A1A" w:rsidRDefault="00FA6FBC" w:rsidP="00FA6FBC">
      <w:pPr>
        <w:ind w:right="140"/>
        <w:rPr>
          <w:rFonts w:ascii="Montserrat" w:eastAsia="Arial" w:hAnsi="Montserrat" w:cs="Arial"/>
          <w:b/>
          <w:color w:val="000000"/>
          <w:sz w:val="16"/>
          <w:szCs w:val="16"/>
        </w:rPr>
      </w:pPr>
    </w:p>
    <w:p w14:paraId="74901CAE" w14:textId="77777777" w:rsidR="00FA6FBC" w:rsidRPr="00F76A1A" w:rsidRDefault="00FA6FBC" w:rsidP="00FA6FBC">
      <w:pPr>
        <w:ind w:right="140"/>
        <w:rPr>
          <w:rFonts w:ascii="Montserrat" w:hAnsi="Montserrat" w:cs="Arial"/>
          <w:sz w:val="16"/>
          <w:szCs w:val="16"/>
        </w:rPr>
      </w:pPr>
    </w:p>
    <w:p w14:paraId="57A924BD"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615D8D74" w14:textId="77777777" w:rsidR="002F7ACA" w:rsidRPr="00F76A1A" w:rsidRDefault="002F7ACA">
      <w:pPr>
        <w:tabs>
          <w:tab w:val="left" w:pos="5670"/>
        </w:tabs>
        <w:jc w:val="both"/>
        <w:rPr>
          <w:rFonts w:ascii="Montserrat" w:eastAsia="Calibri" w:hAnsi="Montserrat" w:cs="Calibri"/>
          <w:sz w:val="18"/>
          <w:szCs w:val="18"/>
        </w:rPr>
      </w:pP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6A7CCB3B" w:rsidR="002F7ACA" w:rsidRPr="00F76A1A" w:rsidRDefault="003A4BE7">
      <w:pPr>
        <w:jc w:val="both"/>
        <w:rPr>
          <w:rFonts w:ascii="Montserrat" w:eastAsia="Calibri" w:hAnsi="Montserrat" w:cs="Calibri"/>
          <w:sz w:val="18"/>
          <w:szCs w:val="18"/>
        </w:rPr>
      </w:pPr>
      <w:r w:rsidRPr="00AF6BFC">
        <w:rPr>
          <w:rFonts w:ascii="Montserrat" w:eastAsia="Calibri" w:hAnsi="Montserrat" w:cs="Calibri"/>
          <w:sz w:val="18"/>
          <w:szCs w:val="18"/>
        </w:rPr>
        <w:t xml:space="preserve">En cumplimiento con los requisitos establecidos en el presente Proceso de Adquisición para la </w:t>
      </w:r>
      <w:r w:rsidR="007A0EBC" w:rsidRPr="00AF6BFC">
        <w:rPr>
          <w:rFonts w:ascii="Montserrat" w:eastAsia="Calibri" w:hAnsi="Montserrat" w:cs="Calibri"/>
          <w:b/>
          <w:sz w:val="18"/>
          <w:szCs w:val="18"/>
        </w:rPr>
        <w:t xml:space="preserve">LICITACIÓN PÚBLICA LOCAL </w:t>
      </w:r>
      <w:r w:rsidR="00DA5048" w:rsidRPr="00AF6BFC">
        <w:rPr>
          <w:rFonts w:ascii="Montserrat" w:eastAsia="Calibri" w:hAnsi="Montserrat" w:cs="Calibri"/>
          <w:b/>
          <w:sz w:val="18"/>
          <w:szCs w:val="18"/>
        </w:rPr>
        <w:t>SECGSSJ-LSCC-001-2023</w:t>
      </w:r>
      <w:r w:rsidR="007A0EBC" w:rsidRPr="00AF6BFC">
        <w:rPr>
          <w:rFonts w:ascii="Montserrat" w:eastAsia="Calibri" w:hAnsi="Montserrat" w:cs="Calibri"/>
          <w:b/>
          <w:sz w:val="18"/>
          <w:szCs w:val="18"/>
        </w:rPr>
        <w:t xml:space="preserve"> SIN CONCURRENCIA DEL COMITÉ “SERVICIO PARA LA CELEBRACIÓN DEL DÍA INTERNACIONAL DE LA ENFERMERÍA”</w:t>
      </w:r>
      <w:r w:rsidRPr="00AF6BFC">
        <w:rPr>
          <w:rFonts w:ascii="Montserrat" w:eastAsia="Calibri" w:hAnsi="Montserrat" w:cs="Calibri"/>
          <w:b/>
          <w:sz w:val="18"/>
          <w:szCs w:val="18"/>
        </w:rPr>
        <w:t xml:space="preserve">, </w:t>
      </w:r>
      <w:r w:rsidRPr="00AF6BFC">
        <w:rPr>
          <w:rFonts w:ascii="Montserrat" w:eastAsia="Calibri" w:hAnsi="Montserrat" w:cs="Calibri"/>
          <w:sz w:val="18"/>
          <w:szCs w:val="18"/>
        </w:rPr>
        <w:t>por medio del presente  manifiesto  bajo protesta de decir verdad que por sí mismos o a través de interpósita persona, el</w:t>
      </w:r>
      <w:r w:rsidRPr="00F76A1A">
        <w:rPr>
          <w:rFonts w:ascii="Montserrat" w:eastAsia="Calibri" w:hAnsi="Montserrat" w:cs="Calibri"/>
          <w:sz w:val="18"/>
          <w:szCs w:val="18"/>
        </w:rPr>
        <w:t xml:space="preserve"> licitante (</w:t>
      </w:r>
      <w:r w:rsidRPr="00F76A1A">
        <w:rPr>
          <w:rFonts w:ascii="Montserrat" w:eastAsia="Calibri" w:hAnsi="Montserrat" w:cs="Calibri"/>
          <w:i/>
          <w:sz w:val="18"/>
          <w:szCs w:val="18"/>
        </w:rPr>
        <w:t>persona física o moral</w:t>
      </w:r>
      <w:r w:rsidRPr="00F76A1A">
        <w:rPr>
          <w:rFonts w:ascii="Montserrat" w:eastAsia="Calibri" w:hAnsi="Montserrat" w:cs="Calibri"/>
          <w:sz w:val="18"/>
          <w:szCs w:val="18"/>
        </w:rPr>
        <w:t xml:space="preserve">), a quien represento, se abstendrá de adoptar conductas, para que los servidores públicos de la </w:t>
      </w:r>
      <w:r w:rsidR="00AF6BFC" w:rsidRPr="00AF6BFC">
        <w:rPr>
          <w:rFonts w:ascii="Montserrat" w:eastAsia="Calibri" w:hAnsi="Montserrat" w:cs="Calibri"/>
          <w:sz w:val="18"/>
          <w:szCs w:val="18"/>
        </w:rPr>
        <w:t>Dirección de Gestión Administrativa del Organismo Público Descentralizado Servicios de Salud Jalisco y/o Unidad Centralizada de Compras</w:t>
      </w:r>
      <w:r w:rsidRPr="00F76A1A">
        <w:rPr>
          <w:rFonts w:ascii="Montserrat" w:eastAsia="Calibri" w:hAnsi="Montserrat"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F76A1A" w:rsidRDefault="002F7ACA">
      <w:pPr>
        <w:jc w:val="both"/>
        <w:rPr>
          <w:rFonts w:ascii="Montserrat" w:eastAsia="Calibri" w:hAnsi="Montserrat" w:cs="Calibri"/>
          <w:sz w:val="18"/>
          <w:szCs w:val="18"/>
        </w:rPr>
      </w:pPr>
    </w:p>
    <w:p w14:paraId="7FE3147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F76A1A" w:rsidRDefault="002F7ACA">
      <w:pPr>
        <w:jc w:val="both"/>
        <w:rPr>
          <w:rFonts w:ascii="Montserrat" w:eastAsia="Calibri" w:hAnsi="Montserrat" w:cs="Calibri"/>
          <w:sz w:val="18"/>
          <w:szCs w:val="18"/>
        </w:rPr>
      </w:pPr>
    </w:p>
    <w:p w14:paraId="7FF2B7A0"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*En caso de ser persona física resultará aplicable el siguiente párrafo: </w:t>
      </w:r>
    </w:p>
    <w:p w14:paraId="1D7B6F43" w14:textId="77777777" w:rsidR="002F7ACA" w:rsidRPr="00F76A1A" w:rsidRDefault="002F7ACA">
      <w:pPr>
        <w:jc w:val="both"/>
        <w:rPr>
          <w:rFonts w:ascii="Montserrat" w:eastAsia="Calibri" w:hAnsi="Montserrat" w:cs="Calibri"/>
          <w:b/>
          <w:sz w:val="18"/>
          <w:szCs w:val="18"/>
        </w:rPr>
      </w:pPr>
    </w:p>
    <w:p w14:paraId="236813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F76A1A" w:rsidRDefault="003A4BE7">
      <w:pPr>
        <w:spacing w:before="240" w:after="240"/>
        <w:jc w:val="both"/>
        <w:rPr>
          <w:rFonts w:ascii="Montserrat" w:eastAsia="Calibri" w:hAnsi="Montserrat" w:cs="Calibri"/>
          <w:b/>
          <w:sz w:val="18"/>
          <w:szCs w:val="18"/>
        </w:rPr>
      </w:pPr>
      <w:r w:rsidRPr="00F76A1A">
        <w:rPr>
          <w:rFonts w:ascii="Montserrat" w:eastAsia="Calibri" w:hAnsi="Montserrat" w:cs="Calibri"/>
          <w:b/>
          <w:sz w:val="18"/>
          <w:szCs w:val="18"/>
        </w:rPr>
        <w:t>*En caso de ser persona moral resultará aplicable el siguiente párrafo y deberá llenarse el recuadro con la información solicitada:</w:t>
      </w:r>
    </w:p>
    <w:p w14:paraId="52E39999" w14:textId="77777777" w:rsidR="002F7ACA" w:rsidRPr="00F76A1A" w:rsidRDefault="003A4BE7">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F76A1A" w:rsidRDefault="003A4BE7">
      <w:pPr>
        <w:spacing w:before="240" w:after="240"/>
        <w:jc w:val="both"/>
        <w:rPr>
          <w:rFonts w:ascii="Montserrat" w:eastAsia="Calibri" w:hAnsi="Montserrat" w:cs="Calibri"/>
          <w:b/>
          <w:sz w:val="18"/>
          <w:szCs w:val="18"/>
        </w:rPr>
      </w:pPr>
      <w:r w:rsidRPr="00F76A1A">
        <w:rPr>
          <w:rFonts w:ascii="Montserrat" w:eastAsia="Calibri" w:hAnsi="Montserrat" w:cs="Calibri"/>
          <w:b/>
          <w:sz w:val="18"/>
          <w:szCs w:val="18"/>
        </w:rPr>
        <w:lastRenderedPageBreak/>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trPr>
          <w:trHeight w:val="31"/>
        </w:trPr>
        <w:tc>
          <w:tcPr>
            <w:tcW w:w="2552" w:type="dxa"/>
            <w:shd w:val="clear" w:color="auto" w:fill="auto"/>
            <w:tcMar>
              <w:top w:w="100" w:type="dxa"/>
              <w:left w:w="100" w:type="dxa"/>
              <w:bottom w:w="100" w:type="dxa"/>
              <w:right w:w="100" w:type="dxa"/>
            </w:tcMar>
          </w:tcPr>
          <w:p w14:paraId="0AD2A6F6"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trPr>
          <w:trHeight w:val="31"/>
        </w:trPr>
        <w:tc>
          <w:tcPr>
            <w:tcW w:w="2552" w:type="dxa"/>
            <w:shd w:val="clear" w:color="auto" w:fill="auto"/>
            <w:tcMar>
              <w:top w:w="100" w:type="dxa"/>
              <w:left w:w="100" w:type="dxa"/>
              <w:bottom w:w="100" w:type="dxa"/>
              <w:right w:w="100" w:type="dxa"/>
            </w:tcMar>
          </w:tcPr>
          <w:p w14:paraId="39313814"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trPr>
          <w:trHeight w:val="31"/>
        </w:trPr>
        <w:tc>
          <w:tcPr>
            <w:tcW w:w="2552" w:type="dxa"/>
            <w:shd w:val="clear" w:color="auto" w:fill="auto"/>
            <w:tcMar>
              <w:top w:w="100" w:type="dxa"/>
              <w:left w:w="100" w:type="dxa"/>
              <w:bottom w:w="100" w:type="dxa"/>
              <w:right w:w="100" w:type="dxa"/>
            </w:tcMar>
          </w:tcPr>
          <w:p w14:paraId="503BC957"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58A5B4E1" w14:textId="77777777" w:rsidR="00AF6BFC" w:rsidRDefault="00AF6BFC">
      <w:pPr>
        <w:ind w:right="140"/>
        <w:jc w:val="center"/>
        <w:rPr>
          <w:rFonts w:ascii="Montserrat" w:eastAsia="Calibri" w:hAnsi="Montserrat" w:cs="Calibri"/>
          <w:b/>
          <w:color w:val="080808"/>
          <w:sz w:val="18"/>
          <w:szCs w:val="18"/>
        </w:rPr>
      </w:pPr>
    </w:p>
    <w:p w14:paraId="1FAEEAA8" w14:textId="77777777" w:rsidR="00AF6BFC" w:rsidRDefault="00AF6BFC">
      <w:pPr>
        <w:ind w:right="140"/>
        <w:jc w:val="center"/>
        <w:rPr>
          <w:rFonts w:ascii="Montserrat" w:eastAsia="Calibri" w:hAnsi="Montserrat" w:cs="Calibri"/>
          <w:b/>
          <w:color w:val="080808"/>
          <w:sz w:val="18"/>
          <w:szCs w:val="18"/>
        </w:rPr>
      </w:pPr>
    </w:p>
    <w:p w14:paraId="32F4E779" w14:textId="77777777" w:rsidR="00AF6BFC" w:rsidRDefault="00AF6BFC">
      <w:pPr>
        <w:ind w:right="140"/>
        <w:jc w:val="center"/>
        <w:rPr>
          <w:rFonts w:ascii="Montserrat" w:eastAsia="Calibri" w:hAnsi="Montserrat" w:cs="Calibri"/>
          <w:b/>
          <w:color w:val="080808"/>
          <w:sz w:val="18"/>
          <w:szCs w:val="18"/>
        </w:rPr>
      </w:pPr>
    </w:p>
    <w:p w14:paraId="43AEAA10" w14:textId="146CF4B8"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1EBEEF39" w14:textId="77777777" w:rsidR="002F7ACA" w:rsidRPr="00F76A1A" w:rsidRDefault="003A4BE7">
      <w:pPr>
        <w:spacing w:after="240"/>
        <w:jc w:val="center"/>
        <w:rPr>
          <w:rFonts w:ascii="Montserrat" w:eastAsia="Calibri" w:hAnsi="Montserrat" w:cs="Calibri"/>
          <w:sz w:val="18"/>
          <w:szCs w:val="18"/>
        </w:rPr>
      </w:pPr>
      <w:r w:rsidRPr="00F76A1A">
        <w:rPr>
          <w:rFonts w:ascii="Montserrat" w:eastAsia="Calibri" w:hAnsi="Montserrat" w:cs="Calibri"/>
          <w:b/>
          <w:smallCaps/>
          <w:color w:val="000000"/>
          <w:sz w:val="18"/>
          <w:szCs w:val="18"/>
        </w:rPr>
        <w:t xml:space="preserve">LICITACIÓN PÚBLICA LOCAL </w:t>
      </w:r>
    </w:p>
    <w:p w14:paraId="024621E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578EC6A0" w14:textId="58B40835"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1B66CBB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1A17395"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39DC0800" w14:textId="77777777" w:rsidR="00243E0B" w:rsidRPr="00F76A1A" w:rsidRDefault="00243E0B" w:rsidP="00243E0B">
      <w:pPr>
        <w:jc w:val="center"/>
        <w:rPr>
          <w:rFonts w:ascii="Montserrat" w:eastAsia="Calibri" w:hAnsi="Montserrat" w:cs="Calibri"/>
          <w:b/>
          <w:color w:val="00B050"/>
          <w:sz w:val="18"/>
          <w:szCs w:val="18"/>
        </w:rPr>
      </w:pPr>
    </w:p>
    <w:p w14:paraId="0DA4D5A1" w14:textId="77777777" w:rsidR="002F7ACA" w:rsidRPr="00F76A1A" w:rsidRDefault="002F7ACA">
      <w:pPr>
        <w:jc w:val="center"/>
        <w:rPr>
          <w:rFonts w:ascii="Montserrat" w:eastAsia="Calibri" w:hAnsi="Montserrat" w:cs="Calibri"/>
          <w:b/>
          <w:smallCaps/>
          <w:sz w:val="18"/>
          <w:szCs w:val="18"/>
        </w:rPr>
      </w:pP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A8B2A60"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7E58B14"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28B732FC" w14:textId="77777777" w:rsidR="00FA6FBC" w:rsidRPr="00F76A1A" w:rsidRDefault="00FA6FBC" w:rsidP="00FA6FBC">
      <w:pPr>
        <w:ind w:right="140"/>
        <w:rPr>
          <w:rFonts w:ascii="Montserrat" w:eastAsia="Arial" w:hAnsi="Montserrat" w:cs="Arial"/>
          <w:b/>
          <w:color w:val="000000"/>
          <w:sz w:val="16"/>
          <w:szCs w:val="16"/>
        </w:rPr>
      </w:pPr>
    </w:p>
    <w:p w14:paraId="172BC7FD" w14:textId="77777777" w:rsidR="00FA6FBC" w:rsidRPr="00F76A1A" w:rsidRDefault="00FA6FBC" w:rsidP="00FA6FBC">
      <w:pPr>
        <w:ind w:right="140"/>
        <w:rPr>
          <w:rFonts w:ascii="Montserrat" w:hAnsi="Montserrat" w:cs="Arial"/>
          <w:sz w:val="16"/>
          <w:szCs w:val="16"/>
        </w:rPr>
      </w:pPr>
    </w:p>
    <w:p w14:paraId="05A3F19B"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D59F21B" w14:textId="77777777" w:rsidR="002F7ACA" w:rsidRPr="00F76A1A" w:rsidRDefault="002F7ACA">
      <w:pPr>
        <w:spacing w:after="240"/>
        <w:rPr>
          <w:rFonts w:ascii="Montserrat" w:eastAsia="Calibri" w:hAnsi="Montserrat" w:cs="Calibri"/>
          <w:sz w:val="18"/>
          <w:szCs w:val="18"/>
        </w:rPr>
      </w:pP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lastRenderedPageBreak/>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6AAC40C0" w14:textId="77777777" w:rsidR="002F7ACA" w:rsidRPr="00F76A1A" w:rsidRDefault="003A4BE7">
      <w:pPr>
        <w:jc w:val="center"/>
        <w:rPr>
          <w:rFonts w:ascii="Montserrat" w:eastAsia="Calibri" w:hAnsi="Montserrat" w:cs="Calibri"/>
          <w:b/>
          <w:sz w:val="18"/>
          <w:szCs w:val="18"/>
          <w:highlight w:val="yellow"/>
        </w:rPr>
      </w:pPr>
      <w:r w:rsidRPr="00F76A1A">
        <w:rPr>
          <w:rFonts w:ascii="Montserrat" w:eastAsia="Calibri" w:hAnsi="Montserrat" w:cs="Calibri"/>
          <w:b/>
          <w:sz w:val="18"/>
          <w:szCs w:val="18"/>
          <w:highlight w:val="yellow"/>
        </w:rPr>
        <w:t>ANEXO 8</w:t>
      </w:r>
    </w:p>
    <w:p w14:paraId="6D3D014E" w14:textId="77777777" w:rsidR="002F7ACA" w:rsidRPr="00F76A1A" w:rsidRDefault="002F7ACA">
      <w:pPr>
        <w:jc w:val="center"/>
        <w:rPr>
          <w:rFonts w:ascii="Montserrat" w:eastAsia="Calibri" w:hAnsi="Montserrat" w:cs="Calibri"/>
          <w:b/>
          <w:sz w:val="18"/>
          <w:szCs w:val="18"/>
        </w:rPr>
      </w:pPr>
    </w:p>
    <w:p w14:paraId="492BBEEB"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2E480BD3" w14:textId="12B426D8"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1CFA57F3"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B0CC4E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43EA40D6" w14:textId="77777777" w:rsidR="00243E0B" w:rsidRPr="00F76A1A" w:rsidRDefault="00243E0B" w:rsidP="00243E0B">
      <w:pPr>
        <w:jc w:val="center"/>
        <w:rPr>
          <w:rFonts w:ascii="Montserrat" w:eastAsia="Calibri" w:hAnsi="Montserrat" w:cs="Calibri"/>
          <w:b/>
          <w:color w:val="00B050"/>
          <w:sz w:val="18"/>
          <w:szCs w:val="18"/>
        </w:rPr>
      </w:pP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3D5E697D" w14:textId="77777777" w:rsidR="002F7ACA" w:rsidRPr="00F76A1A" w:rsidRDefault="002F7ACA">
      <w:pPr>
        <w:rPr>
          <w:rFonts w:ascii="Montserrat" w:eastAsia="Calibri" w:hAnsi="Montserrat" w:cs="Calibri"/>
          <w:b/>
          <w:sz w:val="18"/>
          <w:szCs w:val="18"/>
          <w:highlight w:val="yellow"/>
        </w:rPr>
      </w:pPr>
    </w:p>
    <w:p w14:paraId="6A01AB30" w14:textId="77777777"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5D1134EA" w14:textId="77777777" w:rsidR="002F7ACA" w:rsidRPr="00AF6BFC" w:rsidRDefault="002F7ACA">
      <w:pPr>
        <w:jc w:val="center"/>
        <w:rPr>
          <w:rFonts w:ascii="Montserrat" w:eastAsia="Calibri" w:hAnsi="Montserrat" w:cs="Calibri"/>
          <w:b/>
          <w:sz w:val="18"/>
          <w:szCs w:val="18"/>
        </w:rPr>
      </w:pPr>
    </w:p>
    <w:p w14:paraId="7827E519" w14:textId="77777777" w:rsidR="002F7ACA" w:rsidRPr="00AF6BFC" w:rsidRDefault="002F7ACA">
      <w:pPr>
        <w:rPr>
          <w:rFonts w:ascii="Montserrat" w:eastAsia="Calibri" w:hAnsi="Montserrat" w:cs="Calibri"/>
          <w:b/>
          <w:sz w:val="18"/>
          <w:szCs w:val="18"/>
        </w:rPr>
      </w:pPr>
    </w:p>
    <w:p w14:paraId="0CC61BB3"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LOCAL </w:t>
      </w:r>
    </w:p>
    <w:p w14:paraId="27216038" w14:textId="384D8DC8"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SECGSSJ-LSCC-001-2023</w:t>
      </w:r>
    </w:p>
    <w:p w14:paraId="4675150B"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14B51287"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“SERVICIO PARA LA CELEBRACIÓN DEL DÍA INTERNACIONAL DE LA ENFERMERÍA”</w:t>
      </w:r>
    </w:p>
    <w:p w14:paraId="088BBF52" w14:textId="77777777" w:rsidR="002F7ACA" w:rsidRPr="00AF6BFC" w:rsidRDefault="002F7ACA" w:rsidP="00243E0B">
      <w:pPr>
        <w:spacing w:line="276" w:lineRule="auto"/>
        <w:rPr>
          <w:rFonts w:ascii="Montserrat" w:eastAsia="Calibri" w:hAnsi="Montserrat" w:cs="Calibri"/>
          <w:b/>
          <w:sz w:val="18"/>
          <w:szCs w:val="18"/>
        </w:rPr>
      </w:pP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1CF74A3"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5EBA5386"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2C63E335"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0F102D44" w14:textId="77777777" w:rsidR="00FA6FBC" w:rsidRPr="00AF6BFC" w:rsidRDefault="00FA6FBC" w:rsidP="00FA6FBC">
      <w:pPr>
        <w:ind w:right="140"/>
        <w:rPr>
          <w:rFonts w:ascii="Montserrat" w:eastAsia="Arial" w:hAnsi="Montserrat" w:cs="Arial"/>
          <w:b/>
          <w:color w:val="000000"/>
          <w:sz w:val="16"/>
          <w:szCs w:val="16"/>
        </w:rPr>
      </w:pPr>
    </w:p>
    <w:p w14:paraId="7AA54857" w14:textId="77777777" w:rsidR="00FA6FBC" w:rsidRPr="00AF6BFC" w:rsidRDefault="00FA6FBC" w:rsidP="00FA6FBC">
      <w:pPr>
        <w:ind w:right="140"/>
        <w:rPr>
          <w:rFonts w:ascii="Montserrat" w:hAnsi="Montserrat" w:cs="Arial"/>
          <w:sz w:val="16"/>
          <w:szCs w:val="16"/>
        </w:rPr>
      </w:pPr>
    </w:p>
    <w:p w14:paraId="31D52C1D"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18" w:name="_heading=h.26in1rg" w:colFirst="0" w:colLast="0"/>
      <w:bookmarkEnd w:id="18"/>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19" w:name="_heading=h.w5rszrxrdh1w" w:colFirst="0" w:colLast="0"/>
      <w:bookmarkEnd w:id="19"/>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0" w:name="_heading=h.9hl8gjizhua" w:colFirst="0" w:colLast="0"/>
      <w:bookmarkEnd w:id="20"/>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1" w:name="_heading=h.6f3fdrabzizr" w:colFirst="0" w:colLast="0"/>
      <w:bookmarkEnd w:id="21"/>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2" w:name="_heading=h.qw5n5r1du7e5" w:colFirst="0" w:colLast="0"/>
      <w:bookmarkEnd w:id="22"/>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6FBEF927" w14:textId="77777777" w:rsidR="002F7ACA" w:rsidRPr="00F76A1A" w:rsidRDefault="002F7ACA">
      <w:pPr>
        <w:rPr>
          <w:rFonts w:ascii="Montserrat" w:eastAsia="Calibri" w:hAnsi="Montserrat" w:cs="Calibri"/>
          <w:i/>
          <w:sz w:val="18"/>
          <w:szCs w:val="18"/>
        </w:rPr>
      </w:pPr>
    </w:p>
    <w:p w14:paraId="0C694788" w14:textId="77777777" w:rsidR="002F7ACA" w:rsidRPr="00F76A1A" w:rsidRDefault="002F7ACA">
      <w:pPr>
        <w:rPr>
          <w:rFonts w:ascii="Montserrat" w:eastAsia="Calibri" w:hAnsi="Montserrat" w:cs="Calibri"/>
          <w:i/>
          <w:sz w:val="18"/>
          <w:szCs w:val="18"/>
        </w:rPr>
      </w:pPr>
    </w:p>
    <w:p w14:paraId="3DE9D159" w14:textId="77777777" w:rsidR="002F7ACA" w:rsidRPr="00F76A1A" w:rsidRDefault="002F7ACA">
      <w:pPr>
        <w:rPr>
          <w:rFonts w:ascii="Montserrat" w:eastAsia="Calibri" w:hAnsi="Montserrat" w:cs="Calibri"/>
          <w:i/>
          <w:sz w:val="18"/>
          <w:szCs w:val="18"/>
        </w:rPr>
      </w:pPr>
    </w:p>
    <w:p w14:paraId="4E110BDD" w14:textId="77777777" w:rsidR="002F7ACA" w:rsidRPr="00F76A1A" w:rsidRDefault="002F7ACA">
      <w:pPr>
        <w:rPr>
          <w:rFonts w:ascii="Montserrat" w:eastAsia="Calibri" w:hAnsi="Montserrat" w:cs="Calibri"/>
          <w:b/>
          <w:sz w:val="18"/>
          <w:szCs w:val="18"/>
        </w:rPr>
      </w:pPr>
    </w:p>
    <w:p w14:paraId="7F00F087"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621863AD" w14:textId="77777777" w:rsidR="002F7ACA" w:rsidRPr="00AF6BFC" w:rsidRDefault="002F7ACA">
      <w:pPr>
        <w:rPr>
          <w:rFonts w:ascii="Montserrat" w:eastAsia="Calibri" w:hAnsi="Montserrat" w:cs="Calibri"/>
          <w:b/>
          <w:sz w:val="18"/>
          <w:szCs w:val="18"/>
        </w:rPr>
      </w:pPr>
    </w:p>
    <w:p w14:paraId="386A51C8"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 xml:space="preserve">LICITACIÓN PÚBLICA LOCAL </w:t>
      </w:r>
    </w:p>
    <w:p w14:paraId="61D0390D" w14:textId="7A925E70" w:rsidR="00243E0B" w:rsidRPr="00AF6BFC" w:rsidRDefault="00DA5048"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SECGSSJ-LSCC-001-2023</w:t>
      </w:r>
    </w:p>
    <w:p w14:paraId="0C299366"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32086435"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“SERVICIO PARA LA CELEBRACIÓN DEL DÍA INTERNACIONAL DE LA ENFERMERÍA”</w:t>
      </w:r>
    </w:p>
    <w:p w14:paraId="06F908EB" w14:textId="77777777" w:rsidR="00243E0B" w:rsidRPr="00AF6BFC" w:rsidRDefault="00243E0B" w:rsidP="00243E0B">
      <w:pPr>
        <w:jc w:val="center"/>
        <w:rPr>
          <w:rFonts w:ascii="Montserrat" w:eastAsia="Calibri" w:hAnsi="Montserrat" w:cs="Calibri"/>
          <w:b/>
          <w:color w:val="00B050"/>
          <w:sz w:val="18"/>
          <w:szCs w:val="18"/>
        </w:rPr>
      </w:pPr>
    </w:p>
    <w:p w14:paraId="7D74CB83" w14:textId="77777777" w:rsidR="002F7ACA" w:rsidRPr="00AF6BFC" w:rsidRDefault="002F7ACA" w:rsidP="00243E0B">
      <w:pPr>
        <w:spacing w:line="276" w:lineRule="auto"/>
        <w:rPr>
          <w:rFonts w:ascii="Montserrat" w:eastAsia="Calibri" w:hAnsi="Montserrat" w:cs="Calibri"/>
          <w:b/>
          <w:sz w:val="18"/>
          <w:szCs w:val="18"/>
        </w:rPr>
      </w:pP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77777777" w:rsidR="002F7ACA" w:rsidRPr="00F76A1A" w:rsidRDefault="002F7ACA">
      <w:pPr>
        <w:rPr>
          <w:rFonts w:ascii="Montserrat" w:eastAsia="Calibri" w:hAnsi="Montserrat" w:cs="Calibri"/>
          <w:i/>
          <w:sz w:val="18"/>
          <w:szCs w:val="18"/>
        </w:rPr>
      </w:pPr>
    </w:p>
    <w:p w14:paraId="26E6CAA8" w14:textId="77777777" w:rsidR="002F7ACA" w:rsidRPr="00F76A1A" w:rsidRDefault="002F7ACA">
      <w:pPr>
        <w:rPr>
          <w:rFonts w:ascii="Montserrat" w:eastAsia="Calibri" w:hAnsi="Montserrat" w:cs="Calibri"/>
          <w:i/>
          <w:sz w:val="18"/>
          <w:szCs w:val="18"/>
        </w:rPr>
      </w:pPr>
    </w:p>
    <w:p w14:paraId="7EF95D1A" w14:textId="77777777" w:rsidR="002F7ACA" w:rsidRPr="00F76A1A" w:rsidRDefault="002F7ACA">
      <w:pPr>
        <w:rPr>
          <w:rFonts w:ascii="Montserrat" w:eastAsia="Calibri" w:hAnsi="Montserrat" w:cs="Calibri"/>
          <w:i/>
          <w:sz w:val="18"/>
          <w:szCs w:val="18"/>
        </w:rPr>
      </w:pPr>
    </w:p>
    <w:p w14:paraId="3F75B8FD" w14:textId="77777777" w:rsidR="002F7ACA" w:rsidRPr="00F76A1A" w:rsidRDefault="002F7ACA">
      <w:pPr>
        <w:rPr>
          <w:rFonts w:ascii="Montserrat" w:eastAsia="Calibri" w:hAnsi="Montserrat" w:cs="Calibri"/>
          <w:i/>
          <w:sz w:val="18"/>
          <w:szCs w:val="18"/>
        </w:rPr>
      </w:pPr>
    </w:p>
    <w:p w14:paraId="67E197FE" w14:textId="77777777" w:rsidR="002F7ACA" w:rsidRPr="00F76A1A" w:rsidRDefault="002F7ACA" w:rsidP="007A0EBC">
      <w:pPr>
        <w:rPr>
          <w:rFonts w:ascii="Montserrat" w:eastAsia="Calibri" w:hAnsi="Montserrat" w:cs="Calibri"/>
          <w:b/>
          <w:sz w:val="18"/>
          <w:szCs w:val="18"/>
        </w:rPr>
      </w:pPr>
    </w:p>
    <w:p w14:paraId="5490CDA7" w14:textId="77777777" w:rsidR="002F7ACA" w:rsidRPr="00F76A1A" w:rsidRDefault="002F7ACA">
      <w:pPr>
        <w:jc w:val="center"/>
        <w:rPr>
          <w:rFonts w:ascii="Montserrat" w:eastAsia="Calibri" w:hAnsi="Montserrat" w:cs="Calibri"/>
          <w:b/>
          <w:sz w:val="18"/>
          <w:szCs w:val="18"/>
        </w:rPr>
      </w:pPr>
    </w:p>
    <w:p w14:paraId="522E6C77" w14:textId="77777777" w:rsidR="002F7ACA" w:rsidRPr="00F76A1A" w:rsidRDefault="002F7ACA">
      <w:pPr>
        <w:jc w:val="center"/>
        <w:rPr>
          <w:rFonts w:ascii="Montserrat" w:eastAsia="Calibri" w:hAnsi="Montserrat" w:cs="Calibri"/>
          <w:b/>
          <w:sz w:val="18"/>
          <w:szCs w:val="18"/>
        </w:rPr>
      </w:pPr>
    </w:p>
    <w:p w14:paraId="5A03E12D" w14:textId="77777777" w:rsidR="002F7ACA" w:rsidRPr="00F76A1A" w:rsidRDefault="002F7ACA">
      <w:pPr>
        <w:rPr>
          <w:rFonts w:ascii="Montserrat" w:eastAsia="Calibri" w:hAnsi="Montserrat" w:cs="Calibri"/>
          <w:b/>
          <w:sz w:val="18"/>
          <w:szCs w:val="18"/>
        </w:rPr>
      </w:pPr>
    </w:p>
    <w:p w14:paraId="61E27448" w14:textId="77777777" w:rsidR="002F7ACA" w:rsidRPr="00F76A1A" w:rsidRDefault="002F7ACA">
      <w:pPr>
        <w:jc w:val="center"/>
        <w:rPr>
          <w:rFonts w:ascii="Montserrat" w:eastAsia="Calibri" w:hAnsi="Montserrat" w:cs="Calibri"/>
          <w:b/>
          <w:sz w:val="18"/>
          <w:szCs w:val="18"/>
        </w:rPr>
      </w:pPr>
    </w:p>
    <w:p w14:paraId="4793CE70"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0C638831" w14:textId="77777777" w:rsidR="002F7ACA" w:rsidRPr="00F76A1A" w:rsidRDefault="002F7ACA">
      <w:pPr>
        <w:rPr>
          <w:rFonts w:ascii="Montserrat" w:eastAsia="Calibri" w:hAnsi="Montserrat" w:cs="Calibri"/>
          <w:b/>
          <w:sz w:val="18"/>
          <w:szCs w:val="18"/>
        </w:rPr>
      </w:pPr>
    </w:p>
    <w:p w14:paraId="1AD7D3AC"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64E03F14" w14:textId="506F823A"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09E0DB0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2405412"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48E601EB" w14:textId="77777777" w:rsidR="00243E0B" w:rsidRPr="00F76A1A" w:rsidRDefault="00243E0B" w:rsidP="00243E0B">
      <w:pPr>
        <w:jc w:val="center"/>
        <w:rPr>
          <w:rFonts w:ascii="Montserrat" w:eastAsia="Calibri" w:hAnsi="Montserrat" w:cs="Calibri"/>
          <w:b/>
          <w:color w:val="00B050"/>
          <w:sz w:val="18"/>
          <w:szCs w:val="18"/>
        </w:rPr>
      </w:pP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lastRenderedPageBreak/>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0B4A1BB8" w14:textId="77777777" w:rsidR="002F7ACA" w:rsidRPr="00F76A1A" w:rsidRDefault="002F7ACA">
      <w:pPr>
        <w:jc w:val="center"/>
        <w:rPr>
          <w:rFonts w:ascii="Montserrat" w:eastAsia="Calibri" w:hAnsi="Montserrat" w:cs="Calibri"/>
          <w:b/>
          <w:sz w:val="18"/>
          <w:szCs w:val="18"/>
        </w:rPr>
      </w:pPr>
    </w:p>
    <w:p w14:paraId="3516267B" w14:textId="77777777" w:rsidR="002F7ACA" w:rsidRPr="00F76A1A" w:rsidRDefault="002F7ACA">
      <w:pPr>
        <w:jc w:val="center"/>
        <w:rPr>
          <w:rFonts w:ascii="Montserrat" w:eastAsia="Calibri" w:hAnsi="Montserrat" w:cs="Calibri"/>
          <w:b/>
          <w:sz w:val="18"/>
          <w:szCs w:val="18"/>
        </w:rPr>
      </w:pPr>
    </w:p>
    <w:p w14:paraId="2DCEFED9" w14:textId="77777777" w:rsidR="002F7ACA" w:rsidRPr="00F76A1A" w:rsidRDefault="003A4BE7">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3AE463DF"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66D83122" w14:textId="58E58B1B" w:rsidR="00243E0B" w:rsidRPr="00F76A1A" w:rsidRDefault="00DA5048"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0EE1DE5D"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A1C56AD"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pPr>
        <w:spacing w:before="240"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6C8475F0"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7A0EBC" w:rsidRPr="00F76A1A">
        <w:rPr>
          <w:rFonts w:ascii="Montserrat" w:eastAsia="Calibri" w:hAnsi="Montserrat" w:cs="Calibri"/>
          <w:b/>
          <w:sz w:val="18"/>
          <w:szCs w:val="18"/>
        </w:rPr>
        <w:t xml:space="preserve">LICITACIÓN PÚBLICA LOCAL </w:t>
      </w:r>
      <w:r w:rsidR="00DA5048" w:rsidRPr="00F76A1A">
        <w:rPr>
          <w:rFonts w:ascii="Montserrat" w:eastAsia="Calibri" w:hAnsi="Montserrat" w:cs="Calibri"/>
          <w:b/>
          <w:sz w:val="18"/>
          <w:szCs w:val="18"/>
        </w:rPr>
        <w:t>SECGSSJ-LSCC-001-2023</w:t>
      </w:r>
      <w:r w:rsidR="007A0EBC" w:rsidRPr="00F76A1A">
        <w:rPr>
          <w:rFonts w:ascii="Montserrat" w:eastAsia="Calibri" w:hAnsi="Montserrat" w:cs="Calibri"/>
          <w:b/>
          <w:sz w:val="18"/>
          <w:szCs w:val="18"/>
        </w:rPr>
        <w:t>SIN CONCURRENCIA DEL COMITÉ “SERVICIO PARA LA CELEBRACIÓN DEL DÍA INTERNACIONAL DE LA ENFERMERÍA”</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3">
              <w:r w:rsidRPr="00F76A1A">
                <w:rPr>
                  <w:rFonts w:ascii="Montserrat" w:eastAsia="Calibri" w:hAnsi="Montserrat" w:cs="Calibri"/>
                  <w:sz w:val="18"/>
                  <w:szCs w:val="18"/>
                </w:rPr>
                <w:t xml:space="preserve"> </w:t>
              </w:r>
            </w:hyperlink>
            <w:hyperlink r:id="rId14">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Pr="00F76A1A" w:rsidRDefault="002F7ACA">
      <w:pPr>
        <w:jc w:val="center"/>
        <w:rPr>
          <w:rFonts w:ascii="Montserrat" w:eastAsia="Calibri" w:hAnsi="Montserrat" w:cs="Calibri"/>
          <w:b/>
          <w:sz w:val="18"/>
          <w:szCs w:val="18"/>
        </w:rPr>
      </w:pPr>
    </w:p>
    <w:p w14:paraId="67B4586F" w14:textId="77777777" w:rsidR="002F7ACA" w:rsidRPr="00F76A1A" w:rsidRDefault="002F7ACA">
      <w:pPr>
        <w:rPr>
          <w:rFonts w:ascii="Montserrat" w:eastAsia="Calibri" w:hAnsi="Montserrat" w:cs="Calibri"/>
          <w:b/>
          <w:color w:val="080808"/>
          <w:sz w:val="18"/>
          <w:szCs w:val="18"/>
        </w:rPr>
      </w:pPr>
    </w:p>
    <w:p w14:paraId="0CB18BB2" w14:textId="77777777" w:rsidR="002F7ACA" w:rsidRPr="00F76A1A" w:rsidRDefault="002F7ACA">
      <w:pPr>
        <w:jc w:val="center"/>
        <w:rPr>
          <w:rFonts w:ascii="Montserrat" w:eastAsia="Calibri" w:hAnsi="Montserrat" w:cs="Calibri"/>
          <w:b/>
          <w:color w:val="080808"/>
          <w:sz w:val="18"/>
          <w:szCs w:val="18"/>
        </w:rPr>
      </w:pPr>
    </w:p>
    <w:p w14:paraId="1248D853" w14:textId="77777777" w:rsidR="002F7ACA" w:rsidRPr="00F76A1A" w:rsidRDefault="002F7ACA">
      <w:pPr>
        <w:jc w:val="center"/>
        <w:rPr>
          <w:rFonts w:ascii="Montserrat" w:eastAsia="Calibri" w:hAnsi="Montserrat" w:cs="Calibri"/>
          <w:b/>
          <w:color w:val="080808"/>
          <w:sz w:val="18"/>
          <w:szCs w:val="18"/>
        </w:rPr>
      </w:pPr>
    </w:p>
    <w:p w14:paraId="0F9FA586" w14:textId="77777777" w:rsidR="002F7ACA" w:rsidRPr="00F76A1A" w:rsidRDefault="002F7ACA">
      <w:pPr>
        <w:jc w:val="center"/>
        <w:rPr>
          <w:rFonts w:ascii="Montserrat" w:eastAsia="Calibri" w:hAnsi="Montserrat" w:cs="Calibri"/>
          <w:b/>
          <w:color w:val="080808"/>
          <w:sz w:val="18"/>
          <w:szCs w:val="18"/>
        </w:rPr>
      </w:pPr>
    </w:p>
    <w:p w14:paraId="7A9DB016" w14:textId="77777777" w:rsidR="002F7ACA" w:rsidRPr="00F76A1A" w:rsidRDefault="002F7ACA">
      <w:pPr>
        <w:jc w:val="center"/>
        <w:rPr>
          <w:rFonts w:ascii="Montserrat" w:eastAsia="Calibri" w:hAnsi="Montserrat" w:cs="Calibri"/>
          <w:b/>
          <w:color w:val="080808"/>
          <w:sz w:val="18"/>
          <w:szCs w:val="18"/>
        </w:rPr>
      </w:pPr>
    </w:p>
    <w:p w14:paraId="0E7934DB" w14:textId="77777777" w:rsidR="002F7ACA" w:rsidRPr="00F76A1A" w:rsidRDefault="002F7ACA">
      <w:pPr>
        <w:jc w:val="center"/>
        <w:rPr>
          <w:rFonts w:ascii="Montserrat" w:eastAsia="Calibri" w:hAnsi="Montserrat" w:cs="Calibri"/>
          <w:b/>
          <w:color w:val="080808"/>
          <w:sz w:val="18"/>
          <w:szCs w:val="18"/>
        </w:rPr>
      </w:pPr>
    </w:p>
    <w:p w14:paraId="5AED6895" w14:textId="77777777" w:rsidR="002F7ACA" w:rsidRPr="00F76A1A" w:rsidRDefault="002F7ACA">
      <w:pPr>
        <w:jc w:val="center"/>
        <w:rPr>
          <w:rFonts w:ascii="Montserrat" w:eastAsia="Calibri" w:hAnsi="Montserrat" w:cs="Calibri"/>
          <w:b/>
          <w:color w:val="080808"/>
          <w:sz w:val="18"/>
          <w:szCs w:val="18"/>
        </w:rPr>
      </w:pPr>
    </w:p>
    <w:p w14:paraId="60D210B7" w14:textId="77777777" w:rsidR="002F7ACA" w:rsidRPr="00F76A1A" w:rsidRDefault="002F7ACA">
      <w:pPr>
        <w:jc w:val="center"/>
        <w:rPr>
          <w:rFonts w:ascii="Montserrat" w:eastAsia="Calibri" w:hAnsi="Montserrat" w:cs="Calibri"/>
          <w:b/>
          <w:color w:val="080808"/>
          <w:sz w:val="18"/>
          <w:szCs w:val="18"/>
        </w:rPr>
      </w:pPr>
    </w:p>
    <w:p w14:paraId="75D82E98" w14:textId="77777777" w:rsidR="002F7ACA" w:rsidRPr="00F76A1A" w:rsidRDefault="002F7ACA">
      <w:pPr>
        <w:jc w:val="center"/>
        <w:rPr>
          <w:rFonts w:ascii="Montserrat" w:eastAsia="Calibri" w:hAnsi="Montserrat" w:cs="Calibri"/>
          <w:b/>
          <w:color w:val="080808"/>
          <w:sz w:val="18"/>
          <w:szCs w:val="18"/>
        </w:rPr>
      </w:pPr>
    </w:p>
    <w:p w14:paraId="2A16F872" w14:textId="77777777" w:rsidR="002F7ACA" w:rsidRPr="00F76A1A" w:rsidRDefault="002F7ACA">
      <w:pPr>
        <w:rPr>
          <w:rFonts w:ascii="Montserrat" w:eastAsia="Calibri" w:hAnsi="Montserrat" w:cs="Calibri"/>
          <w:b/>
          <w:color w:val="080808"/>
          <w:sz w:val="18"/>
          <w:szCs w:val="18"/>
        </w:rPr>
      </w:pPr>
    </w:p>
    <w:p w14:paraId="4E45F139" w14:textId="77777777" w:rsidR="002F7ACA" w:rsidRPr="00F76A1A" w:rsidRDefault="002F7ACA">
      <w:pPr>
        <w:rPr>
          <w:rFonts w:ascii="Montserrat" w:eastAsia="Calibri" w:hAnsi="Montserrat" w:cs="Calibri"/>
          <w:b/>
          <w:color w:val="080808"/>
          <w:sz w:val="18"/>
          <w:szCs w:val="18"/>
        </w:rPr>
      </w:pPr>
    </w:p>
    <w:p w14:paraId="6C44004E" w14:textId="77777777" w:rsidR="002F7ACA" w:rsidRPr="00F76A1A" w:rsidRDefault="002F7ACA">
      <w:pPr>
        <w:jc w:val="center"/>
        <w:rPr>
          <w:rFonts w:ascii="Montserrat" w:eastAsia="Calibri" w:hAnsi="Montserrat" w:cs="Calibri"/>
          <w:b/>
          <w:sz w:val="18"/>
          <w:szCs w:val="18"/>
        </w:rPr>
      </w:pPr>
    </w:p>
    <w:p w14:paraId="07CCA00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50250C55" w14:textId="77777777" w:rsidR="002F7ACA" w:rsidRPr="00F76A1A" w:rsidRDefault="002F7ACA">
      <w:pPr>
        <w:rPr>
          <w:rFonts w:ascii="Montserrat" w:eastAsia="Calibri" w:hAnsi="Montserrat" w:cs="Calibri"/>
          <w:b/>
          <w:color w:val="080808"/>
          <w:sz w:val="18"/>
          <w:szCs w:val="18"/>
        </w:rPr>
      </w:pPr>
    </w:p>
    <w:p w14:paraId="6BD5ED9B" w14:textId="77777777" w:rsidR="00FA6FBC" w:rsidRPr="00F76A1A" w:rsidRDefault="00FA6FBC" w:rsidP="00AF6BFC">
      <w:pPr>
        <w:rPr>
          <w:rFonts w:ascii="Montserrat" w:eastAsia="Calibri" w:hAnsi="Montserrat" w:cs="Calibri"/>
          <w:b/>
          <w:sz w:val="18"/>
          <w:szCs w:val="18"/>
        </w:rPr>
      </w:pPr>
    </w:p>
    <w:p w14:paraId="090954DD"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46095802" w14:textId="0DDAC8AC"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6F8227A1"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F3742B2"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0433F746" w14:textId="7725A846" w:rsidR="002F7ACA" w:rsidRPr="00F76A1A" w:rsidRDefault="002F7ACA">
      <w:pPr>
        <w:rPr>
          <w:rFonts w:ascii="Montserrat" w:eastAsia="Calibri" w:hAnsi="Montserrat" w:cs="Calibri"/>
          <w:b/>
          <w:sz w:val="18"/>
          <w:szCs w:val="18"/>
        </w:rPr>
      </w:pPr>
    </w:p>
    <w:p w14:paraId="7AB581CF" w14:textId="2041D01F" w:rsidR="00FA6FBC" w:rsidRPr="00F76A1A" w:rsidRDefault="00FA6FBC">
      <w:pPr>
        <w:rPr>
          <w:rFonts w:ascii="Montserrat" w:eastAsia="Calibri" w:hAnsi="Montserrat" w:cs="Calibri"/>
          <w:b/>
          <w:sz w:val="18"/>
          <w:szCs w:val="18"/>
        </w:rPr>
      </w:pP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51EDF138" w14:textId="19108EB6"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304BD6CC" w14:textId="77777777" w:rsidR="00FA6FBC" w:rsidRPr="00F76A1A" w:rsidRDefault="00FA6FBC" w:rsidP="00FA6FBC">
      <w:pPr>
        <w:jc w:val="center"/>
        <w:rPr>
          <w:rFonts w:ascii="Montserrat" w:eastAsia="Calibri" w:hAnsi="Montserrat" w:cs="Calibri"/>
          <w:b/>
          <w:sz w:val="18"/>
          <w:szCs w:val="18"/>
        </w:rPr>
      </w:pPr>
    </w:p>
    <w:p w14:paraId="687C27B3"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7E0BE4D3" w14:textId="4F200E8D"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29567AF3"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5B77F56"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1B9CF5E3" w14:textId="77777777" w:rsidR="00FA6FBC" w:rsidRPr="00F76A1A" w:rsidRDefault="00FA6FBC" w:rsidP="00FA6FBC">
      <w:pPr>
        <w:rPr>
          <w:rFonts w:ascii="Montserrat" w:eastAsia="Calibri" w:hAnsi="Montserrat" w:cs="Calibri"/>
          <w:b/>
          <w:sz w:val="18"/>
          <w:szCs w:val="18"/>
        </w:rPr>
      </w:pPr>
    </w:p>
    <w:p w14:paraId="403F4300" w14:textId="77777777" w:rsidR="00FA6FBC" w:rsidRPr="00F76A1A" w:rsidRDefault="00FA6FBC" w:rsidP="00FA6FBC">
      <w:pPr>
        <w:ind w:right="140"/>
        <w:jc w:val="center"/>
        <w:rPr>
          <w:rFonts w:ascii="Montserrat" w:eastAsia="Century Gothic" w:hAnsi="Montserrat" w:cs="Arial"/>
          <w:b/>
          <w:color w:val="000000"/>
          <w:sz w:val="18"/>
          <w:szCs w:val="18"/>
        </w:rPr>
      </w:pPr>
    </w:p>
    <w:p w14:paraId="20F2EB09" w14:textId="77777777" w:rsidR="00FA6FBC" w:rsidRPr="00F76A1A" w:rsidRDefault="00FA6FBC" w:rsidP="00FA6FBC">
      <w:pPr>
        <w:jc w:val="center"/>
        <w:rPr>
          <w:rFonts w:ascii="Montserrat" w:eastAsia="Arial" w:hAnsi="Montserrat" w:cs="Arial"/>
          <w:b/>
          <w:color w:val="000000"/>
          <w:sz w:val="18"/>
          <w:szCs w:val="18"/>
        </w:rPr>
      </w:pPr>
    </w:p>
    <w:p w14:paraId="222F6FF2" w14:textId="77777777" w:rsidR="00FA6FBC" w:rsidRPr="00F76A1A" w:rsidRDefault="00FA6FBC" w:rsidP="00FA6FBC">
      <w:pPr>
        <w:jc w:val="center"/>
        <w:rPr>
          <w:rFonts w:ascii="Montserrat" w:eastAsia="Arial" w:hAnsi="Montserrat" w:cs="Arial"/>
          <w:b/>
          <w:color w:val="000000"/>
          <w:sz w:val="18"/>
          <w:szCs w:val="18"/>
        </w:rPr>
      </w:pPr>
      <w:r w:rsidRPr="00F76A1A">
        <w:rPr>
          <w:rFonts w:ascii="Montserrat" w:eastAsia="Arial" w:hAnsi="Montserrat" w:cs="Arial"/>
          <w:b/>
          <w:color w:val="000000"/>
          <w:sz w:val="18"/>
          <w:szCs w:val="18"/>
        </w:rPr>
        <w:t xml:space="preserve">MANIFIESTO DE OBJETO SOCIAL </w:t>
      </w:r>
    </w:p>
    <w:p w14:paraId="10E648D2" w14:textId="77777777" w:rsidR="00FA6FBC" w:rsidRPr="00F76A1A" w:rsidRDefault="00FA6FBC" w:rsidP="00FA6FBC">
      <w:pPr>
        <w:jc w:val="center"/>
        <w:rPr>
          <w:rFonts w:ascii="Montserrat" w:eastAsia="Arial" w:hAnsi="Montserrat" w:cs="Arial"/>
          <w:b/>
          <w:color w:val="000000"/>
          <w:sz w:val="18"/>
          <w:szCs w:val="18"/>
        </w:rPr>
      </w:pP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6970D594" w14:textId="42407733"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28BE88E7" w14:textId="77777777" w:rsidR="00FA6FBC" w:rsidRPr="00F76A1A" w:rsidRDefault="00FA6FBC" w:rsidP="00FA6FBC">
      <w:pPr>
        <w:jc w:val="center"/>
        <w:rPr>
          <w:rFonts w:ascii="Montserrat" w:eastAsia="Calibri" w:hAnsi="Montserrat" w:cs="Calibri"/>
          <w:b/>
          <w:sz w:val="18"/>
          <w:szCs w:val="18"/>
        </w:rPr>
      </w:pPr>
    </w:p>
    <w:p w14:paraId="3096BC3E"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LICITACIÓN PÚBLICA LOCAL </w:t>
      </w:r>
    </w:p>
    <w:p w14:paraId="21C06473" w14:textId="410483A3" w:rsidR="00FA6FBC" w:rsidRPr="00F76A1A" w:rsidRDefault="00DA5048"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6CDA6604"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188AA48"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Pr="00F76A1A" w:rsidRDefault="00FA6FBC" w:rsidP="00FA6FBC">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05D5244" w14:textId="77777777" w:rsidR="00FA6FBC" w:rsidRPr="00F76A1A" w:rsidRDefault="00FA6FBC" w:rsidP="00FA6FBC">
      <w:pPr>
        <w:ind w:right="140" w:hanging="142"/>
        <w:jc w:val="right"/>
        <w:rPr>
          <w:rFonts w:ascii="Montserrat" w:eastAsia="Century Gothic" w:hAnsi="Montserrat" w:cstheme="majorHAnsi"/>
          <w:color w:val="000000"/>
          <w:sz w:val="18"/>
          <w:szCs w:val="18"/>
        </w:rPr>
      </w:pPr>
    </w:p>
    <w:p w14:paraId="4729E793" w14:textId="77777777" w:rsidR="00FA6FBC" w:rsidRPr="00F76A1A" w:rsidRDefault="00FA6FBC" w:rsidP="00FA6FBC">
      <w:pPr>
        <w:ind w:right="140" w:hanging="142"/>
        <w:jc w:val="right"/>
        <w:rPr>
          <w:rFonts w:ascii="Montserrat" w:hAnsi="Montserrat" w:cstheme="majorHAnsi"/>
          <w:sz w:val="18"/>
          <w:szCs w:val="18"/>
        </w:rPr>
      </w:pPr>
      <w:r w:rsidRPr="00F76A1A">
        <w:rPr>
          <w:rFonts w:ascii="Montserrat" w:eastAsia="Century Gothic" w:hAnsi="Montserrat" w:cstheme="majorHAnsi"/>
          <w:color w:val="000000"/>
          <w:sz w:val="18"/>
          <w:szCs w:val="18"/>
        </w:rPr>
        <w:t xml:space="preserve"> </w:t>
      </w: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6E768224" w:rsidR="00FA6FBC" w:rsidRPr="00F76A1A" w:rsidRDefault="00FA6FBC" w:rsidP="00FA6FBC">
      <w:pPr>
        <w:ind w:right="140"/>
        <w:jc w:val="both"/>
        <w:rPr>
          <w:rFonts w:ascii="Montserrat" w:hAnsi="Montserrat" w:cstheme="majorHAnsi"/>
          <w:b/>
          <w:bCs/>
          <w:sz w:val="18"/>
          <w:szCs w:val="18"/>
        </w:rPr>
      </w:pPr>
      <w:bookmarkStart w:id="23"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7A0EBC" w:rsidRPr="00DC7BFA">
        <w:rPr>
          <w:rFonts w:ascii="Montserrat" w:eastAsia="Calibri" w:hAnsi="Montserrat" w:cstheme="majorHAnsi"/>
          <w:b/>
          <w:sz w:val="18"/>
          <w:szCs w:val="18"/>
        </w:rPr>
        <w:t xml:space="preserve">LICITACIÓN PÚBLICA LOCAL </w:t>
      </w:r>
      <w:r w:rsidR="00DA5048" w:rsidRPr="00DC7BFA">
        <w:rPr>
          <w:rFonts w:ascii="Montserrat" w:eastAsia="Calibri" w:hAnsi="Montserrat" w:cstheme="majorHAnsi"/>
          <w:b/>
          <w:sz w:val="18"/>
          <w:szCs w:val="18"/>
        </w:rPr>
        <w:t>SECGSSJ-LSCC-001-2023</w:t>
      </w:r>
      <w:r w:rsidR="007A0EBC" w:rsidRPr="00DC7BFA">
        <w:rPr>
          <w:rFonts w:ascii="Montserrat" w:eastAsia="Calibri" w:hAnsi="Montserrat" w:cstheme="majorHAnsi"/>
          <w:b/>
          <w:sz w:val="18"/>
          <w:szCs w:val="18"/>
        </w:rPr>
        <w:t xml:space="preserve"> SIN CONCURRENCIA DEL COMITÉ “SERVICIO PARA LA CELEBRACIÓN DEL DÍA INTERNACIONAL DE LA ENFERMERÍA”</w:t>
      </w:r>
      <w:r w:rsidRPr="00DC7BFA">
        <w:rPr>
          <w:rFonts w:ascii="Montserrat" w:hAnsi="Montserrat" w:cstheme="majorHAnsi"/>
          <w:sz w:val="18"/>
          <w:szCs w:val="18"/>
        </w:rPr>
        <w:t>, manifiesto bajo protesta de decir verdad que la carta que adjunto es original y que, en caso de resultar adjudicado, me comprometo</w:t>
      </w:r>
      <w:r w:rsidRPr="00F76A1A">
        <w:rPr>
          <w:rFonts w:ascii="Montserrat" w:hAnsi="Montserrat" w:cstheme="majorHAnsi"/>
          <w:sz w:val="18"/>
          <w:szCs w:val="18"/>
        </w:rPr>
        <w:t xml:space="preserve"> a entregar la garantía de cumplimiento, señalada en el numeral </w:t>
      </w:r>
      <w:r w:rsidR="00DC7BFA">
        <w:rPr>
          <w:rFonts w:ascii="Montserrat" w:hAnsi="Montserrat" w:cstheme="majorHAnsi"/>
          <w:sz w:val="18"/>
          <w:szCs w:val="18"/>
        </w:rPr>
        <w:t>18</w:t>
      </w:r>
      <w:r w:rsidRPr="00F76A1A">
        <w:rPr>
          <w:rFonts w:ascii="Montserrat" w:hAnsi="Montserrat" w:cstheme="majorHAnsi"/>
          <w:sz w:val="18"/>
          <w:szCs w:val="18"/>
        </w:rPr>
        <w:t xml:space="preserve"> de las </w:t>
      </w:r>
      <w:r w:rsidRPr="00F76A1A">
        <w:rPr>
          <w:rFonts w:ascii="Montserrat" w:hAnsi="Montserrat" w:cstheme="majorHAnsi"/>
          <w:b/>
          <w:bCs/>
          <w:sz w:val="18"/>
          <w:szCs w:val="18"/>
        </w:rPr>
        <w:t>BASES</w:t>
      </w:r>
      <w:r w:rsidRPr="00F76A1A">
        <w:rPr>
          <w:rFonts w:ascii="Montserrat" w:hAnsi="Montserrat" w:cstheme="majorHAnsi"/>
          <w:sz w:val="18"/>
          <w:szCs w:val="18"/>
        </w:rPr>
        <w:t xml:space="preserve">, de conformidad con lo establecido en el </w:t>
      </w:r>
      <w:r w:rsidRPr="00F76A1A">
        <w:rPr>
          <w:rFonts w:ascii="Montserrat" w:hAnsi="Montserrat" w:cstheme="majorHAnsi"/>
          <w:b/>
          <w:bCs/>
          <w:sz w:val="18"/>
          <w:szCs w:val="18"/>
        </w:rPr>
        <w:t>Anexo 1</w:t>
      </w:r>
      <w:r w:rsidR="00DC7BFA">
        <w:rPr>
          <w:rFonts w:ascii="Montserrat" w:hAnsi="Montserrat" w:cstheme="majorHAnsi"/>
          <w:b/>
          <w:bCs/>
          <w:sz w:val="18"/>
          <w:szCs w:val="18"/>
        </w:rPr>
        <w:t>6</w:t>
      </w:r>
      <w:r w:rsidRPr="00F76A1A">
        <w:rPr>
          <w:rFonts w:ascii="Montserrat" w:hAnsi="Montserrat" w:cstheme="majorHAnsi"/>
          <w:sz w:val="18"/>
          <w:szCs w:val="18"/>
        </w:rPr>
        <w:t>. (Escrito en formato libre).</w:t>
      </w:r>
    </w:p>
    <w:bookmarkEnd w:id="23"/>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0A974CFA" w14:textId="77777777" w:rsidR="00FA6FBC" w:rsidRPr="00F76A1A" w:rsidRDefault="00FA6FBC" w:rsidP="00FA6FBC">
      <w:pPr>
        <w:jc w:val="center"/>
        <w:rPr>
          <w:rFonts w:ascii="Montserrat" w:eastAsia="Arial" w:hAnsi="Montserrat" w:cs="Arial"/>
          <w:b/>
          <w:color w:val="000000"/>
          <w:sz w:val="18"/>
          <w:szCs w:val="18"/>
        </w:rPr>
      </w:pPr>
    </w:p>
    <w:p w14:paraId="03B5280F" w14:textId="77777777" w:rsidR="00FA6FBC" w:rsidRPr="00F76A1A" w:rsidRDefault="00FA6FBC" w:rsidP="00FA6FBC">
      <w:pPr>
        <w:jc w:val="center"/>
        <w:rPr>
          <w:rFonts w:ascii="Montserrat" w:eastAsia="Arial" w:hAnsi="Montserrat" w:cs="Arial"/>
          <w:b/>
          <w:color w:val="000000"/>
          <w:sz w:val="18"/>
          <w:szCs w:val="18"/>
        </w:rPr>
      </w:pPr>
    </w:p>
    <w:p w14:paraId="30DBA9A1" w14:textId="77777777" w:rsidR="00FA6FBC" w:rsidRPr="00F76A1A" w:rsidRDefault="00FA6FBC">
      <w:pPr>
        <w:rPr>
          <w:rFonts w:ascii="Montserrat" w:eastAsia="Calibri" w:hAnsi="Montserrat" w:cs="Calibri"/>
          <w:b/>
          <w:sz w:val="18"/>
          <w:szCs w:val="18"/>
        </w:rPr>
      </w:pPr>
    </w:p>
    <w:p w14:paraId="58A1E41D" w14:textId="6093EA0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AF6BFC">
        <w:rPr>
          <w:rFonts w:ascii="Montserrat" w:eastAsia="Calibri" w:hAnsi="Montserrat" w:cs="Calibri"/>
          <w:b/>
          <w:sz w:val="18"/>
          <w:szCs w:val="18"/>
        </w:rPr>
        <w:t>6</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2C5933B9" w14:textId="77777777" w:rsidR="00C306EB" w:rsidRPr="00F76A1A" w:rsidRDefault="00C306EB" w:rsidP="00C306EB">
      <w:pPr>
        <w:jc w:val="both"/>
        <w:rPr>
          <w:rFonts w:ascii="Montserrat" w:hAnsi="Montserrat" w:cs="Arial"/>
          <w:b/>
          <w:bCs/>
          <w:sz w:val="18"/>
          <w:szCs w:val="18"/>
        </w:rPr>
      </w:pPr>
    </w:p>
    <w:p w14:paraId="7521FF4B" w14:textId="77777777" w:rsidR="00C306EB" w:rsidRPr="00F76A1A" w:rsidRDefault="00C306EB" w:rsidP="00C306EB">
      <w:pPr>
        <w:ind w:right="140"/>
        <w:rPr>
          <w:rFonts w:ascii="Montserrat" w:hAnsi="Montserrat" w:cs="Arial"/>
          <w:sz w:val="18"/>
          <w:szCs w:val="18"/>
        </w:rPr>
      </w:pPr>
      <w:r w:rsidRPr="00F76A1A">
        <w:rPr>
          <w:rFonts w:ascii="Montserrat" w:hAnsi="Montserrat" w:cs="Arial"/>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2C7B766A" w:rsidR="00DC7BFA" w:rsidRDefault="00DC7BFA" w:rsidP="00C306EB">
      <w:pPr>
        <w:ind w:right="140"/>
        <w:jc w:val="both"/>
        <w:rPr>
          <w:rFonts w:ascii="Montserrat" w:hAnsi="Montserrat" w:cs="Arial"/>
          <w:sz w:val="18"/>
          <w:szCs w:val="18"/>
        </w:rPr>
      </w:pPr>
    </w:p>
    <w:p w14:paraId="177A8478" w14:textId="77777777" w:rsidR="00DC7BFA" w:rsidRPr="00F76A1A" w:rsidRDefault="00DC7BFA" w:rsidP="00C306EB">
      <w:pPr>
        <w:ind w:right="140"/>
        <w:jc w:val="both"/>
        <w:rPr>
          <w:rFonts w:ascii="Montserrat" w:hAnsi="Montserrat" w:cs="Arial"/>
          <w:sz w:val="18"/>
          <w:szCs w:val="18"/>
        </w:rPr>
      </w:pPr>
    </w:p>
    <w:p w14:paraId="1D70D677" w14:textId="77777777" w:rsidR="00DC7BFA" w:rsidRPr="00F76A1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t xml:space="preserve">BASES DE LA </w:t>
      </w:r>
      <w:r w:rsidRPr="00F76A1A">
        <w:rPr>
          <w:rFonts w:ascii="Montserrat" w:eastAsia="Calibri" w:hAnsi="Montserrat" w:cs="Calibri"/>
          <w:b/>
          <w:smallCaps/>
          <w:sz w:val="18"/>
          <w:szCs w:val="18"/>
        </w:rPr>
        <w:t xml:space="preserve">LICITACIÓN PÚBLICA LOCAL </w:t>
      </w:r>
    </w:p>
    <w:p w14:paraId="0CE053BF" w14:textId="77777777"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14F988ED" w14:textId="77777777"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406AAF6" w14:textId="77777777"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“SERVICIO PARA LA CELEBRACIÓN DEL DÍA INTERNACIONAL DE LA ENFERMERÍA”</w:t>
      </w:r>
    </w:p>
    <w:p w14:paraId="58EBD25C" w14:textId="4ED9886B" w:rsidR="00DC7BFA" w:rsidRPr="00006761" w:rsidRDefault="00DC7BFA" w:rsidP="00DC7BFA">
      <w:pPr>
        <w:ind w:right="140"/>
        <w:jc w:val="center"/>
        <w:rPr>
          <w:rFonts w:ascii="Arial" w:eastAsia="Arial" w:hAnsi="Arial" w:cs="Arial"/>
          <w:b/>
          <w:color w:val="000000"/>
          <w:sz w:val="18"/>
          <w:szCs w:val="18"/>
        </w:rPr>
      </w:pPr>
    </w:p>
    <w:p w14:paraId="69F204A3" w14:textId="51D12514" w:rsidR="00DC7BFA" w:rsidRPr="00006761" w:rsidRDefault="00DC7BFA" w:rsidP="00DC7BFA">
      <w:pPr>
        <w:ind w:right="140"/>
        <w:rPr>
          <w:rFonts w:ascii="Arial" w:eastAsia="Arial" w:hAnsi="Arial" w:cs="Arial"/>
          <w:b/>
          <w:color w:val="000000"/>
        </w:rPr>
      </w:pPr>
    </w:p>
    <w:p w14:paraId="04A8CCAA" w14:textId="77777777"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006761" w14:paraId="3E52D3FB" w14:textId="77777777" w:rsidTr="00494D3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ANTEFIRMA:</w:t>
            </w:r>
          </w:p>
        </w:tc>
      </w:tr>
      <w:tr w:rsidR="00DC7BFA" w:rsidRPr="00006761" w14:paraId="7DDEC1C3" w14:textId="77777777" w:rsidTr="00494D3A">
        <w:trPr>
          <w:trHeight w:val="1163"/>
          <w:tblHeader/>
        </w:trPr>
        <w:tc>
          <w:tcPr>
            <w:tcW w:w="1356" w:type="pct"/>
            <w:tcBorders>
              <w:top w:val="single" w:sz="4" w:space="0" w:color="auto"/>
              <w:left w:val="single" w:sz="4" w:space="0" w:color="000000"/>
              <w:bottom w:val="single" w:sz="4" w:space="0" w:color="000000"/>
              <w:right w:val="nil"/>
            </w:tcBorders>
            <w:vAlign w:val="center"/>
          </w:tcPr>
          <w:p w14:paraId="0A9B10EA" w14:textId="77777777" w:rsidR="00DC7BFA" w:rsidRPr="004A48D0" w:rsidRDefault="00DC7BFA" w:rsidP="00494D3A">
            <w:pPr>
              <w:snapToGrid w:val="0"/>
              <w:jc w:val="center"/>
              <w:rPr>
                <w:rFonts w:ascii="Arial" w:hAnsi="Arial" w:cs="Arial"/>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79E4947B" w14:textId="77777777" w:rsidR="00DC7BFA" w:rsidRPr="004A48D0" w:rsidRDefault="00DC7BFA" w:rsidP="00494D3A">
            <w:pPr>
              <w:snapToGrid w:val="0"/>
              <w:jc w:val="center"/>
              <w:rPr>
                <w:rFonts w:ascii="Arial" w:hAnsi="Arial" w:cs="Arial"/>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51212AB8" w14:textId="77777777" w:rsidR="00DC7BFA" w:rsidRPr="00DD145A" w:rsidRDefault="00DC7BFA" w:rsidP="00494D3A">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DC7BFA" w:rsidRPr="00DD145A" w:rsidRDefault="00DC7BFA" w:rsidP="00494D3A">
            <w:pPr>
              <w:snapToGrid w:val="0"/>
              <w:jc w:val="center"/>
              <w:rPr>
                <w:rFonts w:ascii="Arial" w:hAnsi="Arial" w:cs="Arial"/>
                <w:b/>
                <w:smallCaps/>
                <w:sz w:val="18"/>
                <w:szCs w:val="18"/>
              </w:rPr>
            </w:pPr>
          </w:p>
        </w:tc>
      </w:tr>
      <w:tr w:rsidR="00DC7BFA" w:rsidRPr="00006761" w14:paraId="670B3039" w14:textId="77777777" w:rsidTr="00494D3A">
        <w:trPr>
          <w:trHeight w:val="1236"/>
        </w:trPr>
        <w:tc>
          <w:tcPr>
            <w:tcW w:w="1356" w:type="pct"/>
            <w:tcBorders>
              <w:top w:val="single" w:sz="4" w:space="0" w:color="000000"/>
              <w:left w:val="single" w:sz="4" w:space="0" w:color="000000"/>
              <w:bottom w:val="single" w:sz="4" w:space="0" w:color="000000"/>
              <w:right w:val="nil"/>
            </w:tcBorders>
            <w:vAlign w:val="center"/>
          </w:tcPr>
          <w:p w14:paraId="65BC3FB6" w14:textId="77777777" w:rsidR="00DC7BFA" w:rsidRPr="004A48D0" w:rsidRDefault="00DC7BFA" w:rsidP="00494D3A">
            <w:pPr>
              <w:snapToGrid w:val="0"/>
              <w:jc w:val="center"/>
              <w:rPr>
                <w:rFonts w:ascii="Arial" w:hAnsi="Arial" w:cs="Arial"/>
                <w:sz w:val="18"/>
                <w:szCs w:val="18"/>
              </w:rPr>
            </w:pPr>
            <w:r w:rsidRPr="00922DDE">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01E527D3" w14:textId="77777777" w:rsidR="00DC7BFA" w:rsidRPr="00922DDE" w:rsidRDefault="00DC7BFA" w:rsidP="00494D3A">
            <w:pPr>
              <w:jc w:val="center"/>
              <w:rPr>
                <w:rFonts w:ascii="Arial" w:hAnsi="Arial" w:cs="Arial"/>
                <w:sz w:val="18"/>
                <w:szCs w:val="18"/>
              </w:rPr>
            </w:pPr>
          </w:p>
          <w:p w14:paraId="4F35830C" w14:textId="77777777" w:rsidR="00DC7BFA" w:rsidRPr="00922DDE" w:rsidRDefault="00DC7BFA" w:rsidP="00494D3A">
            <w:pPr>
              <w:jc w:val="center"/>
              <w:rPr>
                <w:rFonts w:ascii="Arial" w:hAnsi="Arial" w:cs="Arial"/>
                <w:sz w:val="18"/>
                <w:szCs w:val="18"/>
              </w:rPr>
            </w:pPr>
            <w:r w:rsidRPr="00922DDE">
              <w:rPr>
                <w:rFonts w:ascii="Arial" w:hAnsi="Arial" w:cs="Arial"/>
                <w:sz w:val="18"/>
                <w:szCs w:val="18"/>
              </w:rPr>
              <w:t>COORDINADOR DE ADQUISICIONES DEL O.P.D. SERVICIOS DE SALUD JALISCO</w:t>
            </w:r>
          </w:p>
          <w:p w14:paraId="52F14272" w14:textId="77777777" w:rsidR="00DC7BFA" w:rsidRPr="004A48D0" w:rsidRDefault="00DC7BFA" w:rsidP="00494D3A">
            <w:pPr>
              <w:jc w:val="center"/>
              <w:rPr>
                <w:rFonts w:ascii="Arial" w:hAnsi="Arial" w:cs="Arial"/>
                <w:sz w:val="18"/>
                <w:szCs w:val="18"/>
              </w:rPr>
            </w:pPr>
          </w:p>
        </w:tc>
        <w:tc>
          <w:tcPr>
            <w:tcW w:w="1119" w:type="pct"/>
            <w:tcBorders>
              <w:top w:val="single" w:sz="4" w:space="0" w:color="000000"/>
              <w:left w:val="single" w:sz="4" w:space="0" w:color="000000"/>
              <w:bottom w:val="single" w:sz="4" w:space="0" w:color="000000"/>
              <w:right w:val="nil"/>
            </w:tcBorders>
            <w:vAlign w:val="center"/>
          </w:tcPr>
          <w:p w14:paraId="0C8EED27" w14:textId="77777777" w:rsidR="00DC7BFA" w:rsidRPr="00DD145A" w:rsidRDefault="00DC7BFA" w:rsidP="00494D3A">
            <w:pPr>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DC7BFA" w:rsidRPr="00DD145A" w:rsidRDefault="00DC7BFA" w:rsidP="00494D3A">
            <w:pPr>
              <w:snapToGrid w:val="0"/>
              <w:jc w:val="center"/>
              <w:rPr>
                <w:rFonts w:ascii="Arial" w:hAnsi="Arial" w:cs="Arial"/>
                <w:b/>
                <w:sz w:val="18"/>
                <w:szCs w:val="18"/>
              </w:rPr>
            </w:pPr>
          </w:p>
        </w:tc>
      </w:tr>
      <w:tr w:rsidR="00DC7BFA" w:rsidRPr="00006761" w14:paraId="44537EBD" w14:textId="77777777" w:rsidTr="00494D3A">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3345DC6A" w14:textId="77777777" w:rsidR="00DC7BFA" w:rsidRPr="004A48D0" w:rsidRDefault="00DC7BFA" w:rsidP="00494D3A">
            <w:pPr>
              <w:snapToGrid w:val="0"/>
              <w:jc w:val="center"/>
              <w:rPr>
                <w:rFonts w:ascii="Arial" w:hAnsi="Arial" w:cs="Arial"/>
                <w:sz w:val="18"/>
                <w:szCs w:val="18"/>
              </w:rPr>
            </w:pPr>
            <w:r w:rsidRPr="00A704D8">
              <w:rPr>
                <w:rFonts w:ascii="Arial" w:hAnsi="Arial" w:cs="Arial"/>
                <w:sz w:val="18"/>
                <w:szCs w:val="18"/>
              </w:rPr>
              <w:t>C. ESTEFANÍA MONTSERRAT ALCÁNTARA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4A48D0" w:rsidRDefault="00DC7BFA" w:rsidP="00494D3A">
            <w:pPr>
              <w:snapToGrid w:val="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A704D8" w:rsidRDefault="00DC7BFA" w:rsidP="00494D3A">
            <w:pPr>
              <w:snapToGrid w:val="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D145A" w:rsidRDefault="00DC7BFA" w:rsidP="00494D3A">
            <w:pPr>
              <w:snapToGrid w:val="0"/>
              <w:jc w:val="center"/>
              <w:rPr>
                <w:rFonts w:ascii="Arial" w:hAnsi="Arial" w:cs="Arial"/>
                <w:b/>
                <w:smallCaps/>
                <w:sz w:val="18"/>
                <w:szCs w:val="18"/>
              </w:rPr>
            </w:pPr>
          </w:p>
        </w:tc>
      </w:tr>
      <w:tr w:rsidR="00DC7BFA" w:rsidRPr="00006761" w14:paraId="0837DDFB" w14:textId="77777777" w:rsidTr="00494D3A">
        <w:trPr>
          <w:trHeight w:val="1559"/>
        </w:trPr>
        <w:tc>
          <w:tcPr>
            <w:tcW w:w="1356" w:type="pct"/>
            <w:tcBorders>
              <w:top w:val="single" w:sz="4" w:space="0" w:color="auto"/>
              <w:left w:val="single" w:sz="4" w:space="0" w:color="000000"/>
              <w:bottom w:val="single" w:sz="4" w:space="0" w:color="auto"/>
              <w:right w:val="nil"/>
            </w:tcBorders>
            <w:vAlign w:val="center"/>
          </w:tcPr>
          <w:p w14:paraId="5231FBCA" w14:textId="223478D1" w:rsidR="00DC7BFA" w:rsidRPr="009460D9" w:rsidRDefault="00DC7BFA" w:rsidP="00494D3A">
            <w:pPr>
              <w:pStyle w:val="TableParagraph"/>
              <w:jc w:val="center"/>
              <w:rPr>
                <w:b/>
                <w:bCs/>
                <w:sz w:val="18"/>
                <w:szCs w:val="18"/>
              </w:rPr>
            </w:pPr>
            <w:r w:rsidRPr="009460D9">
              <w:rPr>
                <w:b/>
                <w:bCs/>
                <w:sz w:val="18"/>
                <w:szCs w:val="18"/>
              </w:rPr>
              <w:t xml:space="preserve">DR. </w:t>
            </w:r>
            <w:r>
              <w:rPr>
                <w:b/>
                <w:bCs/>
                <w:sz w:val="18"/>
                <w:szCs w:val="18"/>
              </w:rPr>
              <w:t>JUAN RAMÓN TORRES MÁRQUEZ</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9460D9" w:rsidRDefault="00DC7BFA" w:rsidP="00494D3A">
            <w:pPr>
              <w:snapToGrid w:val="0"/>
              <w:jc w:val="center"/>
              <w:rPr>
                <w:rFonts w:ascii="Arial" w:hAnsi="Arial" w:cs="Arial"/>
                <w:b/>
                <w:bCs/>
                <w:sz w:val="18"/>
                <w:szCs w:val="18"/>
              </w:rPr>
            </w:pPr>
            <w:r w:rsidRPr="009460D9">
              <w:rPr>
                <w:rFonts w:ascii="Arial" w:hAnsi="Arial" w:cs="Arial"/>
                <w:b/>
                <w:bCs/>
                <w:sz w:val="18"/>
                <w:szCs w:val="18"/>
              </w:rPr>
              <w:t xml:space="preserve">ÁREA REQUIRENTE </w:t>
            </w:r>
          </w:p>
          <w:p w14:paraId="16AFBDD2" w14:textId="108542F2" w:rsidR="00DC7BFA" w:rsidRPr="009460D9" w:rsidRDefault="00DC7BFA" w:rsidP="00494D3A">
            <w:pPr>
              <w:snapToGrid w:val="0"/>
              <w:jc w:val="center"/>
              <w:rPr>
                <w:rFonts w:ascii="Arial" w:hAnsi="Arial" w:cs="Arial"/>
                <w:b/>
                <w:bCs/>
                <w:sz w:val="18"/>
                <w:szCs w:val="18"/>
              </w:rPr>
            </w:pPr>
            <w:r w:rsidRPr="009460D9">
              <w:rPr>
                <w:rFonts w:ascii="Arial" w:hAnsi="Arial" w:cs="Arial"/>
                <w:b/>
                <w:bCs/>
                <w:sz w:val="18"/>
                <w:szCs w:val="18"/>
              </w:rPr>
              <w:t xml:space="preserve">SUBDIRECTOR GENERAL </w:t>
            </w:r>
            <w:r>
              <w:rPr>
                <w:rFonts w:ascii="Arial" w:hAnsi="Arial" w:cs="Arial"/>
                <w:b/>
                <w:bCs/>
                <w:sz w:val="18"/>
                <w:szCs w:val="18"/>
              </w:rPr>
              <w:t xml:space="preserve">MÉDICO </w:t>
            </w:r>
            <w:r w:rsidRPr="009460D9">
              <w:rPr>
                <w:rFonts w:ascii="Arial" w:hAnsi="Arial" w:cs="Arial"/>
                <w:b/>
                <w:bCs/>
                <w:sz w:val="18"/>
                <w:szCs w:val="18"/>
              </w:rPr>
              <w:t xml:space="preserve">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A704D8" w:rsidRDefault="00DC7BFA" w:rsidP="00494D3A">
            <w:pPr>
              <w:snapToGrid w:val="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D145A" w:rsidRDefault="00DC7BFA" w:rsidP="00494D3A">
            <w:pPr>
              <w:snapToGrid w:val="0"/>
              <w:jc w:val="center"/>
              <w:rPr>
                <w:rFonts w:ascii="Arial" w:hAnsi="Arial"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77777777" w:rsidR="00DC7BFA" w:rsidRPr="009460D9" w:rsidRDefault="00DC7BFA" w:rsidP="00DC7BFA">
      <w:pPr>
        <w:shd w:val="clear" w:color="auto" w:fill="FFFFFF"/>
        <w:jc w:val="both"/>
        <w:rPr>
          <w:rFonts w:ascii="Arial" w:hAnsi="Arial" w:cs="Arial"/>
          <w:color w:val="000000"/>
          <w:sz w:val="14"/>
          <w:szCs w:val="14"/>
        </w:rPr>
      </w:pPr>
      <w:bookmarkStart w:id="24" w:name="_Hlk35453848"/>
      <w:r w:rsidRPr="009460D9">
        <w:rPr>
          <w:rFonts w:ascii="Arial" w:hAnsi="Arial" w:cs="Arial"/>
          <w:color w:val="000000"/>
          <w:sz w:val="14"/>
          <w:szCs w:val="14"/>
        </w:rPr>
        <w:t xml:space="preserve">Pudiendo consultar el Aviso de Privacidad Integral de la </w:t>
      </w:r>
      <w:proofErr w:type="gramStart"/>
      <w:r w:rsidRPr="009460D9">
        <w:rPr>
          <w:rFonts w:ascii="Arial" w:hAnsi="Arial" w:cs="Arial"/>
          <w:color w:val="000000"/>
          <w:sz w:val="14"/>
          <w:szCs w:val="14"/>
        </w:rPr>
        <w:t>Secretaria</w:t>
      </w:r>
      <w:proofErr w:type="gramEnd"/>
      <w:r w:rsidRPr="009460D9">
        <w:rPr>
          <w:rFonts w:ascii="Arial" w:hAnsi="Arial" w:cs="Arial"/>
          <w:color w:val="000000"/>
          <w:sz w:val="14"/>
          <w:szCs w:val="14"/>
        </w:rPr>
        <w:t xml:space="preserve"> de Salud y Organismo Público Descentralizado Servicios de Salud Jalisco, en la siguiente liga: </w:t>
      </w:r>
      <w:bookmarkStart w:id="25" w:name="_Hlk35453871"/>
      <w:r w:rsidRPr="009460D9">
        <w:rPr>
          <w:rFonts w:ascii="Arial" w:hAnsi="Arial" w:cs="Arial"/>
          <w:color w:val="000000"/>
          <w:sz w:val="14"/>
          <w:szCs w:val="14"/>
        </w:rPr>
        <w:t>http//</w:t>
      </w:r>
      <w:bookmarkEnd w:id="24"/>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25"/>
    </w:p>
    <w:p w14:paraId="3D94A101" w14:textId="77777777" w:rsidR="00DC7BFA" w:rsidRPr="00006761" w:rsidRDefault="00DC7BFA" w:rsidP="00DC7BFA">
      <w:pPr>
        <w:rPr>
          <w:rFonts w:ascii="Arial" w:hAnsi="Arial" w:cs="Arial"/>
          <w:sz w:val="18"/>
          <w:szCs w:val="18"/>
        </w:rPr>
      </w:pPr>
      <w:bookmarkStart w:id="26" w:name="_Hlk35453898"/>
    </w:p>
    <w:bookmarkEnd w:id="26"/>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footerReference w:type="default" r:id="rId15"/>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E909" w14:textId="77777777" w:rsidR="002F020F" w:rsidRDefault="002F020F">
      <w:r>
        <w:separator/>
      </w:r>
    </w:p>
  </w:endnote>
  <w:endnote w:type="continuationSeparator" w:id="0">
    <w:p w14:paraId="5CA896B0" w14:textId="77777777" w:rsidR="002F020F" w:rsidRDefault="002F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4D"/>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D12" w14:textId="77777777"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SECGSSJ-LSCC-001-2023</w:t>
    </w:r>
  </w:p>
  <w:p w14:paraId="25800726" w14:textId="2EC3A5FC" w:rsidR="002F7ACA" w:rsidRDefault="003A4BE7">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C6AF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C6AFC">
      <w:rPr>
        <w:rFonts w:ascii="Calibri" w:eastAsia="Calibri" w:hAnsi="Calibri" w:cs="Calibri"/>
        <w:b/>
        <w:noProof/>
        <w:color w:val="000000"/>
      </w:rPr>
      <w:t>2</w:t>
    </w:r>
    <w:r>
      <w:rPr>
        <w:rFonts w:ascii="Calibri" w:eastAsia="Calibri" w:hAnsi="Calibri" w:cs="Calibri"/>
        <w:b/>
        <w:color w:val="000000"/>
      </w:rPr>
      <w:fldChar w:fldCharType="end"/>
    </w: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120F" w14:textId="77777777" w:rsidR="002F020F" w:rsidRDefault="002F020F">
      <w:r>
        <w:separator/>
      </w:r>
    </w:p>
  </w:footnote>
  <w:footnote w:type="continuationSeparator" w:id="0">
    <w:p w14:paraId="361A94D2" w14:textId="77777777" w:rsidR="002F020F" w:rsidRDefault="002F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4"/>
  </w:num>
  <w:num w:numId="2" w16cid:durableId="543366022">
    <w:abstractNumId w:val="13"/>
  </w:num>
  <w:num w:numId="3" w16cid:durableId="1552381846">
    <w:abstractNumId w:val="12"/>
  </w:num>
  <w:num w:numId="4" w16cid:durableId="1900170065">
    <w:abstractNumId w:val="19"/>
  </w:num>
  <w:num w:numId="5" w16cid:durableId="1026053519">
    <w:abstractNumId w:val="9"/>
  </w:num>
  <w:num w:numId="6" w16cid:durableId="1492287328">
    <w:abstractNumId w:val="23"/>
  </w:num>
  <w:num w:numId="7" w16cid:durableId="632365611">
    <w:abstractNumId w:val="26"/>
  </w:num>
  <w:num w:numId="8" w16cid:durableId="1372195053">
    <w:abstractNumId w:val="25"/>
  </w:num>
  <w:num w:numId="9" w16cid:durableId="946888862">
    <w:abstractNumId w:val="5"/>
  </w:num>
  <w:num w:numId="10" w16cid:durableId="1863586468">
    <w:abstractNumId w:val="27"/>
  </w:num>
  <w:num w:numId="11" w16cid:durableId="1798839266">
    <w:abstractNumId w:val="29"/>
  </w:num>
  <w:num w:numId="12" w16cid:durableId="279917874">
    <w:abstractNumId w:val="14"/>
  </w:num>
  <w:num w:numId="13" w16cid:durableId="1912346583">
    <w:abstractNumId w:val="8"/>
  </w:num>
  <w:num w:numId="14" w16cid:durableId="1176724563">
    <w:abstractNumId w:val="30"/>
  </w:num>
  <w:num w:numId="15" w16cid:durableId="1618024997">
    <w:abstractNumId w:val="20"/>
  </w:num>
  <w:num w:numId="16" w16cid:durableId="1099790718">
    <w:abstractNumId w:val="1"/>
  </w:num>
  <w:num w:numId="17" w16cid:durableId="1529177845">
    <w:abstractNumId w:val="7"/>
  </w:num>
  <w:num w:numId="18" w16cid:durableId="2105414060">
    <w:abstractNumId w:val="18"/>
  </w:num>
  <w:num w:numId="19" w16cid:durableId="1889759862">
    <w:abstractNumId w:val="15"/>
  </w:num>
  <w:num w:numId="20" w16cid:durableId="258947330">
    <w:abstractNumId w:val="6"/>
  </w:num>
  <w:num w:numId="21" w16cid:durableId="719135324">
    <w:abstractNumId w:val="22"/>
  </w:num>
  <w:num w:numId="22" w16cid:durableId="751895090">
    <w:abstractNumId w:val="16"/>
  </w:num>
  <w:num w:numId="23" w16cid:durableId="274945475">
    <w:abstractNumId w:val="21"/>
  </w:num>
  <w:num w:numId="24" w16cid:durableId="1875847097">
    <w:abstractNumId w:val="3"/>
  </w:num>
  <w:num w:numId="25" w16cid:durableId="253588613">
    <w:abstractNumId w:val="11"/>
  </w:num>
  <w:num w:numId="26" w16cid:durableId="1443527906">
    <w:abstractNumId w:val="28"/>
  </w:num>
  <w:num w:numId="27" w16cid:durableId="2037192824">
    <w:abstractNumId w:val="24"/>
  </w:num>
  <w:num w:numId="28" w16cid:durableId="1920942387">
    <w:abstractNumId w:val="10"/>
  </w:num>
  <w:num w:numId="29" w16cid:durableId="80107622">
    <w:abstractNumId w:val="17"/>
  </w:num>
  <w:num w:numId="30" w16cid:durableId="1801150101">
    <w:abstractNumId w:val="0"/>
  </w:num>
  <w:num w:numId="31" w16cid:durableId="445470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26836"/>
    <w:rsid w:val="00045145"/>
    <w:rsid w:val="00056FFA"/>
    <w:rsid w:val="0011626A"/>
    <w:rsid w:val="00150942"/>
    <w:rsid w:val="001551BA"/>
    <w:rsid w:val="001648A6"/>
    <w:rsid w:val="00166FF6"/>
    <w:rsid w:val="001E31A6"/>
    <w:rsid w:val="001F529E"/>
    <w:rsid w:val="00243E0B"/>
    <w:rsid w:val="00255438"/>
    <w:rsid w:val="002565B7"/>
    <w:rsid w:val="00272C25"/>
    <w:rsid w:val="0027491A"/>
    <w:rsid w:val="002818C6"/>
    <w:rsid w:val="002D60AC"/>
    <w:rsid w:val="002F020F"/>
    <w:rsid w:val="002F7ACA"/>
    <w:rsid w:val="00347904"/>
    <w:rsid w:val="00356D7C"/>
    <w:rsid w:val="00396A7F"/>
    <w:rsid w:val="003A4BE7"/>
    <w:rsid w:val="003B24F9"/>
    <w:rsid w:val="00424C1E"/>
    <w:rsid w:val="004857C7"/>
    <w:rsid w:val="004B504C"/>
    <w:rsid w:val="004D4DF6"/>
    <w:rsid w:val="004E261C"/>
    <w:rsid w:val="00503919"/>
    <w:rsid w:val="0053353A"/>
    <w:rsid w:val="00573623"/>
    <w:rsid w:val="00593BCC"/>
    <w:rsid w:val="005F0884"/>
    <w:rsid w:val="006076C3"/>
    <w:rsid w:val="006315CB"/>
    <w:rsid w:val="006E180A"/>
    <w:rsid w:val="00752A2E"/>
    <w:rsid w:val="007A0BBA"/>
    <w:rsid w:val="007A0EBC"/>
    <w:rsid w:val="00806A0D"/>
    <w:rsid w:val="008108AB"/>
    <w:rsid w:val="0083173E"/>
    <w:rsid w:val="00850169"/>
    <w:rsid w:val="008A3291"/>
    <w:rsid w:val="008A650F"/>
    <w:rsid w:val="008B58DB"/>
    <w:rsid w:val="00993E08"/>
    <w:rsid w:val="009E30A6"/>
    <w:rsid w:val="00A03F2C"/>
    <w:rsid w:val="00A176A9"/>
    <w:rsid w:val="00A22E7F"/>
    <w:rsid w:val="00A36D27"/>
    <w:rsid w:val="00A3726C"/>
    <w:rsid w:val="00A43AD3"/>
    <w:rsid w:val="00AC3D7B"/>
    <w:rsid w:val="00AF5B21"/>
    <w:rsid w:val="00AF6BFC"/>
    <w:rsid w:val="00B52C60"/>
    <w:rsid w:val="00B55814"/>
    <w:rsid w:val="00B71430"/>
    <w:rsid w:val="00B834D0"/>
    <w:rsid w:val="00C03D8A"/>
    <w:rsid w:val="00C261F2"/>
    <w:rsid w:val="00C306EB"/>
    <w:rsid w:val="00C675FB"/>
    <w:rsid w:val="00CC6AFC"/>
    <w:rsid w:val="00CD0AD4"/>
    <w:rsid w:val="00D67723"/>
    <w:rsid w:val="00D84748"/>
    <w:rsid w:val="00DA5048"/>
    <w:rsid w:val="00DB5997"/>
    <w:rsid w:val="00DC7BFA"/>
    <w:rsid w:val="00DE36B3"/>
    <w:rsid w:val="00F51ED4"/>
    <w:rsid w:val="00F76A1A"/>
    <w:rsid w:val="00F91029"/>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99"/>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99"/>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ycel.flores@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15219</Words>
  <Characters>83708</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2</cp:revision>
  <cp:lastPrinted>2023-02-15T23:32:00Z</cp:lastPrinted>
  <dcterms:created xsi:type="dcterms:W3CDTF">2023-02-17T17:48:00Z</dcterms:created>
  <dcterms:modified xsi:type="dcterms:W3CDTF">2023-02-17T17:48:00Z</dcterms:modified>
</cp:coreProperties>
</file>